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5414" w:type="pct"/>
        <w:tblInd w:w="-743" w:type="dxa"/>
        <w:tblLayout w:type="fixed"/>
        <w:tblLook w:val="04A0" w:firstRow="1" w:lastRow="0" w:firstColumn="1" w:lastColumn="0" w:noHBand="0" w:noVBand="1"/>
      </w:tblPr>
      <w:tblGrid>
        <w:gridCol w:w="840"/>
        <w:gridCol w:w="2232"/>
        <w:gridCol w:w="558"/>
        <w:gridCol w:w="1816"/>
        <w:gridCol w:w="3768"/>
        <w:gridCol w:w="6552"/>
      </w:tblGrid>
      <w:tr w:rsidR="0072409B" w:rsidRPr="00EB0BA5" w14:paraId="6B78129D" w14:textId="77777777" w:rsidTr="00EB0BA5">
        <w:tc>
          <w:tcPr>
            <w:tcW w:w="266" w:type="pct"/>
          </w:tcPr>
          <w:p w14:paraId="454A60AC" w14:textId="5ED1CE76" w:rsidR="0072409B" w:rsidRPr="00EB0BA5" w:rsidRDefault="0072409B" w:rsidP="0072409B">
            <w:r w:rsidRPr="0085291B">
              <w:t>Дата</w:t>
            </w:r>
          </w:p>
        </w:tc>
        <w:tc>
          <w:tcPr>
            <w:tcW w:w="708" w:type="pct"/>
          </w:tcPr>
          <w:p w14:paraId="516B8950" w14:textId="31EA806D" w:rsidR="0072409B" w:rsidRPr="00EB0BA5" w:rsidRDefault="0072409B" w:rsidP="0072409B">
            <w:r w:rsidRPr="0085291B">
              <w:t xml:space="preserve">Предмет </w:t>
            </w:r>
          </w:p>
        </w:tc>
        <w:tc>
          <w:tcPr>
            <w:tcW w:w="177" w:type="pct"/>
          </w:tcPr>
          <w:p w14:paraId="257FB24F" w14:textId="0C4D9D3C" w:rsidR="0072409B" w:rsidRPr="00EB0BA5" w:rsidRDefault="0072409B" w:rsidP="0072409B">
            <w:r w:rsidRPr="0085291B">
              <w:t xml:space="preserve">Класс </w:t>
            </w:r>
          </w:p>
        </w:tc>
        <w:tc>
          <w:tcPr>
            <w:tcW w:w="576" w:type="pct"/>
          </w:tcPr>
          <w:p w14:paraId="2EE837EC" w14:textId="1895ACCA" w:rsidR="0072409B" w:rsidRPr="00EB0BA5" w:rsidRDefault="0072409B" w:rsidP="0072409B">
            <w:r w:rsidRPr="0085291B">
              <w:t>ФИО учителя</w:t>
            </w:r>
          </w:p>
        </w:tc>
        <w:tc>
          <w:tcPr>
            <w:tcW w:w="1195" w:type="pct"/>
          </w:tcPr>
          <w:p w14:paraId="1DB62D8E" w14:textId="41127861" w:rsidR="0072409B" w:rsidRPr="00EB0BA5" w:rsidRDefault="0072409B" w:rsidP="0072409B">
            <w:r w:rsidRPr="0085291B">
              <w:t>Тема урока</w:t>
            </w:r>
          </w:p>
        </w:tc>
        <w:tc>
          <w:tcPr>
            <w:tcW w:w="2078" w:type="pct"/>
          </w:tcPr>
          <w:p w14:paraId="70FE6BBD" w14:textId="7CA10783" w:rsidR="0072409B" w:rsidRPr="00EB0BA5" w:rsidRDefault="0072409B" w:rsidP="0072409B">
            <w:r w:rsidRPr="0085291B">
              <w:t xml:space="preserve">Содержание урока </w:t>
            </w:r>
          </w:p>
        </w:tc>
      </w:tr>
      <w:tr w:rsidR="004A55C0" w:rsidRPr="00EB0BA5" w14:paraId="6583A575" w14:textId="77777777" w:rsidTr="00EB0BA5">
        <w:tc>
          <w:tcPr>
            <w:tcW w:w="266" w:type="pct"/>
          </w:tcPr>
          <w:p w14:paraId="62E40EEC" w14:textId="13588D09" w:rsidR="004A55C0" w:rsidRPr="004A55C0" w:rsidRDefault="004A55C0" w:rsidP="004A55C0">
            <w:r w:rsidRPr="004A55C0">
              <w:rPr>
                <w:szCs w:val="24"/>
              </w:rPr>
              <w:t>10.11</w:t>
            </w:r>
          </w:p>
        </w:tc>
        <w:tc>
          <w:tcPr>
            <w:tcW w:w="708" w:type="pct"/>
          </w:tcPr>
          <w:p w14:paraId="621D554A" w14:textId="47275089" w:rsidR="004A55C0" w:rsidRPr="004A55C0" w:rsidRDefault="004A55C0" w:rsidP="004A55C0">
            <w:r w:rsidRPr="004A55C0">
              <w:rPr>
                <w:szCs w:val="24"/>
              </w:rPr>
              <w:t xml:space="preserve">Физкультура </w:t>
            </w:r>
          </w:p>
        </w:tc>
        <w:tc>
          <w:tcPr>
            <w:tcW w:w="177" w:type="pct"/>
          </w:tcPr>
          <w:p w14:paraId="1A5DE4C2" w14:textId="4A496F6F" w:rsidR="004A55C0" w:rsidRPr="004A55C0" w:rsidRDefault="004A55C0" w:rsidP="004A55C0">
            <w:r w:rsidRPr="004A55C0">
              <w:rPr>
                <w:szCs w:val="24"/>
              </w:rPr>
              <w:t>10-11 девочки</w:t>
            </w:r>
          </w:p>
        </w:tc>
        <w:tc>
          <w:tcPr>
            <w:tcW w:w="576" w:type="pct"/>
          </w:tcPr>
          <w:p w14:paraId="1F1D9708" w14:textId="7E44E317" w:rsidR="004A55C0" w:rsidRPr="004A55C0" w:rsidRDefault="004A55C0" w:rsidP="004A55C0">
            <w:proofErr w:type="spellStart"/>
            <w:r w:rsidRPr="004A55C0">
              <w:rPr>
                <w:szCs w:val="24"/>
              </w:rPr>
              <w:t>Станиловская</w:t>
            </w:r>
            <w:proofErr w:type="spellEnd"/>
            <w:r w:rsidRPr="004A55C0">
              <w:rPr>
                <w:szCs w:val="24"/>
              </w:rPr>
              <w:t xml:space="preserve"> Е.В</w:t>
            </w:r>
          </w:p>
        </w:tc>
        <w:tc>
          <w:tcPr>
            <w:tcW w:w="1195" w:type="pct"/>
          </w:tcPr>
          <w:p w14:paraId="33C8ED88" w14:textId="77777777" w:rsidR="004A55C0" w:rsidRPr="004A55C0" w:rsidRDefault="004A55C0" w:rsidP="004A55C0">
            <w:pPr>
              <w:pStyle w:val="a4"/>
              <w:numPr>
                <w:ilvl w:val="0"/>
                <w:numId w:val="2"/>
              </w:numPr>
              <w:rPr>
                <w:rFonts w:ascii="Times New Roman"/>
                <w:color w:val="000000"/>
                <w:szCs w:val="24"/>
              </w:rPr>
            </w:pPr>
            <w:r w:rsidRPr="004A55C0">
              <w:rPr>
                <w:rFonts w:ascii="Times New Roman"/>
                <w:color w:val="000000"/>
                <w:szCs w:val="24"/>
              </w:rPr>
              <w:t>Техника опорного прыжка, согнув ноги.</w:t>
            </w:r>
          </w:p>
          <w:p w14:paraId="3E4D3DC4" w14:textId="77777777" w:rsidR="004A55C0" w:rsidRPr="004A55C0" w:rsidRDefault="004A55C0" w:rsidP="004A55C0">
            <w:pPr>
              <w:pStyle w:val="a4"/>
              <w:numPr>
                <w:ilvl w:val="0"/>
                <w:numId w:val="2"/>
              </w:numPr>
              <w:rPr>
                <w:rFonts w:ascii="Times New Roman"/>
                <w:szCs w:val="24"/>
              </w:rPr>
            </w:pPr>
            <w:r w:rsidRPr="004A55C0">
              <w:rPr>
                <w:rFonts w:ascii="Times New Roman"/>
                <w:szCs w:val="24"/>
              </w:rPr>
              <w:t xml:space="preserve">Прыжковые упражнения </w:t>
            </w:r>
          </w:p>
          <w:p w14:paraId="4D37DC5B" w14:textId="77777777" w:rsidR="004A55C0" w:rsidRPr="004A55C0" w:rsidRDefault="004A55C0" w:rsidP="004A55C0"/>
        </w:tc>
        <w:tc>
          <w:tcPr>
            <w:tcW w:w="2078" w:type="pct"/>
          </w:tcPr>
          <w:p w14:paraId="34476D5B" w14:textId="77777777" w:rsidR="004A55C0" w:rsidRPr="004A55C0" w:rsidRDefault="004A55C0" w:rsidP="004A55C0">
            <w:pPr>
              <w:rPr>
                <w:szCs w:val="24"/>
              </w:rPr>
            </w:pPr>
            <w:r w:rsidRPr="004A55C0">
              <w:rPr>
                <w:color w:val="000000"/>
                <w:szCs w:val="24"/>
                <w:shd w:val="clear" w:color="auto" w:fill="FFFFFF"/>
              </w:rPr>
              <w:t xml:space="preserve"> Доброе утро, сегодня на уроке т</w:t>
            </w:r>
            <w:r w:rsidRPr="004A55C0">
              <w:rPr>
                <w:color w:val="000000"/>
                <w:szCs w:val="24"/>
              </w:rPr>
              <w:t xml:space="preserve">ехника опорного прыжка, согнув ноги. </w:t>
            </w:r>
            <w:r w:rsidRPr="004A55C0">
              <w:rPr>
                <w:szCs w:val="24"/>
              </w:rPr>
              <w:t xml:space="preserve">Прыжковые упражнения </w:t>
            </w:r>
          </w:p>
          <w:p w14:paraId="333B1E24" w14:textId="77777777" w:rsidR="004A55C0" w:rsidRPr="004A55C0" w:rsidRDefault="004A55C0" w:rsidP="004A55C0">
            <w:pPr>
              <w:rPr>
                <w:color w:val="000000"/>
                <w:szCs w:val="24"/>
                <w:shd w:val="clear" w:color="auto" w:fill="FFFFFF"/>
              </w:rPr>
            </w:pPr>
            <w:r w:rsidRPr="004A55C0">
              <w:rPr>
                <w:szCs w:val="24"/>
              </w:rPr>
              <w:t xml:space="preserve"> Пройдем посылке  </w:t>
            </w:r>
            <w:hyperlink r:id="rId5" w:history="1">
              <w:r w:rsidRPr="004A55C0">
                <w:rPr>
                  <w:rStyle w:val="a6"/>
                  <w:szCs w:val="24"/>
                  <w:shd w:val="clear" w:color="auto" w:fill="FFFFFF"/>
                </w:rPr>
                <w:t>https://youtu.be/8RdOEe2AJ0o</w:t>
              </w:r>
            </w:hyperlink>
            <w:r w:rsidRPr="004A55C0">
              <w:rPr>
                <w:color w:val="000000"/>
                <w:szCs w:val="24"/>
                <w:shd w:val="clear" w:color="auto" w:fill="FFFFFF"/>
              </w:rPr>
              <w:t xml:space="preserve"> </w:t>
            </w:r>
          </w:p>
          <w:p w14:paraId="7E001BFF" w14:textId="77777777" w:rsidR="004A55C0" w:rsidRPr="004A55C0" w:rsidRDefault="004A55C0" w:rsidP="004A55C0">
            <w:pPr>
              <w:rPr>
                <w:color w:val="000000"/>
                <w:szCs w:val="24"/>
                <w:shd w:val="clear" w:color="auto" w:fill="FFFFFF"/>
              </w:rPr>
            </w:pPr>
            <w:r w:rsidRPr="004A55C0">
              <w:rPr>
                <w:color w:val="000000"/>
                <w:szCs w:val="24"/>
                <w:shd w:val="clear" w:color="auto" w:fill="FFFFFF"/>
              </w:rPr>
              <w:t xml:space="preserve"> Внимательно просмотреть видеоурок.</w:t>
            </w:r>
          </w:p>
          <w:p w14:paraId="653F0C6E" w14:textId="77777777" w:rsidR="004A55C0" w:rsidRPr="004A55C0" w:rsidRDefault="004A55C0" w:rsidP="004A55C0">
            <w:pPr>
              <w:rPr>
                <w:color w:val="000000"/>
                <w:szCs w:val="24"/>
              </w:rPr>
            </w:pPr>
            <w:r w:rsidRPr="004A55C0">
              <w:rPr>
                <w:color w:val="000000"/>
                <w:szCs w:val="24"/>
              </w:rPr>
              <w:t xml:space="preserve">Приступаем к разминке </w:t>
            </w:r>
            <w:hyperlink r:id="rId6" w:history="1">
              <w:r w:rsidRPr="004A55C0">
                <w:rPr>
                  <w:rStyle w:val="a6"/>
                  <w:szCs w:val="24"/>
                </w:rPr>
                <w:t>https://youtu.be/nU5ZhJaqUqU</w:t>
              </w:r>
            </w:hyperlink>
            <w:r w:rsidRPr="004A55C0">
              <w:rPr>
                <w:color w:val="000000"/>
                <w:szCs w:val="24"/>
              </w:rPr>
              <w:t xml:space="preserve"> </w:t>
            </w:r>
          </w:p>
          <w:p w14:paraId="3ECCCF79" w14:textId="77777777" w:rsidR="004A55C0" w:rsidRPr="004A55C0" w:rsidRDefault="004A55C0" w:rsidP="004A55C0">
            <w:pPr>
              <w:rPr>
                <w:color w:val="000000"/>
                <w:szCs w:val="24"/>
              </w:rPr>
            </w:pPr>
            <w:r w:rsidRPr="004A55C0">
              <w:rPr>
                <w:color w:val="000000"/>
                <w:szCs w:val="24"/>
              </w:rPr>
              <w:t xml:space="preserve"> Повторить  комплекс 2 раза </w:t>
            </w:r>
            <w:hyperlink r:id="rId7" w:history="1">
              <w:r w:rsidRPr="004A55C0">
                <w:rPr>
                  <w:rStyle w:val="a6"/>
                  <w:szCs w:val="24"/>
                </w:rPr>
                <w:t>https://youtu.be/TUHGVTFIh1M</w:t>
              </w:r>
            </w:hyperlink>
            <w:r w:rsidRPr="004A55C0">
              <w:rPr>
                <w:color w:val="000000"/>
                <w:szCs w:val="24"/>
              </w:rPr>
              <w:t xml:space="preserve">  после комплекса восстановить дыхание и сделать еще один комплекс </w:t>
            </w:r>
            <w:hyperlink r:id="rId8" w:history="1">
              <w:r w:rsidRPr="004A55C0">
                <w:rPr>
                  <w:rStyle w:val="a6"/>
                  <w:szCs w:val="24"/>
                </w:rPr>
                <w:t>https://youtu.</w:t>
              </w:r>
              <w:bookmarkStart w:id="0" w:name="_GoBack"/>
              <w:bookmarkEnd w:id="0"/>
              <w:r w:rsidRPr="004A55C0">
                <w:rPr>
                  <w:rStyle w:val="a6"/>
                  <w:szCs w:val="24"/>
                </w:rPr>
                <w:t>be/TUHGVTFIh1M</w:t>
              </w:r>
            </w:hyperlink>
            <w:r w:rsidRPr="004A55C0">
              <w:rPr>
                <w:color w:val="000000"/>
                <w:szCs w:val="24"/>
              </w:rPr>
              <w:t xml:space="preserve">  повторить 2 раза.</w:t>
            </w:r>
          </w:p>
          <w:p w14:paraId="730D6FB7" w14:textId="3D17ECE6" w:rsidR="004A55C0" w:rsidRPr="004A55C0" w:rsidRDefault="004A55C0" w:rsidP="004A55C0">
            <w:r w:rsidRPr="004A55C0">
              <w:rPr>
                <w:color w:val="000000"/>
                <w:szCs w:val="24"/>
              </w:rPr>
              <w:t>До свидани</w:t>
            </w:r>
            <w:r w:rsidRPr="004A55C0">
              <w:rPr>
                <w:color w:val="000000"/>
                <w:szCs w:val="24"/>
              </w:rPr>
              <w:t>я</w:t>
            </w:r>
            <w:r w:rsidRPr="004A55C0">
              <w:rPr>
                <w:color w:val="000000"/>
                <w:szCs w:val="24"/>
              </w:rPr>
              <w:t xml:space="preserve"> </w:t>
            </w:r>
          </w:p>
        </w:tc>
      </w:tr>
      <w:tr w:rsidR="004A55C0" w:rsidRPr="00EB0BA5" w14:paraId="5D09BE4E" w14:textId="77777777" w:rsidTr="00EB0BA5">
        <w:tc>
          <w:tcPr>
            <w:tcW w:w="266" w:type="pct"/>
          </w:tcPr>
          <w:p w14:paraId="6B21A6AB" w14:textId="1675FF83" w:rsidR="004A55C0" w:rsidRPr="004A55C0" w:rsidRDefault="004A55C0" w:rsidP="004A55C0">
            <w:r w:rsidRPr="004A55C0">
              <w:rPr>
                <w:szCs w:val="24"/>
              </w:rPr>
              <w:t>10.11</w:t>
            </w:r>
          </w:p>
        </w:tc>
        <w:tc>
          <w:tcPr>
            <w:tcW w:w="708" w:type="pct"/>
          </w:tcPr>
          <w:p w14:paraId="0503E21D" w14:textId="47D810DE" w:rsidR="004A55C0" w:rsidRPr="004A55C0" w:rsidRDefault="004A55C0" w:rsidP="004A55C0">
            <w:r w:rsidRPr="004A55C0">
              <w:rPr>
                <w:szCs w:val="24"/>
              </w:rPr>
              <w:t xml:space="preserve">География </w:t>
            </w:r>
          </w:p>
        </w:tc>
        <w:tc>
          <w:tcPr>
            <w:tcW w:w="177" w:type="pct"/>
          </w:tcPr>
          <w:p w14:paraId="01062CE9" w14:textId="470BEB0A" w:rsidR="004A55C0" w:rsidRPr="004A55C0" w:rsidRDefault="004A55C0" w:rsidP="004A55C0">
            <w:r w:rsidRPr="004A55C0">
              <w:rPr>
                <w:szCs w:val="24"/>
              </w:rPr>
              <w:t>10 класс</w:t>
            </w:r>
          </w:p>
        </w:tc>
        <w:tc>
          <w:tcPr>
            <w:tcW w:w="576" w:type="pct"/>
          </w:tcPr>
          <w:p w14:paraId="2F44C908" w14:textId="77777777" w:rsidR="004A55C0" w:rsidRPr="004A55C0" w:rsidRDefault="004A55C0" w:rsidP="004A55C0">
            <w:pPr>
              <w:rPr>
                <w:szCs w:val="24"/>
              </w:rPr>
            </w:pPr>
            <w:r w:rsidRPr="004A55C0">
              <w:rPr>
                <w:szCs w:val="24"/>
              </w:rPr>
              <w:t xml:space="preserve">Терентьева </w:t>
            </w:r>
          </w:p>
          <w:p w14:paraId="7CE10F0B" w14:textId="77777777" w:rsidR="004A55C0" w:rsidRPr="004A55C0" w:rsidRDefault="004A55C0" w:rsidP="004A55C0">
            <w:pPr>
              <w:rPr>
                <w:szCs w:val="24"/>
              </w:rPr>
            </w:pPr>
            <w:r w:rsidRPr="004A55C0">
              <w:rPr>
                <w:szCs w:val="24"/>
              </w:rPr>
              <w:t xml:space="preserve">Лариса </w:t>
            </w:r>
          </w:p>
          <w:p w14:paraId="64F586DD" w14:textId="610B22B6" w:rsidR="004A55C0" w:rsidRPr="004A55C0" w:rsidRDefault="004A55C0" w:rsidP="004A55C0">
            <w:r w:rsidRPr="004A55C0">
              <w:rPr>
                <w:szCs w:val="24"/>
              </w:rPr>
              <w:t>Аркадьевна</w:t>
            </w:r>
          </w:p>
        </w:tc>
        <w:tc>
          <w:tcPr>
            <w:tcW w:w="1195" w:type="pct"/>
          </w:tcPr>
          <w:p w14:paraId="3A43AA2C" w14:textId="033F9AEE" w:rsidR="004A55C0" w:rsidRPr="004A55C0" w:rsidRDefault="004A55C0" w:rsidP="004A55C0">
            <w:r w:rsidRPr="004A55C0">
              <w:rPr>
                <w:szCs w:val="24"/>
              </w:rPr>
              <w:t>Уровень и качество жизни населения.</w:t>
            </w:r>
          </w:p>
        </w:tc>
        <w:tc>
          <w:tcPr>
            <w:tcW w:w="2078" w:type="pct"/>
          </w:tcPr>
          <w:p w14:paraId="3A2744C6" w14:textId="77777777" w:rsidR="004A55C0" w:rsidRPr="004A55C0" w:rsidRDefault="004A55C0" w:rsidP="004A55C0">
            <w:pPr>
              <w:pStyle w:val="a4"/>
              <w:spacing w:line="240" w:lineRule="auto"/>
              <w:jc w:val="center"/>
              <w:rPr>
                <w:rFonts w:ascii="Times New Roman"/>
                <w:szCs w:val="24"/>
              </w:rPr>
            </w:pPr>
            <w:r w:rsidRPr="004A55C0">
              <w:rPr>
                <w:rFonts w:ascii="Times New Roman"/>
                <w:szCs w:val="24"/>
              </w:rPr>
              <w:t>День добрый!</w:t>
            </w:r>
          </w:p>
          <w:p w14:paraId="0F862F22" w14:textId="77777777" w:rsidR="004A55C0" w:rsidRPr="004A55C0" w:rsidRDefault="004A55C0" w:rsidP="004A55C0">
            <w:pPr>
              <w:pStyle w:val="a4"/>
              <w:numPr>
                <w:ilvl w:val="0"/>
                <w:numId w:val="1"/>
              </w:numPr>
              <w:spacing w:after="0" w:line="240" w:lineRule="auto"/>
              <w:rPr>
                <w:rFonts w:ascii="Times New Roman"/>
                <w:szCs w:val="24"/>
              </w:rPr>
            </w:pPr>
            <w:r w:rsidRPr="004A55C0">
              <w:rPr>
                <w:rFonts w:ascii="Times New Roman"/>
                <w:szCs w:val="24"/>
              </w:rPr>
              <w:t>Тема урока сегодня «Уровень и качество жизни населения».</w:t>
            </w:r>
          </w:p>
          <w:p w14:paraId="29CAF59B" w14:textId="77777777" w:rsidR="004A55C0" w:rsidRPr="004A55C0" w:rsidRDefault="004A55C0" w:rsidP="004A55C0">
            <w:pPr>
              <w:pStyle w:val="a4"/>
              <w:numPr>
                <w:ilvl w:val="0"/>
                <w:numId w:val="1"/>
              </w:numPr>
              <w:spacing w:after="0" w:line="240" w:lineRule="auto"/>
              <w:rPr>
                <w:rFonts w:ascii="Times New Roman"/>
                <w:szCs w:val="24"/>
              </w:rPr>
            </w:pPr>
            <w:r w:rsidRPr="004A55C0">
              <w:rPr>
                <w:rFonts w:ascii="Times New Roman"/>
                <w:szCs w:val="24"/>
              </w:rPr>
              <w:t xml:space="preserve">Просмотрите видеоурок по теме -  </w:t>
            </w:r>
            <w:hyperlink r:id="rId9" w:history="1">
              <w:r w:rsidRPr="004A55C0">
                <w:rPr>
                  <w:rStyle w:val="a6"/>
                  <w:rFonts w:ascii="Times New Roman"/>
                  <w:szCs w:val="24"/>
                </w:rPr>
                <w:t>https://www.youtube.com/watch?v=Csluc2PpitM</w:t>
              </w:r>
            </w:hyperlink>
          </w:p>
          <w:p w14:paraId="6A3D155F" w14:textId="77777777" w:rsidR="004A55C0" w:rsidRPr="004A55C0" w:rsidRDefault="004A55C0" w:rsidP="004A55C0">
            <w:pPr>
              <w:pStyle w:val="a4"/>
              <w:numPr>
                <w:ilvl w:val="0"/>
                <w:numId w:val="1"/>
              </w:numPr>
              <w:spacing w:after="0" w:line="240" w:lineRule="auto"/>
              <w:rPr>
                <w:rFonts w:ascii="Times New Roman"/>
                <w:szCs w:val="24"/>
              </w:rPr>
            </w:pPr>
            <w:r w:rsidRPr="004A55C0">
              <w:rPr>
                <w:rFonts w:ascii="Times New Roman"/>
                <w:szCs w:val="24"/>
              </w:rPr>
              <w:t>Сделайте следующие записи в тетради:</w:t>
            </w:r>
          </w:p>
          <w:p w14:paraId="4469C417" w14:textId="77777777" w:rsidR="004A55C0" w:rsidRPr="004A55C0" w:rsidRDefault="004A55C0" w:rsidP="004A55C0">
            <w:pPr>
              <w:pStyle w:val="a4"/>
              <w:numPr>
                <w:ilvl w:val="1"/>
                <w:numId w:val="1"/>
              </w:numPr>
              <w:spacing w:after="0" w:line="240" w:lineRule="auto"/>
              <w:rPr>
                <w:rFonts w:ascii="Times New Roman"/>
                <w:szCs w:val="24"/>
              </w:rPr>
            </w:pPr>
            <w:r w:rsidRPr="004A55C0">
              <w:rPr>
                <w:rFonts w:ascii="Times New Roman"/>
                <w:szCs w:val="24"/>
              </w:rPr>
              <w:t>Качество жизни – это...</w:t>
            </w:r>
          </w:p>
          <w:p w14:paraId="28947362" w14:textId="77777777" w:rsidR="004A55C0" w:rsidRPr="004A55C0" w:rsidRDefault="004A55C0" w:rsidP="004A55C0">
            <w:pPr>
              <w:pStyle w:val="a4"/>
              <w:numPr>
                <w:ilvl w:val="1"/>
                <w:numId w:val="1"/>
              </w:numPr>
              <w:spacing w:after="0" w:line="240" w:lineRule="auto"/>
              <w:rPr>
                <w:rFonts w:ascii="Times New Roman"/>
                <w:szCs w:val="24"/>
              </w:rPr>
            </w:pPr>
            <w:r w:rsidRPr="004A55C0">
              <w:rPr>
                <w:rFonts w:ascii="Times New Roman"/>
                <w:szCs w:val="24"/>
              </w:rPr>
              <w:t>Основные показатели качеств жизни:</w:t>
            </w:r>
          </w:p>
          <w:p w14:paraId="621B45F3" w14:textId="77777777" w:rsidR="004A55C0" w:rsidRPr="004A55C0" w:rsidRDefault="004A55C0" w:rsidP="004A55C0">
            <w:pPr>
              <w:pStyle w:val="a4"/>
              <w:numPr>
                <w:ilvl w:val="1"/>
                <w:numId w:val="1"/>
              </w:numPr>
              <w:spacing w:after="0" w:line="240" w:lineRule="auto"/>
              <w:rPr>
                <w:rFonts w:ascii="Times New Roman"/>
                <w:szCs w:val="24"/>
              </w:rPr>
            </w:pPr>
            <w:r w:rsidRPr="004A55C0">
              <w:rPr>
                <w:rFonts w:ascii="Times New Roman"/>
                <w:szCs w:val="24"/>
              </w:rPr>
              <w:t>Самые безопасные для проживания страны:</w:t>
            </w:r>
          </w:p>
          <w:p w14:paraId="4B5762D4" w14:textId="77777777" w:rsidR="004A55C0" w:rsidRPr="004A55C0" w:rsidRDefault="004A55C0" w:rsidP="004A55C0">
            <w:pPr>
              <w:pStyle w:val="a4"/>
              <w:numPr>
                <w:ilvl w:val="1"/>
                <w:numId w:val="1"/>
              </w:numPr>
              <w:spacing w:after="0" w:line="240" w:lineRule="auto"/>
              <w:rPr>
                <w:rFonts w:ascii="Times New Roman"/>
                <w:szCs w:val="24"/>
              </w:rPr>
            </w:pPr>
            <w:r w:rsidRPr="004A55C0">
              <w:rPr>
                <w:rFonts w:ascii="Times New Roman"/>
                <w:szCs w:val="24"/>
              </w:rPr>
              <w:t>Самые высокие показатели уровня доходов:</w:t>
            </w:r>
          </w:p>
          <w:p w14:paraId="727739E7" w14:textId="77777777" w:rsidR="004A55C0" w:rsidRPr="004A55C0" w:rsidRDefault="004A55C0" w:rsidP="004A55C0">
            <w:pPr>
              <w:pStyle w:val="a4"/>
              <w:numPr>
                <w:ilvl w:val="1"/>
                <w:numId w:val="1"/>
              </w:numPr>
              <w:spacing w:after="0" w:line="240" w:lineRule="auto"/>
              <w:rPr>
                <w:rFonts w:ascii="Times New Roman"/>
                <w:szCs w:val="24"/>
              </w:rPr>
            </w:pPr>
            <w:r w:rsidRPr="004A55C0">
              <w:rPr>
                <w:rFonts w:ascii="Times New Roman"/>
                <w:szCs w:val="24"/>
              </w:rPr>
              <w:t>Самые высокие показатели ВВП на душу населения:</w:t>
            </w:r>
          </w:p>
          <w:p w14:paraId="62F5396B" w14:textId="77777777" w:rsidR="004A55C0" w:rsidRPr="004A55C0" w:rsidRDefault="004A55C0" w:rsidP="004A55C0">
            <w:pPr>
              <w:pStyle w:val="a4"/>
              <w:numPr>
                <w:ilvl w:val="1"/>
                <w:numId w:val="1"/>
              </w:numPr>
              <w:spacing w:after="0" w:line="240" w:lineRule="auto"/>
              <w:rPr>
                <w:rFonts w:ascii="Times New Roman"/>
                <w:szCs w:val="24"/>
              </w:rPr>
            </w:pPr>
            <w:r w:rsidRPr="004A55C0">
              <w:rPr>
                <w:rFonts w:ascii="Times New Roman"/>
                <w:szCs w:val="24"/>
              </w:rPr>
              <w:t>Самое высокое качество образования:</w:t>
            </w:r>
          </w:p>
          <w:p w14:paraId="74A8AA4A" w14:textId="77777777" w:rsidR="004A55C0" w:rsidRPr="004A55C0" w:rsidRDefault="004A55C0" w:rsidP="004A55C0">
            <w:pPr>
              <w:pStyle w:val="a4"/>
              <w:numPr>
                <w:ilvl w:val="1"/>
                <w:numId w:val="1"/>
              </w:numPr>
              <w:spacing w:after="0" w:line="240" w:lineRule="auto"/>
              <w:rPr>
                <w:rFonts w:ascii="Times New Roman"/>
                <w:szCs w:val="24"/>
              </w:rPr>
            </w:pPr>
            <w:r w:rsidRPr="004A55C0">
              <w:rPr>
                <w:rFonts w:ascii="Times New Roman"/>
                <w:szCs w:val="24"/>
              </w:rPr>
              <w:t>Страны-лидеры по продолжительности жизни и ровню развития медицины:</w:t>
            </w:r>
          </w:p>
          <w:p w14:paraId="0599D2B8" w14:textId="77777777" w:rsidR="004A55C0" w:rsidRPr="004A55C0" w:rsidRDefault="004A55C0" w:rsidP="004A55C0">
            <w:pPr>
              <w:pStyle w:val="a4"/>
              <w:numPr>
                <w:ilvl w:val="1"/>
                <w:numId w:val="1"/>
              </w:numPr>
              <w:spacing w:after="0" w:line="240" w:lineRule="auto"/>
              <w:rPr>
                <w:rFonts w:ascii="Times New Roman"/>
                <w:szCs w:val="24"/>
              </w:rPr>
            </w:pPr>
            <w:r w:rsidRPr="004A55C0">
              <w:rPr>
                <w:rFonts w:ascii="Times New Roman"/>
                <w:szCs w:val="24"/>
              </w:rPr>
              <w:t>Уровень жизни населения – это…</w:t>
            </w:r>
          </w:p>
          <w:p w14:paraId="79359DCE" w14:textId="77777777" w:rsidR="004A55C0" w:rsidRPr="004A55C0" w:rsidRDefault="004A55C0" w:rsidP="004A55C0">
            <w:pPr>
              <w:pStyle w:val="a4"/>
              <w:numPr>
                <w:ilvl w:val="1"/>
                <w:numId w:val="1"/>
              </w:numPr>
              <w:spacing w:after="0" w:line="240" w:lineRule="auto"/>
              <w:rPr>
                <w:rFonts w:ascii="Times New Roman"/>
                <w:szCs w:val="24"/>
              </w:rPr>
            </w:pPr>
            <w:r w:rsidRPr="004A55C0">
              <w:rPr>
                <w:rFonts w:ascii="Times New Roman"/>
                <w:szCs w:val="24"/>
              </w:rPr>
              <w:t>Что такое ИЧР, ИРЧП? Какие показатели взяты за основу?</w:t>
            </w:r>
          </w:p>
          <w:p w14:paraId="18F3D42F" w14:textId="77777777" w:rsidR="004A55C0" w:rsidRPr="004A55C0" w:rsidRDefault="004A55C0" w:rsidP="004A55C0">
            <w:pPr>
              <w:pStyle w:val="a4"/>
              <w:numPr>
                <w:ilvl w:val="1"/>
                <w:numId w:val="1"/>
              </w:numPr>
              <w:spacing w:after="0" w:line="240" w:lineRule="auto"/>
              <w:rPr>
                <w:rFonts w:ascii="Times New Roman"/>
                <w:szCs w:val="24"/>
              </w:rPr>
            </w:pPr>
            <w:r w:rsidRPr="004A55C0">
              <w:rPr>
                <w:rFonts w:ascii="Times New Roman"/>
                <w:szCs w:val="24"/>
              </w:rPr>
              <w:t>Лидеры по ИЧР:</w:t>
            </w:r>
          </w:p>
          <w:p w14:paraId="50E42FC7" w14:textId="5D1FDBB9" w:rsidR="004A55C0" w:rsidRPr="004A55C0" w:rsidRDefault="004A55C0" w:rsidP="004A55C0">
            <w:r w:rsidRPr="004A55C0">
              <w:rPr>
                <w:szCs w:val="24"/>
              </w:rPr>
              <w:t xml:space="preserve">Домашнее задание: </w:t>
            </w:r>
            <w:r w:rsidRPr="004A55C0">
              <w:rPr>
                <w:rFonts w:eastAsia="Yu Gothic UI Semilight"/>
                <w:szCs w:val="24"/>
              </w:rPr>
              <w:t>§</w:t>
            </w:r>
            <w:r w:rsidRPr="004A55C0">
              <w:rPr>
                <w:szCs w:val="24"/>
              </w:rPr>
              <w:t>9, повторите материал по разделу «Население мира».</w:t>
            </w:r>
          </w:p>
        </w:tc>
      </w:tr>
      <w:tr w:rsidR="004A55C0" w:rsidRPr="00EB0BA5" w14:paraId="051D6346" w14:textId="77777777" w:rsidTr="00EB0BA5">
        <w:tc>
          <w:tcPr>
            <w:tcW w:w="266" w:type="pct"/>
          </w:tcPr>
          <w:p w14:paraId="0868486F" w14:textId="599ABE05" w:rsidR="004A55C0" w:rsidRPr="0085291B" w:rsidRDefault="004A55C0" w:rsidP="004A55C0">
            <w:r>
              <w:t>10.11</w:t>
            </w:r>
          </w:p>
        </w:tc>
        <w:tc>
          <w:tcPr>
            <w:tcW w:w="708" w:type="pct"/>
          </w:tcPr>
          <w:p w14:paraId="23AF8239" w14:textId="2078BAA2" w:rsidR="004A55C0" w:rsidRPr="0085291B" w:rsidRDefault="004A55C0" w:rsidP="004A55C0">
            <w:r>
              <w:t>Биология</w:t>
            </w:r>
          </w:p>
        </w:tc>
        <w:tc>
          <w:tcPr>
            <w:tcW w:w="177" w:type="pct"/>
          </w:tcPr>
          <w:p w14:paraId="1F238B84" w14:textId="529C9325" w:rsidR="004A55C0" w:rsidRPr="0085291B" w:rsidRDefault="004A55C0" w:rsidP="004A55C0">
            <w:r>
              <w:t>10</w:t>
            </w:r>
          </w:p>
        </w:tc>
        <w:tc>
          <w:tcPr>
            <w:tcW w:w="576" w:type="pct"/>
          </w:tcPr>
          <w:p w14:paraId="31AC1362" w14:textId="5BC5D86B" w:rsidR="004A55C0" w:rsidRPr="0085291B" w:rsidRDefault="004A55C0" w:rsidP="004A55C0">
            <w:r>
              <w:t xml:space="preserve">Панова </w:t>
            </w:r>
            <w:proofErr w:type="gramStart"/>
            <w:r>
              <w:t>Т.А.</w:t>
            </w:r>
            <w:proofErr w:type="gramEnd"/>
          </w:p>
        </w:tc>
        <w:tc>
          <w:tcPr>
            <w:tcW w:w="1195" w:type="pct"/>
          </w:tcPr>
          <w:p w14:paraId="500C62E0" w14:textId="77777777" w:rsidR="004A55C0" w:rsidRPr="0072409B" w:rsidRDefault="004A55C0" w:rsidP="004A55C0">
            <w:r w:rsidRPr="0072409B">
              <w:t>Углеводы и их роль в жизнедеятельности клетки.</w:t>
            </w:r>
          </w:p>
          <w:p w14:paraId="063A1BB2" w14:textId="77777777" w:rsidR="004A55C0" w:rsidRPr="0072409B" w:rsidRDefault="004A55C0" w:rsidP="004A55C0"/>
          <w:p w14:paraId="31705492" w14:textId="77777777" w:rsidR="004A55C0" w:rsidRPr="0085291B" w:rsidRDefault="004A55C0" w:rsidP="004A55C0"/>
        </w:tc>
        <w:tc>
          <w:tcPr>
            <w:tcW w:w="2078" w:type="pct"/>
          </w:tcPr>
          <w:p w14:paraId="3D6920D5" w14:textId="7E4539DA" w:rsidR="004A55C0" w:rsidRPr="0085291B" w:rsidRDefault="004A55C0" w:rsidP="004A55C0">
            <w:r>
              <w:t xml:space="preserve">На этом уроке мы знакомимся с органическими веществами клетки и первые – углеводы, раскрываем их состав, классификацию, строение и выполняемые </w:t>
            </w:r>
            <w:proofErr w:type="spellStart"/>
            <w:r>
              <w:t>функии</w:t>
            </w:r>
            <w:proofErr w:type="spellEnd"/>
            <w:r>
              <w:t>. Параграф 9, видеоурок. В тетрадь выписываем характеристику моносахаридам, дисахаридам, полисахаридам; приводим примеры и их роль в организме, функции.</w:t>
            </w:r>
          </w:p>
        </w:tc>
      </w:tr>
      <w:tr w:rsidR="004A55C0" w:rsidRPr="00EB0BA5" w14:paraId="5E64F807" w14:textId="77777777" w:rsidTr="00EB0BA5">
        <w:tc>
          <w:tcPr>
            <w:tcW w:w="266" w:type="pct"/>
          </w:tcPr>
          <w:p w14:paraId="72F4CD93" w14:textId="77777777" w:rsidR="004A55C0" w:rsidRPr="00EB0BA5" w:rsidRDefault="004A55C0" w:rsidP="004A55C0">
            <w:r w:rsidRPr="00EB0BA5">
              <w:lastRenderedPageBreak/>
              <w:t>10.11</w:t>
            </w:r>
          </w:p>
        </w:tc>
        <w:tc>
          <w:tcPr>
            <w:tcW w:w="708" w:type="pct"/>
          </w:tcPr>
          <w:p w14:paraId="347F69D4" w14:textId="77777777" w:rsidR="004A55C0" w:rsidRPr="00EB0BA5" w:rsidRDefault="004A55C0" w:rsidP="004A55C0">
            <w:r w:rsidRPr="00EB0BA5">
              <w:t>Факультатив «Человек и профессия»</w:t>
            </w:r>
          </w:p>
        </w:tc>
        <w:tc>
          <w:tcPr>
            <w:tcW w:w="177" w:type="pct"/>
          </w:tcPr>
          <w:p w14:paraId="170BB360" w14:textId="77777777" w:rsidR="004A55C0" w:rsidRPr="00EB0BA5" w:rsidRDefault="004A55C0" w:rsidP="004A55C0">
            <w:r w:rsidRPr="00EB0BA5">
              <w:t>10</w:t>
            </w:r>
          </w:p>
        </w:tc>
        <w:tc>
          <w:tcPr>
            <w:tcW w:w="576" w:type="pct"/>
          </w:tcPr>
          <w:p w14:paraId="36ED16AF" w14:textId="77777777" w:rsidR="004A55C0" w:rsidRPr="00EB0BA5" w:rsidRDefault="004A55C0" w:rsidP="004A55C0">
            <w:r w:rsidRPr="00EB0BA5">
              <w:t xml:space="preserve">Терентьева </w:t>
            </w:r>
            <w:proofErr w:type="gramStart"/>
            <w:r w:rsidRPr="00EB0BA5">
              <w:t>А.С.</w:t>
            </w:r>
            <w:proofErr w:type="gramEnd"/>
          </w:p>
        </w:tc>
        <w:tc>
          <w:tcPr>
            <w:tcW w:w="1195" w:type="pct"/>
          </w:tcPr>
          <w:p w14:paraId="408C02E1" w14:textId="77777777" w:rsidR="004A55C0" w:rsidRPr="00EB0BA5" w:rsidRDefault="004A55C0" w:rsidP="004A55C0">
            <w:r w:rsidRPr="00EB0BA5">
              <w:t>«Профессия будущего-как, где и чему учиться уже сейчас»?</w:t>
            </w:r>
          </w:p>
          <w:p w14:paraId="56573A45" w14:textId="77777777" w:rsidR="004A55C0" w:rsidRPr="00EB0BA5" w:rsidRDefault="004A55C0" w:rsidP="004A55C0"/>
        </w:tc>
        <w:tc>
          <w:tcPr>
            <w:tcW w:w="2078" w:type="pct"/>
          </w:tcPr>
          <w:p w14:paraId="6B633C4F" w14:textId="77777777" w:rsidR="004A55C0" w:rsidRPr="00EB0BA5" w:rsidRDefault="004A55C0" w:rsidP="004A55C0">
            <w:pPr>
              <w:rPr>
                <w:color w:val="0000FF"/>
                <w:u w:val="single"/>
              </w:rPr>
            </w:pPr>
            <w:r w:rsidRPr="00EB0BA5">
              <w:t>1.</w:t>
            </w:r>
            <w:proofErr w:type="gramStart"/>
            <w:r w:rsidRPr="00EB0BA5">
              <w:t>Сегодня  предлагаю</w:t>
            </w:r>
            <w:proofErr w:type="gramEnd"/>
            <w:r w:rsidRPr="00EB0BA5">
              <w:t xml:space="preserve"> вам посмотреть небольшое видео с сайта «</w:t>
            </w:r>
            <w:proofErr w:type="spellStart"/>
            <w:r w:rsidRPr="00EB0BA5">
              <w:t>ПроеКТОрия</w:t>
            </w:r>
            <w:proofErr w:type="spellEnd"/>
            <w:r w:rsidRPr="00EB0BA5">
              <w:t xml:space="preserve">» </w:t>
            </w:r>
            <w:hyperlink r:id="rId10" w:history="1">
              <w:r w:rsidRPr="00EB0BA5">
                <w:rPr>
                  <w:color w:val="0000FF"/>
                  <w:u w:val="single"/>
                </w:rPr>
                <w:t>https://proektoria.online/forum</w:t>
              </w:r>
            </w:hyperlink>
          </w:p>
          <w:p w14:paraId="590D9B55" w14:textId="77777777" w:rsidR="004A55C0" w:rsidRPr="00EB0BA5" w:rsidRDefault="004A55C0" w:rsidP="004A55C0">
            <w:r w:rsidRPr="00EB0BA5">
              <w:t xml:space="preserve">2. Ваше мнение о теме урока (какие профессии скоро будут не востребованы, а какие пользоваться большой популярностью, какая профессия из современных вам больше нравится и </w:t>
            </w:r>
            <w:proofErr w:type="gramStart"/>
            <w:r w:rsidRPr="00EB0BA5">
              <w:t>подходит)  жду</w:t>
            </w:r>
            <w:proofErr w:type="gramEnd"/>
            <w:r w:rsidRPr="00EB0BA5">
              <w:t xml:space="preserve"> в личные сообщения.</w:t>
            </w:r>
          </w:p>
          <w:p w14:paraId="7A0CF6CC" w14:textId="77777777" w:rsidR="004A55C0" w:rsidRPr="00EB0BA5" w:rsidRDefault="004A55C0" w:rsidP="004A55C0"/>
        </w:tc>
      </w:tr>
      <w:tr w:rsidR="004A55C0" w:rsidRPr="00EB0BA5" w14:paraId="1B6FF1DA" w14:textId="77777777" w:rsidTr="00EB0BA5">
        <w:tc>
          <w:tcPr>
            <w:tcW w:w="266" w:type="pct"/>
          </w:tcPr>
          <w:p w14:paraId="330336AE" w14:textId="023B7C72" w:rsidR="004A55C0" w:rsidRPr="00EB0BA5" w:rsidRDefault="004A55C0" w:rsidP="004A55C0">
            <w:r>
              <w:t>06.10</w:t>
            </w:r>
          </w:p>
        </w:tc>
        <w:tc>
          <w:tcPr>
            <w:tcW w:w="708" w:type="pct"/>
          </w:tcPr>
          <w:p w14:paraId="1D55831C" w14:textId="3F21CD66" w:rsidR="004A55C0" w:rsidRPr="00EB0BA5" w:rsidRDefault="004A55C0" w:rsidP="004A55C0">
            <w:r>
              <w:t xml:space="preserve">физика </w:t>
            </w:r>
          </w:p>
        </w:tc>
        <w:tc>
          <w:tcPr>
            <w:tcW w:w="177" w:type="pct"/>
          </w:tcPr>
          <w:p w14:paraId="7493911A" w14:textId="0ED18D70" w:rsidR="004A55C0" w:rsidRPr="00EB0BA5" w:rsidRDefault="004A55C0" w:rsidP="004A55C0">
            <w:r>
              <w:t>10</w:t>
            </w:r>
          </w:p>
        </w:tc>
        <w:tc>
          <w:tcPr>
            <w:tcW w:w="576" w:type="pct"/>
          </w:tcPr>
          <w:p w14:paraId="5C327AAB" w14:textId="182BC1D4" w:rsidR="004A55C0" w:rsidRPr="00EB0BA5" w:rsidRDefault="004A55C0" w:rsidP="004A55C0">
            <w:r>
              <w:t xml:space="preserve">Николаева </w:t>
            </w:r>
            <w:proofErr w:type="gramStart"/>
            <w:r>
              <w:t>В.И.</w:t>
            </w:r>
            <w:proofErr w:type="gramEnd"/>
          </w:p>
        </w:tc>
        <w:tc>
          <w:tcPr>
            <w:tcW w:w="1195" w:type="pct"/>
          </w:tcPr>
          <w:p w14:paraId="1798E570" w14:textId="61B7A812" w:rsidR="004A55C0" w:rsidRPr="00EB0BA5" w:rsidRDefault="004A55C0" w:rsidP="004A55C0">
            <w:r>
              <w:rPr>
                <w:sz w:val="20"/>
                <w:szCs w:val="20"/>
              </w:rPr>
              <w:t>Закон сохранения механической энергии</w:t>
            </w:r>
          </w:p>
        </w:tc>
        <w:tc>
          <w:tcPr>
            <w:tcW w:w="2078" w:type="pct"/>
          </w:tcPr>
          <w:p w14:paraId="5DB7B45F" w14:textId="77777777" w:rsidR="004A55C0" w:rsidRDefault="004A55C0" w:rsidP="004A55C0">
            <w:r w:rsidRPr="00C2476F">
              <w:rPr>
                <w:sz w:val="20"/>
                <w:szCs w:val="20"/>
              </w:rPr>
              <w:t>§</w:t>
            </w:r>
            <w:proofErr w:type="gramStart"/>
            <w:r w:rsidRPr="00C2476F">
              <w:rPr>
                <w:sz w:val="20"/>
                <w:szCs w:val="20"/>
              </w:rPr>
              <w:t>15  стр.</w:t>
            </w:r>
            <w:proofErr w:type="gramEnd"/>
            <w:r w:rsidRPr="00C2476F">
              <w:rPr>
                <w:sz w:val="20"/>
                <w:szCs w:val="20"/>
              </w:rPr>
              <w:t>58-63 Ответить письменно на вопросы  в конце параграфа (5 вопросов для самопроверки</w:t>
            </w:r>
            <w:r>
              <w:t>), выполнить упражнение 9 (3,4)</w:t>
            </w:r>
          </w:p>
          <w:p w14:paraId="5FA6C211" w14:textId="6B8F87B0" w:rsidR="004A55C0" w:rsidRPr="00EB0BA5" w:rsidRDefault="004A55C0" w:rsidP="004A55C0">
            <w:r>
              <w:t xml:space="preserve"> </w:t>
            </w:r>
          </w:p>
        </w:tc>
      </w:tr>
      <w:tr w:rsidR="004A55C0" w:rsidRPr="00EB0BA5" w14:paraId="143E58E8" w14:textId="77777777" w:rsidTr="00EB0BA5">
        <w:tc>
          <w:tcPr>
            <w:tcW w:w="266" w:type="pct"/>
          </w:tcPr>
          <w:p w14:paraId="3521E472" w14:textId="16B675EF" w:rsidR="004A55C0" w:rsidRPr="00EB0BA5" w:rsidRDefault="004A55C0" w:rsidP="004A55C0">
            <w:r>
              <w:t>10.11</w:t>
            </w:r>
          </w:p>
        </w:tc>
        <w:tc>
          <w:tcPr>
            <w:tcW w:w="708" w:type="pct"/>
          </w:tcPr>
          <w:p w14:paraId="7045BED4" w14:textId="70D71D80" w:rsidR="004A55C0" w:rsidRPr="00EB0BA5" w:rsidRDefault="004A55C0" w:rsidP="004A55C0">
            <w:r>
              <w:t>Английский язык</w:t>
            </w:r>
          </w:p>
        </w:tc>
        <w:tc>
          <w:tcPr>
            <w:tcW w:w="177" w:type="pct"/>
          </w:tcPr>
          <w:p w14:paraId="3EB6CDEA" w14:textId="0793A2E0" w:rsidR="004A55C0" w:rsidRPr="00EB0BA5" w:rsidRDefault="004A55C0" w:rsidP="004A55C0">
            <w:r>
              <w:t>10</w:t>
            </w:r>
          </w:p>
        </w:tc>
        <w:tc>
          <w:tcPr>
            <w:tcW w:w="576" w:type="pct"/>
          </w:tcPr>
          <w:p w14:paraId="06067070" w14:textId="45DC2A17" w:rsidR="004A55C0" w:rsidRPr="00EB0BA5" w:rsidRDefault="004A55C0" w:rsidP="004A55C0">
            <w:r>
              <w:t xml:space="preserve">Фёдорова </w:t>
            </w:r>
            <w:proofErr w:type="gramStart"/>
            <w:r>
              <w:t>Г.В.</w:t>
            </w:r>
            <w:proofErr w:type="gramEnd"/>
          </w:p>
        </w:tc>
        <w:tc>
          <w:tcPr>
            <w:tcW w:w="1195" w:type="pct"/>
          </w:tcPr>
          <w:p w14:paraId="401437C7" w14:textId="2A478F78" w:rsidR="004A55C0" w:rsidRPr="00EB0BA5" w:rsidRDefault="004A55C0" w:rsidP="004A55C0">
            <w:r w:rsidRPr="00C463F6">
              <w:rPr>
                <w:sz w:val="24"/>
                <w:szCs w:val="24"/>
              </w:rPr>
              <w:t>Выполнение тренировочных упражне</w:t>
            </w:r>
            <w:r>
              <w:rPr>
                <w:sz w:val="24"/>
                <w:szCs w:val="24"/>
              </w:rPr>
              <w:t>ний</w:t>
            </w:r>
          </w:p>
        </w:tc>
        <w:tc>
          <w:tcPr>
            <w:tcW w:w="2078" w:type="pct"/>
          </w:tcPr>
          <w:p w14:paraId="3FF92446" w14:textId="7DBDA111" w:rsidR="004A55C0" w:rsidRDefault="004A55C0" w:rsidP="004A55C0">
            <w:r w:rsidRPr="002B07EB">
              <w:t>1</w:t>
            </w:r>
            <w:r>
              <w:t xml:space="preserve">.  Мы заканчиваем работать </w:t>
            </w:r>
            <w:proofErr w:type="gramStart"/>
            <w:r>
              <w:t>с  материалами</w:t>
            </w:r>
            <w:proofErr w:type="gramEnd"/>
            <w:r>
              <w:t xml:space="preserve">  раздела 1 «В гармонии с собой»</w:t>
            </w:r>
          </w:p>
          <w:p w14:paraId="53F16606" w14:textId="77777777" w:rsidR="004A55C0" w:rsidRPr="00495F13" w:rsidRDefault="004A55C0" w:rsidP="004A55C0">
            <w:r w:rsidRPr="00495F13">
              <w:t xml:space="preserve"> 2.</w:t>
            </w:r>
            <w:r>
              <w:t>Тема урока «</w:t>
            </w:r>
            <w:r w:rsidRPr="00C463F6">
              <w:rPr>
                <w:sz w:val="24"/>
                <w:szCs w:val="24"/>
              </w:rPr>
              <w:t>Выполнение тренировочных упражне</w:t>
            </w:r>
            <w:r>
              <w:rPr>
                <w:sz w:val="24"/>
                <w:szCs w:val="24"/>
              </w:rPr>
              <w:t>ний</w:t>
            </w:r>
            <w:r w:rsidRPr="00621F6C">
              <w:rPr>
                <w:sz w:val="24"/>
                <w:szCs w:val="24"/>
              </w:rPr>
              <w:t>»</w:t>
            </w:r>
            <w:r>
              <w:rPr>
                <w:sz w:val="24"/>
                <w:szCs w:val="24"/>
              </w:rPr>
              <w:t>.</w:t>
            </w:r>
          </w:p>
          <w:p w14:paraId="6EE3D0CA" w14:textId="77777777" w:rsidR="004A55C0" w:rsidRPr="00DB74B5" w:rsidRDefault="004A55C0" w:rsidP="004A55C0">
            <w:r>
              <w:t xml:space="preserve"> </w:t>
            </w:r>
            <w:r w:rsidRPr="00DB74B5">
              <w:t xml:space="preserve">3. </w:t>
            </w:r>
            <w:r>
              <w:t>На</w:t>
            </w:r>
            <w:r w:rsidRPr="00DB74B5">
              <w:t xml:space="preserve"> </w:t>
            </w:r>
            <w:r>
              <w:t>предыдущих</w:t>
            </w:r>
            <w:r w:rsidRPr="00DB74B5">
              <w:t xml:space="preserve"> </w:t>
            </w:r>
            <w:r>
              <w:t>уроках</w:t>
            </w:r>
            <w:r w:rsidRPr="00DB74B5">
              <w:t xml:space="preserve"> </w:t>
            </w:r>
            <w:r>
              <w:t>вы</w:t>
            </w:r>
            <w:r w:rsidRPr="00DB74B5">
              <w:t xml:space="preserve"> </w:t>
            </w:r>
            <w:r>
              <w:t>повторили</w:t>
            </w:r>
            <w:r w:rsidRPr="00DB74B5">
              <w:t xml:space="preserve"> </w:t>
            </w:r>
            <w:r>
              <w:t>времена</w:t>
            </w:r>
            <w:r w:rsidRPr="00DB74B5">
              <w:t xml:space="preserve"> </w:t>
            </w:r>
            <w:r>
              <w:t>глагола</w:t>
            </w:r>
            <w:r w:rsidRPr="00DB74B5">
              <w:t xml:space="preserve"> </w:t>
            </w:r>
            <w:r>
              <w:rPr>
                <w:lang w:val="en-US"/>
              </w:rPr>
              <w:t>Past</w:t>
            </w:r>
            <w:r w:rsidRPr="00DB74B5">
              <w:t xml:space="preserve"> </w:t>
            </w:r>
            <w:r>
              <w:rPr>
                <w:lang w:val="en-US"/>
              </w:rPr>
              <w:t>Perfect</w:t>
            </w:r>
            <w:r w:rsidRPr="00DB74B5">
              <w:t xml:space="preserve">, </w:t>
            </w:r>
            <w:r>
              <w:rPr>
                <w:lang w:val="en-US"/>
              </w:rPr>
              <w:t>Past</w:t>
            </w:r>
            <w:r w:rsidRPr="00DB74B5">
              <w:t xml:space="preserve"> </w:t>
            </w:r>
            <w:r>
              <w:rPr>
                <w:lang w:val="en-US"/>
              </w:rPr>
              <w:t>Perfect</w:t>
            </w:r>
            <w:r w:rsidRPr="00DB74B5">
              <w:t xml:space="preserve"> </w:t>
            </w:r>
            <w:r>
              <w:rPr>
                <w:lang w:val="en-US"/>
              </w:rPr>
              <w:t>Progressive</w:t>
            </w:r>
            <w:r w:rsidRPr="00DB74B5">
              <w:t>.</w:t>
            </w:r>
            <w:r>
              <w:t xml:space="preserve"> Но каникулы у вас затянулись, поэтому необходимо повторить эти времена.</w:t>
            </w:r>
          </w:p>
          <w:p w14:paraId="34CDC2B4" w14:textId="77777777" w:rsidR="004A55C0" w:rsidRPr="00356CC8" w:rsidRDefault="004A55C0" w:rsidP="004A55C0">
            <w:pPr>
              <w:tabs>
                <w:tab w:val="left" w:pos="705"/>
              </w:tabs>
            </w:pPr>
            <w:r>
              <w:t xml:space="preserve"> 4</w:t>
            </w:r>
            <w:r w:rsidRPr="002B07EB">
              <w:t>.</w:t>
            </w:r>
            <w:r>
              <w:t xml:space="preserve"> Сегодня вы выполняете практические задания по этим временам на </w:t>
            </w:r>
            <w:proofErr w:type="spellStart"/>
            <w:r>
              <w:t>ЯКлассе</w:t>
            </w:r>
            <w:proofErr w:type="spellEnd"/>
            <w:r>
              <w:t>.</w:t>
            </w:r>
          </w:p>
          <w:p w14:paraId="62ACA4E2" w14:textId="54B34DD4" w:rsidR="004A55C0" w:rsidRPr="00EB0BA5" w:rsidRDefault="004A55C0" w:rsidP="004A55C0">
            <w:r>
              <w:t xml:space="preserve"> 5. </w:t>
            </w:r>
            <w:proofErr w:type="spellStart"/>
            <w:r>
              <w:t>Д.з</w:t>
            </w:r>
            <w:proofErr w:type="spellEnd"/>
            <w:r>
              <w:t xml:space="preserve">. стр.54 упр.5 </w:t>
            </w:r>
          </w:p>
        </w:tc>
      </w:tr>
      <w:tr w:rsidR="004A55C0" w:rsidRPr="0072409B" w14:paraId="4430167B" w14:textId="77777777" w:rsidTr="00EB0BA5">
        <w:tc>
          <w:tcPr>
            <w:tcW w:w="266" w:type="pct"/>
          </w:tcPr>
          <w:p w14:paraId="30F2F8E7" w14:textId="70353EC0" w:rsidR="004A55C0" w:rsidRDefault="004A55C0" w:rsidP="004A55C0">
            <w:r w:rsidRPr="003E60B9">
              <w:t>10.11</w:t>
            </w:r>
          </w:p>
        </w:tc>
        <w:tc>
          <w:tcPr>
            <w:tcW w:w="708" w:type="pct"/>
          </w:tcPr>
          <w:p w14:paraId="45B5321A" w14:textId="77777777" w:rsidR="004A55C0" w:rsidRPr="003E60B9" w:rsidRDefault="004A55C0" w:rsidP="004A55C0">
            <w:r w:rsidRPr="003E60B9">
              <w:t>Разговорный английский</w:t>
            </w:r>
          </w:p>
          <w:p w14:paraId="7443966C" w14:textId="534FEE14" w:rsidR="004A55C0" w:rsidRDefault="004A55C0" w:rsidP="004A55C0">
            <w:r w:rsidRPr="003E60B9">
              <w:t>факультатив</w:t>
            </w:r>
          </w:p>
        </w:tc>
        <w:tc>
          <w:tcPr>
            <w:tcW w:w="177" w:type="pct"/>
          </w:tcPr>
          <w:p w14:paraId="5FEEABA3" w14:textId="3C6D5EEA" w:rsidR="004A55C0" w:rsidRDefault="004A55C0" w:rsidP="004A55C0">
            <w:r w:rsidRPr="003E60B9">
              <w:t>10</w:t>
            </w:r>
          </w:p>
        </w:tc>
        <w:tc>
          <w:tcPr>
            <w:tcW w:w="576" w:type="pct"/>
          </w:tcPr>
          <w:p w14:paraId="623B7689" w14:textId="4ADF1531" w:rsidR="004A55C0" w:rsidRDefault="004A55C0" w:rsidP="004A55C0">
            <w:r w:rsidRPr="003E60B9">
              <w:t xml:space="preserve">Фёдорова </w:t>
            </w:r>
            <w:proofErr w:type="gramStart"/>
            <w:r w:rsidRPr="003E60B9">
              <w:t>Г.В.</w:t>
            </w:r>
            <w:proofErr w:type="gramEnd"/>
          </w:p>
        </w:tc>
        <w:tc>
          <w:tcPr>
            <w:tcW w:w="1195" w:type="pct"/>
          </w:tcPr>
          <w:p w14:paraId="6B3CDF00" w14:textId="77777777" w:rsidR="004A55C0" w:rsidRPr="003E60B9" w:rsidRDefault="004A55C0" w:rsidP="004A55C0"/>
          <w:p w14:paraId="1E3F5C4F" w14:textId="1943F9EA" w:rsidR="004A55C0" w:rsidRPr="00C463F6" w:rsidRDefault="004A55C0" w:rsidP="004A55C0">
            <w:pPr>
              <w:rPr>
                <w:sz w:val="24"/>
                <w:szCs w:val="24"/>
              </w:rPr>
            </w:pPr>
            <w:r w:rsidRPr="003E60B9">
              <w:t>Мужские и женские профессии</w:t>
            </w:r>
          </w:p>
        </w:tc>
        <w:tc>
          <w:tcPr>
            <w:tcW w:w="2078" w:type="pct"/>
          </w:tcPr>
          <w:p w14:paraId="5FD743AC" w14:textId="77777777" w:rsidR="004A55C0" w:rsidRPr="003E60B9" w:rsidRDefault="004A55C0" w:rsidP="004A55C0">
            <w:pPr>
              <w:tabs>
                <w:tab w:val="left" w:pos="3140"/>
                <w:tab w:val="center" w:pos="3758"/>
              </w:tabs>
            </w:pPr>
            <w:r w:rsidRPr="003E60B9">
              <w:rPr>
                <w:sz w:val="20"/>
                <w:szCs w:val="20"/>
              </w:rPr>
              <w:t>1.</w:t>
            </w:r>
            <w:r w:rsidRPr="003E60B9">
              <w:t>Тема раздела «Люди»</w:t>
            </w:r>
          </w:p>
          <w:p w14:paraId="604C0A21" w14:textId="77777777" w:rsidR="004A55C0" w:rsidRPr="003E60B9" w:rsidRDefault="004A55C0" w:rsidP="004A55C0">
            <w:pPr>
              <w:tabs>
                <w:tab w:val="center" w:pos="3758"/>
              </w:tabs>
            </w:pPr>
            <w:r w:rsidRPr="003E60B9">
              <w:t>2.Тема урока «Мужские и женские профессии».</w:t>
            </w:r>
          </w:p>
          <w:p w14:paraId="602D7C5D" w14:textId="77777777" w:rsidR="004A55C0" w:rsidRPr="003E60B9" w:rsidRDefault="004A55C0" w:rsidP="004A55C0">
            <w:pPr>
              <w:tabs>
                <w:tab w:val="center" w:pos="3758"/>
              </w:tabs>
            </w:pPr>
            <w:r w:rsidRPr="003E60B9">
              <w:t>3. Понятие «мужские» и «женские» профессии в современном мире понемногу теряет определённые грани, разделяющие эти термины.</w:t>
            </w:r>
          </w:p>
          <w:p w14:paraId="4C08D699" w14:textId="77777777" w:rsidR="004A55C0" w:rsidRPr="003E60B9" w:rsidRDefault="004A55C0" w:rsidP="004A55C0">
            <w:pPr>
              <w:pStyle w:val="a5"/>
              <w:spacing w:before="0" w:beforeAutospacing="0" w:after="173" w:afterAutospacing="0"/>
              <w:jc w:val="both"/>
              <w:rPr>
                <w:sz w:val="22"/>
                <w:szCs w:val="22"/>
              </w:rPr>
            </w:pPr>
            <w:r w:rsidRPr="003E60B9">
              <w:rPr>
                <w:sz w:val="22"/>
                <w:szCs w:val="22"/>
              </w:rPr>
              <w:t xml:space="preserve">3.  Прочитайте небольшое сообщение по теме урока.  Вам необходимо выбрать на основе этого сообщения самое по вашему мнению главное </w:t>
            </w:r>
            <w:proofErr w:type="gramStart"/>
            <w:r w:rsidRPr="003E60B9">
              <w:rPr>
                <w:sz w:val="22"/>
                <w:szCs w:val="22"/>
              </w:rPr>
              <w:t>( несколько</w:t>
            </w:r>
            <w:proofErr w:type="gramEnd"/>
            <w:r w:rsidRPr="003E60B9">
              <w:rPr>
                <w:sz w:val="22"/>
                <w:szCs w:val="22"/>
              </w:rPr>
              <w:t xml:space="preserve"> предложений), чтобы  составить ваше сообщение. Можете написать сообщение отдельно по теме «Мужские профессии» и «Женские профессии», основываясь на собственном материале.</w:t>
            </w:r>
          </w:p>
          <w:p w14:paraId="0A1D8B1F" w14:textId="77777777" w:rsidR="004A55C0" w:rsidRPr="003E60B9" w:rsidRDefault="004A55C0" w:rsidP="004A55C0">
            <w:pPr>
              <w:pStyle w:val="a5"/>
              <w:spacing w:before="0" w:beforeAutospacing="0" w:after="173" w:afterAutospacing="0"/>
              <w:jc w:val="both"/>
              <w:rPr>
                <w:sz w:val="20"/>
                <w:szCs w:val="20"/>
                <w:lang w:val="en-US"/>
              </w:rPr>
            </w:pPr>
            <w:r w:rsidRPr="003E60B9">
              <w:rPr>
                <w:color w:val="000000"/>
                <w:sz w:val="20"/>
                <w:szCs w:val="20"/>
                <w:lang w:val="en-US"/>
              </w:rPr>
              <w:t>Male and female occupation</w:t>
            </w:r>
          </w:p>
          <w:p w14:paraId="2A6EC814" w14:textId="77777777" w:rsidR="004A55C0" w:rsidRPr="003E60B9" w:rsidRDefault="004A55C0" w:rsidP="004A55C0">
            <w:pPr>
              <w:pStyle w:val="a5"/>
              <w:shd w:val="clear" w:color="auto" w:fill="FFFFFF"/>
              <w:spacing w:before="0" w:beforeAutospacing="0" w:after="120" w:afterAutospacing="0"/>
              <w:rPr>
                <w:color w:val="000000"/>
                <w:sz w:val="20"/>
                <w:szCs w:val="20"/>
                <w:lang w:val="en-US"/>
              </w:rPr>
            </w:pPr>
            <w:r w:rsidRPr="003E60B9">
              <w:rPr>
                <w:color w:val="000000"/>
                <w:sz w:val="20"/>
                <w:szCs w:val="20"/>
                <w:lang w:val="en-US"/>
              </w:rPr>
              <w:t xml:space="preserve">     The world has changed since the female right to </w:t>
            </w:r>
            <w:proofErr w:type="gramStart"/>
            <w:r w:rsidRPr="003E60B9">
              <w:rPr>
                <w:color w:val="000000"/>
                <w:sz w:val="20"/>
                <w:szCs w:val="20"/>
                <w:lang w:val="en-US"/>
              </w:rPr>
              <w:t>work .</w:t>
            </w:r>
            <w:proofErr w:type="gramEnd"/>
            <w:r w:rsidRPr="003E60B9">
              <w:rPr>
                <w:color w:val="000000"/>
                <w:sz w:val="20"/>
                <w:szCs w:val="20"/>
                <w:lang w:val="en-US"/>
              </w:rPr>
              <w:t xml:space="preserve"> The common purpose was to broaden the area of occupied people in different part of manufacturing. It is well-known that women are more likely to work for the low wage and at the same time, they are more hard-working and attentive than men.</w:t>
            </w:r>
          </w:p>
          <w:p w14:paraId="76FE7A5C" w14:textId="77777777" w:rsidR="004A55C0" w:rsidRPr="003E60B9" w:rsidRDefault="004A55C0" w:rsidP="004A55C0">
            <w:pPr>
              <w:pStyle w:val="a5"/>
              <w:shd w:val="clear" w:color="auto" w:fill="FFFFFF"/>
              <w:spacing w:before="0" w:beforeAutospacing="0" w:after="120" w:afterAutospacing="0"/>
              <w:rPr>
                <w:color w:val="000000"/>
                <w:sz w:val="20"/>
                <w:szCs w:val="20"/>
                <w:lang w:val="en-US"/>
              </w:rPr>
            </w:pPr>
            <w:r w:rsidRPr="003E60B9">
              <w:rPr>
                <w:color w:val="000000"/>
                <w:sz w:val="20"/>
                <w:szCs w:val="20"/>
                <w:lang w:val="en-US"/>
              </w:rPr>
              <w:t xml:space="preserve">     The preferred field of occupation for both genders refers to the business and financial management, design and entertainment, social science. However, </w:t>
            </w:r>
            <w:r w:rsidRPr="003E60B9">
              <w:rPr>
                <w:color w:val="000000"/>
                <w:sz w:val="20"/>
                <w:szCs w:val="20"/>
                <w:lang w:val="en-US"/>
              </w:rPr>
              <w:lastRenderedPageBreak/>
              <w:t>there is a certain difference in their preference about a healthcare, teaching, where women are predominating, and another thing concerns the law enforcement, computer science, architecture and engineering, where the men would like to be the best. As far as I see, women would like to care, so their choice of profession combines with this area: they prefer to be teachers, doctors, nurses, reporters, photographers, dancers etc. The most of them would like to share with information and certain atmosphere of comfort and harmony. In contrast, men are more likely to be more goal-oriented, so they prefer to become police officers, lawyers, IT-engineers, finance managers, politicians etc.</w:t>
            </w:r>
          </w:p>
          <w:p w14:paraId="1BA9061F" w14:textId="77777777" w:rsidR="004A55C0" w:rsidRPr="003E60B9" w:rsidRDefault="004A55C0" w:rsidP="004A55C0">
            <w:pPr>
              <w:pStyle w:val="a5"/>
              <w:shd w:val="clear" w:color="auto" w:fill="FFFFFF"/>
              <w:spacing w:before="0" w:beforeAutospacing="0" w:after="120" w:afterAutospacing="0"/>
              <w:rPr>
                <w:color w:val="000000"/>
                <w:sz w:val="20"/>
                <w:szCs w:val="20"/>
                <w:lang w:val="en-US"/>
              </w:rPr>
            </w:pPr>
            <w:r w:rsidRPr="003E60B9">
              <w:rPr>
                <w:color w:val="000000"/>
                <w:sz w:val="20"/>
                <w:szCs w:val="20"/>
                <w:lang w:val="en-US"/>
              </w:rPr>
              <w:t xml:space="preserve">      I suppose, people have certain stereotypes according to gender occupation. They </w:t>
            </w:r>
            <w:proofErr w:type="gramStart"/>
            <w:r w:rsidRPr="003E60B9">
              <w:rPr>
                <w:color w:val="000000"/>
                <w:sz w:val="20"/>
                <w:szCs w:val="20"/>
                <w:lang w:val="en-US"/>
              </w:rPr>
              <w:t>have a tendency to</w:t>
            </w:r>
            <w:proofErr w:type="gramEnd"/>
            <w:r w:rsidRPr="003E60B9">
              <w:rPr>
                <w:color w:val="000000"/>
                <w:sz w:val="20"/>
                <w:szCs w:val="20"/>
                <w:lang w:val="en-US"/>
              </w:rPr>
              <w:t xml:space="preserve"> think men are more physically fit, stronger and less conflict. At the same time, women have such abilities as precision and discipline.</w:t>
            </w:r>
          </w:p>
          <w:p w14:paraId="3E5C9FEA" w14:textId="77777777" w:rsidR="004A55C0" w:rsidRPr="003E60B9" w:rsidRDefault="004A55C0" w:rsidP="004A55C0">
            <w:pPr>
              <w:pStyle w:val="a5"/>
              <w:shd w:val="clear" w:color="auto" w:fill="FFFFFF"/>
              <w:spacing w:before="0" w:beforeAutospacing="0" w:after="120" w:afterAutospacing="0"/>
              <w:rPr>
                <w:color w:val="000000"/>
                <w:sz w:val="20"/>
                <w:szCs w:val="20"/>
                <w:lang w:val="en-US"/>
              </w:rPr>
            </w:pPr>
            <w:r w:rsidRPr="003E60B9">
              <w:rPr>
                <w:color w:val="000000"/>
                <w:sz w:val="20"/>
                <w:szCs w:val="20"/>
                <w:lang w:val="en-US"/>
              </w:rPr>
              <w:t xml:space="preserve">      Many professions could be chosen by both genders. I guess men and women could be good in different occupational groups. I mean it is not honest to compare them, because every choice depends on personal preference and vocation.</w:t>
            </w:r>
          </w:p>
          <w:p w14:paraId="7FC503CF" w14:textId="77777777" w:rsidR="004A55C0" w:rsidRPr="0072409B" w:rsidRDefault="004A55C0" w:rsidP="004A55C0">
            <w:pPr>
              <w:rPr>
                <w:lang w:val="en-US"/>
              </w:rPr>
            </w:pPr>
          </w:p>
        </w:tc>
      </w:tr>
      <w:tr w:rsidR="004A55C0" w:rsidRPr="00EB0BA5" w14:paraId="38587773" w14:textId="77777777" w:rsidTr="00EB0BA5">
        <w:tc>
          <w:tcPr>
            <w:tcW w:w="266" w:type="pct"/>
            <w:tcBorders>
              <w:top w:val="single" w:sz="4" w:space="0" w:color="auto"/>
              <w:left w:val="single" w:sz="4" w:space="0" w:color="auto"/>
              <w:bottom w:val="single" w:sz="4" w:space="0" w:color="auto"/>
              <w:right w:val="single" w:sz="4" w:space="0" w:color="auto"/>
            </w:tcBorders>
          </w:tcPr>
          <w:p w14:paraId="23EAFF9C" w14:textId="77777777" w:rsidR="004A55C0" w:rsidRDefault="004A55C0" w:rsidP="004A55C0">
            <w:r>
              <w:lastRenderedPageBreak/>
              <w:t>10.11.</w:t>
            </w:r>
          </w:p>
          <w:p w14:paraId="5449A608" w14:textId="095CDB7E" w:rsidR="004A55C0" w:rsidRPr="00EB0BA5" w:rsidRDefault="004A55C0" w:rsidP="004A55C0">
            <w:r>
              <w:t>2020г.</w:t>
            </w:r>
          </w:p>
        </w:tc>
        <w:tc>
          <w:tcPr>
            <w:tcW w:w="708" w:type="pct"/>
            <w:tcBorders>
              <w:top w:val="single" w:sz="4" w:space="0" w:color="auto"/>
              <w:left w:val="single" w:sz="4" w:space="0" w:color="auto"/>
              <w:bottom w:val="single" w:sz="4" w:space="0" w:color="auto"/>
              <w:right w:val="single" w:sz="4" w:space="0" w:color="auto"/>
            </w:tcBorders>
          </w:tcPr>
          <w:p w14:paraId="287352F4" w14:textId="4A5D1FC1" w:rsidR="004A55C0" w:rsidRPr="00EB0BA5" w:rsidRDefault="004A55C0" w:rsidP="004A55C0">
            <w:r>
              <w:t xml:space="preserve">Физическая культура  </w:t>
            </w:r>
          </w:p>
        </w:tc>
        <w:tc>
          <w:tcPr>
            <w:tcW w:w="177" w:type="pct"/>
            <w:tcBorders>
              <w:top w:val="single" w:sz="4" w:space="0" w:color="auto"/>
              <w:left w:val="single" w:sz="4" w:space="0" w:color="auto"/>
              <w:bottom w:val="single" w:sz="4" w:space="0" w:color="auto"/>
              <w:right w:val="single" w:sz="4" w:space="0" w:color="auto"/>
            </w:tcBorders>
          </w:tcPr>
          <w:p w14:paraId="6B423082" w14:textId="719804AE" w:rsidR="004A55C0" w:rsidRPr="00EB0BA5" w:rsidRDefault="004A55C0" w:rsidP="004A55C0">
            <w:r>
              <w:t>10-11</w:t>
            </w:r>
          </w:p>
        </w:tc>
        <w:tc>
          <w:tcPr>
            <w:tcW w:w="576" w:type="pct"/>
            <w:tcBorders>
              <w:top w:val="single" w:sz="4" w:space="0" w:color="auto"/>
              <w:left w:val="single" w:sz="4" w:space="0" w:color="auto"/>
              <w:bottom w:val="single" w:sz="4" w:space="0" w:color="auto"/>
              <w:right w:val="single" w:sz="4" w:space="0" w:color="auto"/>
            </w:tcBorders>
          </w:tcPr>
          <w:p w14:paraId="654BCB35" w14:textId="6FF871AE" w:rsidR="004A55C0" w:rsidRPr="00EB0BA5" w:rsidRDefault="004A55C0" w:rsidP="004A55C0">
            <w:r>
              <w:t xml:space="preserve">Кобякова </w:t>
            </w:r>
            <w:proofErr w:type="gramStart"/>
            <w:r>
              <w:t>В.В.</w:t>
            </w:r>
            <w:proofErr w:type="gramEnd"/>
          </w:p>
        </w:tc>
        <w:tc>
          <w:tcPr>
            <w:tcW w:w="1195" w:type="pct"/>
            <w:tcBorders>
              <w:top w:val="single" w:sz="4" w:space="0" w:color="auto"/>
              <w:left w:val="single" w:sz="4" w:space="0" w:color="auto"/>
              <w:bottom w:val="single" w:sz="4" w:space="0" w:color="auto"/>
              <w:right w:val="single" w:sz="4" w:space="0" w:color="auto"/>
            </w:tcBorders>
          </w:tcPr>
          <w:p w14:paraId="27BFA452" w14:textId="292E24C3" w:rsidR="004A55C0" w:rsidRPr="00EB0BA5" w:rsidRDefault="004A55C0" w:rsidP="004A55C0">
            <w:r>
              <w:rPr>
                <w:color w:val="000000"/>
              </w:rPr>
              <w:t>Техника опорного прыжка через козла, согнув ноги.</w:t>
            </w:r>
            <w:r>
              <w:t xml:space="preserve"> Обучение, техника прыжковых упражнений,</w:t>
            </w:r>
          </w:p>
        </w:tc>
        <w:tc>
          <w:tcPr>
            <w:tcW w:w="2078" w:type="pct"/>
            <w:tcBorders>
              <w:top w:val="single" w:sz="4" w:space="0" w:color="auto"/>
              <w:left w:val="single" w:sz="4" w:space="0" w:color="auto"/>
              <w:bottom w:val="single" w:sz="4" w:space="0" w:color="auto"/>
              <w:right w:val="single" w:sz="4" w:space="0" w:color="auto"/>
            </w:tcBorders>
          </w:tcPr>
          <w:p w14:paraId="6A450CC0" w14:textId="77777777" w:rsidR="004A55C0" w:rsidRDefault="004A55C0" w:rsidP="004A55C0">
            <w:pPr>
              <w:tabs>
                <w:tab w:val="left" w:pos="317"/>
              </w:tabs>
            </w:pPr>
            <w:r>
              <w:rPr>
                <w:color w:val="000000"/>
                <w:shd w:val="clear" w:color="auto" w:fill="FFFFFF"/>
              </w:rPr>
              <w:t xml:space="preserve">1. Знакомиться с планом работы в группах: Дистанционное </w:t>
            </w:r>
            <w:proofErr w:type="spellStart"/>
            <w:r>
              <w:rPr>
                <w:color w:val="000000"/>
                <w:shd w:val="clear" w:color="auto" w:fill="FFFFFF"/>
              </w:rPr>
              <w:t>обучениее</w:t>
            </w:r>
            <w:proofErr w:type="spellEnd"/>
            <w:r>
              <w:rPr>
                <w:color w:val="000000"/>
                <w:shd w:val="clear" w:color="auto" w:fill="FFFFFF"/>
              </w:rPr>
              <w:t xml:space="preserve"> (10 </w:t>
            </w:r>
            <w:proofErr w:type="spellStart"/>
            <w:r>
              <w:rPr>
                <w:color w:val="000000"/>
                <w:shd w:val="clear" w:color="auto" w:fill="FFFFFF"/>
              </w:rPr>
              <w:t>кл</w:t>
            </w:r>
            <w:proofErr w:type="spellEnd"/>
            <w:r>
              <w:rPr>
                <w:color w:val="000000"/>
                <w:shd w:val="clear" w:color="auto" w:fill="FFFFFF"/>
              </w:rPr>
              <w:t xml:space="preserve"> и 11</w:t>
            </w:r>
            <w:proofErr w:type="gramStart"/>
            <w:r>
              <w:rPr>
                <w:color w:val="000000"/>
                <w:shd w:val="clear" w:color="auto" w:fill="FFFFFF"/>
              </w:rPr>
              <w:t>класс )</w:t>
            </w:r>
            <w:proofErr w:type="gramEnd"/>
            <w:r>
              <w:rPr>
                <w:color w:val="000000"/>
                <w:shd w:val="clear" w:color="auto" w:fill="FFFFFF"/>
              </w:rPr>
              <w:t xml:space="preserve"> </w:t>
            </w:r>
            <w:proofErr w:type="spellStart"/>
            <w:r>
              <w:rPr>
                <w:color w:val="000000"/>
                <w:shd w:val="clear" w:color="auto" w:fill="FFFFFF"/>
              </w:rPr>
              <w:t>мессенджереа</w:t>
            </w:r>
            <w:proofErr w:type="spellEnd"/>
            <w:r>
              <w:rPr>
                <w:color w:val="000000"/>
                <w:shd w:val="clear" w:color="auto" w:fill="FFFFFF"/>
              </w:rPr>
              <w:t xml:space="preserve"> </w:t>
            </w:r>
            <w:r>
              <w:rPr>
                <w:lang w:val="en-US"/>
              </w:rPr>
              <w:t>Viber</w:t>
            </w:r>
          </w:p>
          <w:p w14:paraId="76071FA0" w14:textId="77777777" w:rsidR="004A55C0" w:rsidRDefault="004A55C0" w:rsidP="004A55C0">
            <w:pPr>
              <w:pStyle w:val="a4"/>
              <w:tabs>
                <w:tab w:val="left" w:pos="317"/>
              </w:tabs>
              <w:spacing w:after="0" w:line="240" w:lineRule="auto"/>
              <w:ind w:left="56"/>
              <w:rPr>
                <w:rFonts w:ascii="Times New Roman"/>
                <w:color w:val="000000"/>
                <w:shd w:val="clear" w:color="auto" w:fill="FFFFFF"/>
              </w:rPr>
            </w:pPr>
            <w:r>
              <w:rPr>
                <w:rFonts w:ascii="Times New Roman"/>
                <w:color w:val="000000"/>
                <w:shd w:val="clear" w:color="auto" w:fill="FFFFFF"/>
              </w:rPr>
              <w:t xml:space="preserve">2. Просмотр предложенного ролика </w:t>
            </w:r>
            <w:r>
              <w:rPr>
                <w:rFonts w:ascii="Times New Roman"/>
                <w:color w:val="000000"/>
                <w:shd w:val="clear" w:color="auto" w:fill="FFFFFF"/>
                <w:lang w:val="en-US"/>
              </w:rPr>
              <w:t>you</w:t>
            </w:r>
            <w:r w:rsidRPr="003A1855">
              <w:rPr>
                <w:rFonts w:ascii="Times New Roman"/>
                <w:color w:val="000000"/>
                <w:shd w:val="clear" w:color="auto" w:fill="FFFFFF"/>
              </w:rPr>
              <w:t xml:space="preserve"> </w:t>
            </w:r>
            <w:r>
              <w:rPr>
                <w:rFonts w:ascii="Times New Roman"/>
                <w:color w:val="000000"/>
                <w:shd w:val="clear" w:color="auto" w:fill="FFFFFF"/>
                <w:lang w:val="en-US"/>
              </w:rPr>
              <w:t>tube</w:t>
            </w:r>
            <w:r>
              <w:rPr>
                <w:rFonts w:ascii="Times New Roman"/>
                <w:color w:val="000000"/>
                <w:shd w:val="clear" w:color="auto" w:fill="FFFFFF"/>
              </w:rPr>
              <w:t xml:space="preserve"> «Комплекс прыжковых упражнений».         </w:t>
            </w:r>
          </w:p>
          <w:p w14:paraId="0A554353" w14:textId="77777777" w:rsidR="004A55C0" w:rsidRDefault="004A55C0" w:rsidP="004A55C0">
            <w:pPr>
              <w:pStyle w:val="a4"/>
              <w:tabs>
                <w:tab w:val="left" w:pos="317"/>
              </w:tabs>
              <w:spacing w:after="0" w:line="240" w:lineRule="auto"/>
              <w:ind w:left="56"/>
              <w:rPr>
                <w:rFonts w:ascii="Times New Roman"/>
              </w:rPr>
            </w:pPr>
            <w:r>
              <w:rPr>
                <w:rFonts w:ascii="Times New Roman"/>
                <w:color w:val="000000"/>
                <w:shd w:val="clear" w:color="auto" w:fill="FFFFFF"/>
              </w:rPr>
              <w:t>3. Разминка «Лучшая утренняя зарядка /</w:t>
            </w:r>
            <w:proofErr w:type="spellStart"/>
            <w:r>
              <w:rPr>
                <w:rFonts w:ascii="Times New Roman"/>
                <w:color w:val="000000"/>
                <w:shd w:val="clear" w:color="auto" w:fill="FFFFFF"/>
              </w:rPr>
              <w:t>Be</w:t>
            </w:r>
            <w:r>
              <w:rPr>
                <w:rFonts w:ascii="Times New Roman"/>
                <w:lang w:val="en-US"/>
              </w:rPr>
              <w:t>st</w:t>
            </w:r>
            <w:proofErr w:type="spellEnd"/>
            <w:r w:rsidRPr="003A1855">
              <w:rPr>
                <w:rFonts w:ascii="Times New Roman"/>
              </w:rPr>
              <w:t xml:space="preserve"> </w:t>
            </w:r>
            <w:proofErr w:type="spellStart"/>
            <w:r>
              <w:rPr>
                <w:rFonts w:ascii="Times New Roman"/>
                <w:lang w:val="en-US"/>
              </w:rPr>
              <w:t>mominq</w:t>
            </w:r>
            <w:proofErr w:type="spellEnd"/>
            <w:r w:rsidRPr="003A1855">
              <w:rPr>
                <w:rFonts w:ascii="Times New Roman"/>
              </w:rPr>
              <w:t xml:space="preserve"> </w:t>
            </w:r>
            <w:r>
              <w:rPr>
                <w:rFonts w:ascii="Times New Roman"/>
                <w:lang w:val="en-US"/>
              </w:rPr>
              <w:t>exercises</w:t>
            </w:r>
            <w:r w:rsidRPr="003A1855">
              <w:rPr>
                <w:rFonts w:ascii="Times New Roman"/>
              </w:rPr>
              <w:t xml:space="preserve"> </w:t>
            </w:r>
          </w:p>
          <w:p w14:paraId="040486EC" w14:textId="77777777" w:rsidR="004A55C0" w:rsidRDefault="004A55C0" w:rsidP="004A55C0">
            <w:pPr>
              <w:pStyle w:val="a4"/>
              <w:tabs>
                <w:tab w:val="left" w:pos="317"/>
              </w:tabs>
              <w:spacing w:after="0" w:line="240" w:lineRule="auto"/>
              <w:ind w:left="56"/>
            </w:pPr>
            <w:r>
              <w:rPr>
                <w:rFonts w:ascii="Times New Roman"/>
              </w:rPr>
              <w:t xml:space="preserve">4.Внимательно разобрать </w:t>
            </w:r>
            <w:r>
              <w:rPr>
                <w:rFonts w:ascii="Times New Roman"/>
                <w:color w:val="000000"/>
              </w:rPr>
              <w:t>технику опорного прыжка</w:t>
            </w:r>
            <w:r>
              <w:rPr>
                <w:color w:val="000000"/>
              </w:rPr>
              <w:t xml:space="preserve"> </w:t>
            </w:r>
            <w:r>
              <w:rPr>
                <w:color w:val="000000"/>
              </w:rPr>
              <w:t>через</w:t>
            </w:r>
            <w:r>
              <w:rPr>
                <w:color w:val="000000"/>
              </w:rPr>
              <w:t xml:space="preserve"> </w:t>
            </w:r>
            <w:r>
              <w:rPr>
                <w:color w:val="000000"/>
              </w:rPr>
              <w:t>козла</w:t>
            </w:r>
            <w:r>
              <w:rPr>
                <w:rFonts w:ascii="Times New Roman"/>
                <w:color w:val="000000"/>
              </w:rPr>
              <w:t>, согнув ноги.</w:t>
            </w:r>
          </w:p>
          <w:p w14:paraId="3CB8AEF4" w14:textId="77777777" w:rsidR="004A55C0" w:rsidRDefault="004A55C0" w:rsidP="004A55C0">
            <w:pPr>
              <w:pStyle w:val="a4"/>
              <w:tabs>
                <w:tab w:val="left" w:pos="317"/>
              </w:tabs>
              <w:spacing w:after="0" w:line="240" w:lineRule="auto"/>
              <w:ind w:left="56"/>
            </w:pPr>
            <w:r>
              <w:rPr>
                <w:color w:val="000000"/>
                <w:shd w:val="clear" w:color="auto" w:fill="FFFFFF"/>
              </w:rPr>
              <w:t xml:space="preserve">5. </w:t>
            </w:r>
            <w:r>
              <w:rPr>
                <w:color w:val="000000"/>
                <w:shd w:val="clear" w:color="auto" w:fill="FFFFFF"/>
              </w:rPr>
              <w:t>Ответить</w:t>
            </w:r>
            <w:r>
              <w:rPr>
                <w:color w:val="000000"/>
                <w:shd w:val="clear" w:color="auto" w:fill="FFFFFF"/>
              </w:rPr>
              <w:t xml:space="preserve"> </w:t>
            </w:r>
            <w:r>
              <w:rPr>
                <w:color w:val="000000"/>
                <w:shd w:val="clear" w:color="auto" w:fill="FFFFFF"/>
              </w:rPr>
              <w:t>на</w:t>
            </w:r>
            <w:r>
              <w:rPr>
                <w:color w:val="000000"/>
                <w:shd w:val="clear" w:color="auto" w:fill="FFFFFF"/>
              </w:rPr>
              <w:t xml:space="preserve"> </w:t>
            </w:r>
            <w:r>
              <w:rPr>
                <w:color w:val="000000"/>
                <w:shd w:val="clear" w:color="auto" w:fill="FFFFFF"/>
              </w:rPr>
              <w:t>вопрос</w:t>
            </w:r>
            <w:r>
              <w:rPr>
                <w:color w:val="000000"/>
                <w:shd w:val="clear" w:color="auto" w:fill="FFFFFF"/>
              </w:rPr>
              <w:t xml:space="preserve">: </w:t>
            </w:r>
            <w:r>
              <w:rPr>
                <w:color w:val="000000"/>
                <w:shd w:val="clear" w:color="auto" w:fill="FFFFFF"/>
              </w:rPr>
              <w:t>Какие</w:t>
            </w:r>
            <w:r>
              <w:rPr>
                <w:color w:val="000000"/>
                <w:shd w:val="clear" w:color="auto" w:fill="FFFFFF"/>
              </w:rPr>
              <w:t xml:space="preserve"> </w:t>
            </w:r>
            <w:r>
              <w:rPr>
                <w:color w:val="000000"/>
                <w:shd w:val="clear" w:color="auto" w:fill="FFFFFF"/>
              </w:rPr>
              <w:t>фазы</w:t>
            </w:r>
            <w:r>
              <w:rPr>
                <w:color w:val="000000"/>
                <w:shd w:val="clear" w:color="auto" w:fill="FFFFFF"/>
              </w:rPr>
              <w:t xml:space="preserve"> </w:t>
            </w:r>
            <w:r>
              <w:rPr>
                <w:color w:val="000000"/>
                <w:shd w:val="clear" w:color="auto" w:fill="FFFFFF"/>
              </w:rPr>
              <w:t>и</w:t>
            </w:r>
            <w:r>
              <w:rPr>
                <w:color w:val="000000"/>
                <w:shd w:val="clear" w:color="auto" w:fill="FFFFFF"/>
              </w:rPr>
              <w:t xml:space="preserve"> </w:t>
            </w:r>
            <w:r>
              <w:rPr>
                <w:color w:val="000000"/>
                <w:shd w:val="clear" w:color="auto" w:fill="FFFFFF"/>
              </w:rPr>
              <w:t>запреты</w:t>
            </w:r>
            <w:r>
              <w:rPr>
                <w:color w:val="000000"/>
                <w:shd w:val="clear" w:color="auto" w:fill="FFFFFF"/>
              </w:rPr>
              <w:t xml:space="preserve"> </w:t>
            </w:r>
            <w:r>
              <w:rPr>
                <w:color w:val="000000"/>
                <w:shd w:val="clear" w:color="auto" w:fill="FFFFFF"/>
              </w:rPr>
              <w:t>присутствуют</w:t>
            </w:r>
            <w:r>
              <w:rPr>
                <w:color w:val="000000"/>
                <w:shd w:val="clear" w:color="auto" w:fill="FFFFFF"/>
              </w:rPr>
              <w:t xml:space="preserve"> </w:t>
            </w:r>
            <w:r>
              <w:rPr>
                <w:color w:val="000000"/>
                <w:shd w:val="clear" w:color="auto" w:fill="FFFFFF"/>
              </w:rPr>
              <w:t>в</w:t>
            </w:r>
            <w:r>
              <w:rPr>
                <w:color w:val="000000"/>
                <w:shd w:val="clear" w:color="auto" w:fill="FFFFFF"/>
              </w:rPr>
              <w:t xml:space="preserve"> </w:t>
            </w:r>
            <w:r>
              <w:rPr>
                <w:rFonts w:ascii="Times New Roman"/>
                <w:color w:val="000000"/>
              </w:rPr>
              <w:t>технике опорного прыжка</w:t>
            </w:r>
            <w:r>
              <w:rPr>
                <w:color w:val="000000"/>
              </w:rPr>
              <w:t xml:space="preserve"> </w:t>
            </w:r>
            <w:r>
              <w:rPr>
                <w:color w:val="000000"/>
              </w:rPr>
              <w:t>через</w:t>
            </w:r>
            <w:r>
              <w:rPr>
                <w:color w:val="000000"/>
              </w:rPr>
              <w:t xml:space="preserve"> </w:t>
            </w:r>
            <w:r>
              <w:rPr>
                <w:color w:val="000000"/>
              </w:rPr>
              <w:t>козла</w:t>
            </w:r>
            <w:r>
              <w:rPr>
                <w:rFonts w:ascii="Times New Roman"/>
                <w:color w:val="000000"/>
              </w:rPr>
              <w:t>, согнув ноги?</w:t>
            </w:r>
          </w:p>
          <w:p w14:paraId="141C885B" w14:textId="77777777" w:rsidR="004A55C0" w:rsidRDefault="004A55C0" w:rsidP="004A55C0">
            <w:pPr>
              <w:pStyle w:val="a4"/>
              <w:tabs>
                <w:tab w:val="left" w:pos="317"/>
              </w:tabs>
              <w:spacing w:after="0" w:line="240" w:lineRule="auto"/>
              <w:ind w:left="56"/>
            </w:pPr>
            <w:r>
              <w:t xml:space="preserve"> </w:t>
            </w:r>
            <w:r>
              <w:t>Отправить</w:t>
            </w:r>
            <w:r>
              <w:t xml:space="preserve"> </w:t>
            </w:r>
            <w:r>
              <w:t>выполненное</w:t>
            </w:r>
            <w:r>
              <w:t xml:space="preserve"> </w:t>
            </w:r>
            <w:proofErr w:type="gramStart"/>
            <w:r>
              <w:t>задание</w:t>
            </w:r>
            <w:r>
              <w:t xml:space="preserve">  </w:t>
            </w:r>
            <w:r>
              <w:t>в</w:t>
            </w:r>
            <w:proofErr w:type="gramEnd"/>
            <w:r>
              <w:t xml:space="preserve"> </w:t>
            </w:r>
            <w:r>
              <w:t>группу</w:t>
            </w:r>
            <w:r>
              <w:t xml:space="preserve"> </w:t>
            </w:r>
            <w:r>
              <w:rPr>
                <w:rFonts w:ascii="Times New Roman"/>
                <w:color w:val="000000"/>
                <w:shd w:val="clear" w:color="auto" w:fill="FFFFFF"/>
              </w:rPr>
              <w:t xml:space="preserve">10 или 11  класс  </w:t>
            </w:r>
            <w:r>
              <w:t>или</w:t>
            </w:r>
            <w:r>
              <w:t xml:space="preserve"> </w:t>
            </w:r>
            <w:r>
              <w:t>личным</w:t>
            </w:r>
            <w:r>
              <w:t xml:space="preserve"> </w:t>
            </w:r>
            <w:proofErr w:type="spellStart"/>
            <w:r>
              <w:t>сообщеием</w:t>
            </w:r>
            <w:proofErr w:type="spellEnd"/>
            <w:r>
              <w:t xml:space="preserve">  </w:t>
            </w:r>
            <w:r>
              <w:t>до</w:t>
            </w:r>
            <w:r>
              <w:t xml:space="preserve"> 09.30 </w:t>
            </w:r>
          </w:p>
          <w:p w14:paraId="7E0F9F20" w14:textId="25A7CA00" w:rsidR="004A55C0" w:rsidRPr="00EB0BA5" w:rsidRDefault="004A55C0" w:rsidP="004A55C0">
            <w:r>
              <w:t>(ФИ учащегося, класс)</w:t>
            </w:r>
          </w:p>
        </w:tc>
      </w:tr>
    </w:tbl>
    <w:p w14:paraId="16553331" w14:textId="77777777" w:rsidR="00A743B5" w:rsidRDefault="00A743B5"/>
    <w:sectPr w:rsidR="00A743B5" w:rsidSect="00EB0BA5">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D56BB"/>
    <w:multiLevelType w:val="hybridMultilevel"/>
    <w:tmpl w:val="2694726A"/>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740EAD"/>
    <w:multiLevelType w:val="hybridMultilevel"/>
    <w:tmpl w:val="3B4EA630"/>
    <w:lvl w:ilvl="0" w:tplc="EA986A0E">
      <w:start w:val="1"/>
      <w:numFmt w:val="decimal"/>
      <w:lvlText w:val="%1)"/>
      <w:lvlJc w:val="left"/>
      <w:pPr>
        <w:ind w:left="720" w:hanging="360"/>
      </w:pPr>
      <w:rPr>
        <w:rFonts w:eastAsiaTheme="minorEastAsia"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F"/>
    <w:rsid w:val="004A55C0"/>
    <w:rsid w:val="0072409B"/>
    <w:rsid w:val="0098671F"/>
    <w:rsid w:val="00A743B5"/>
    <w:rsid w:val="00EB0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56DA"/>
  <w15:chartTrackingRefBased/>
  <w15:docId w15:val="{C3D8099F-37A3-43FA-A18C-F05E9093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B0BA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B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0BA5"/>
    <w:pPr>
      <w:spacing w:after="200" w:line="276" w:lineRule="auto"/>
      <w:ind w:left="720"/>
      <w:contextualSpacing/>
    </w:pPr>
    <w:rPr>
      <w:rFonts w:ascii="Calibri" w:eastAsia="Times New Roman" w:hAnsi="Times New Roman" w:cs="Times New Roman"/>
    </w:rPr>
  </w:style>
  <w:style w:type="paragraph" w:styleId="a5">
    <w:name w:val="Normal (Web)"/>
    <w:basedOn w:val="a"/>
    <w:uiPriority w:val="99"/>
    <w:semiHidden/>
    <w:unhideWhenUsed/>
    <w:rsid w:val="00724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A55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8335">
      <w:bodyDiv w:val="1"/>
      <w:marLeft w:val="0"/>
      <w:marRight w:val="0"/>
      <w:marTop w:val="0"/>
      <w:marBottom w:val="0"/>
      <w:divBdr>
        <w:top w:val="none" w:sz="0" w:space="0" w:color="auto"/>
        <w:left w:val="none" w:sz="0" w:space="0" w:color="auto"/>
        <w:bottom w:val="none" w:sz="0" w:space="0" w:color="auto"/>
        <w:right w:val="none" w:sz="0" w:space="0" w:color="auto"/>
      </w:divBdr>
    </w:div>
    <w:div w:id="54953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UHGVTFIh1M" TargetMode="External"/><Relationship Id="rId3" Type="http://schemas.openxmlformats.org/officeDocument/2006/relationships/settings" Target="settings.xml"/><Relationship Id="rId7" Type="http://schemas.openxmlformats.org/officeDocument/2006/relationships/hyperlink" Target="https://youtu.be/TUHGVTFIh1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nU5ZhJaqUqU" TargetMode="External"/><Relationship Id="rId11" Type="http://schemas.openxmlformats.org/officeDocument/2006/relationships/fontTable" Target="fontTable.xml"/><Relationship Id="rId5" Type="http://schemas.openxmlformats.org/officeDocument/2006/relationships/hyperlink" Target="https://youtu.be/8RdOEe2AJ0o" TargetMode="External"/><Relationship Id="rId10" Type="http://schemas.openxmlformats.org/officeDocument/2006/relationships/hyperlink" Target="https://proektoria.online/forum" TargetMode="External"/><Relationship Id="rId4" Type="http://schemas.openxmlformats.org/officeDocument/2006/relationships/webSettings" Target="webSettings.xml"/><Relationship Id="rId9" Type="http://schemas.openxmlformats.org/officeDocument/2006/relationships/hyperlink" Target="https://www.youtube.com/watch?v=Csluc2Ppi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900</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2020-11-09T14:04:00Z</dcterms:created>
  <dcterms:modified xsi:type="dcterms:W3CDTF">2020-11-09T23:11:00Z</dcterms:modified>
</cp:coreProperties>
</file>