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347"/>
        <w:gridCol w:w="709"/>
        <w:gridCol w:w="4252"/>
        <w:gridCol w:w="6627"/>
      </w:tblGrid>
      <w:tr w:rsidR="005E11CA" w:rsidTr="002D0DBC">
        <w:tc>
          <w:tcPr>
            <w:tcW w:w="581" w:type="dxa"/>
          </w:tcPr>
          <w:p w:rsidR="005E11CA" w:rsidRDefault="005E11CA" w:rsidP="002D0DBC">
            <w:r>
              <w:t xml:space="preserve">Дата </w:t>
            </w:r>
          </w:p>
        </w:tc>
        <w:tc>
          <w:tcPr>
            <w:tcW w:w="1044" w:type="dxa"/>
          </w:tcPr>
          <w:p w:rsidR="005E11CA" w:rsidRDefault="005E11CA" w:rsidP="002D0DBC">
            <w:r>
              <w:t xml:space="preserve">Предмет </w:t>
            </w:r>
          </w:p>
        </w:tc>
        <w:tc>
          <w:tcPr>
            <w:tcW w:w="1347" w:type="dxa"/>
          </w:tcPr>
          <w:p w:rsidR="005E11CA" w:rsidRDefault="005E11CA" w:rsidP="002D0DBC">
            <w:proofErr w:type="spellStart"/>
            <w:r>
              <w:t>Ф.и.о</w:t>
            </w:r>
            <w:proofErr w:type="spellEnd"/>
            <w:r>
              <w:t xml:space="preserve"> учителя</w:t>
            </w:r>
          </w:p>
        </w:tc>
        <w:tc>
          <w:tcPr>
            <w:tcW w:w="709" w:type="dxa"/>
          </w:tcPr>
          <w:p w:rsidR="005E11CA" w:rsidRDefault="005E11CA" w:rsidP="002D0DBC">
            <w:r>
              <w:t xml:space="preserve">Класс </w:t>
            </w:r>
          </w:p>
        </w:tc>
        <w:tc>
          <w:tcPr>
            <w:tcW w:w="4252" w:type="dxa"/>
          </w:tcPr>
          <w:p w:rsidR="005E11CA" w:rsidRDefault="005E11CA" w:rsidP="002D0DBC">
            <w:r>
              <w:t xml:space="preserve">Тема </w:t>
            </w:r>
          </w:p>
        </w:tc>
        <w:tc>
          <w:tcPr>
            <w:tcW w:w="6627" w:type="dxa"/>
          </w:tcPr>
          <w:p w:rsidR="005E11CA" w:rsidRDefault="005E11CA" w:rsidP="002D0DBC">
            <w:r>
              <w:t>Содержание урока</w:t>
            </w:r>
          </w:p>
        </w:tc>
      </w:tr>
      <w:tr w:rsidR="00F66238" w:rsidTr="002D0DBC">
        <w:tc>
          <w:tcPr>
            <w:tcW w:w="581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ОВЗ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66238" w:rsidRDefault="00F66238" w:rsidP="00F6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чтение. М. М. Пришвин «Лесной хозяин»</w:t>
            </w:r>
            <w:bookmarkStart w:id="0" w:name="_GoBack"/>
            <w:bookmarkEnd w:id="0"/>
          </w:p>
        </w:tc>
        <w:tc>
          <w:tcPr>
            <w:tcW w:w="6627" w:type="dxa"/>
          </w:tcPr>
          <w:p w:rsidR="00F66238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Добрый день! Сегодня необычный урок чтения, сегодня урок внеклассного чтения – это значит,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котором сегодня пойдет речь, нет в учебнике, но мы найдем способ, чтобы с ним познакомиться.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 познакомимся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с произведением М.М. Пришвина «Лесной хозяин». </w:t>
            </w:r>
          </w:p>
          <w:p w:rsidR="00F66238" w:rsidRPr="00235969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Запиши в тетради число 28 сентября. Классная работа. И тема урока: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М. Пришвин (1873-1954) «Лесной хозяин».</w:t>
            </w:r>
          </w:p>
          <w:p w:rsidR="00F66238" w:rsidRPr="00DF6C28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Слыша такое название, можешь ли ты догадаться, о ком пойдет речь в рассказе? Прежде чем, прочитать рассказ, узнаем биографию писателя – Михаила Михайловича Пришвина. Пройди по ссылке: </w:t>
            </w:r>
            <w:hyperlink r:id="rId5" w:history="1">
              <w:r w:rsidRPr="00DF6C2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https://youtu.be/0RNZrwn3f0k</w:t>
              </w:r>
            </w:hyperlink>
          </w:p>
          <w:p w:rsidR="00F66238" w:rsidRPr="0026627A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чем писал писатель? Какие рассказы написал Пришвин?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 Лисичкин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хлеб», «Кладовая солнца», «Календарь природы») Как в детстве писатель относился к природе? Запиши интересные факты из биографии Пришвина в тетрадь.</w:t>
            </w:r>
          </w:p>
          <w:p w:rsidR="00F66238" w:rsidRPr="005D5325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мы познакомимся с его рассказом «Лесной хозяин». Пройди по ссылке и внимательно послушай рассказ. </w:t>
            </w:r>
            <w:hyperlink r:id="rId6" w:history="1">
              <w:r w:rsidRPr="0026627A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https://youtu.be/tNODanw9mY8</w:t>
              </w:r>
            </w:hyperlink>
          </w:p>
          <w:p w:rsidR="00F66238" w:rsidRPr="0026627A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A58C5C3" wp14:editId="2AA79119">
                  <wp:extent cx="3132879" cy="2286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86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238" w:rsidRPr="005D5325" w:rsidRDefault="00F66238" w:rsidP="00F662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Pr="00C8516D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Понравился ли тебе рассказ? О чем он? Чем тебе понравился? Так про кого говорил Пришвин «лесной хозяин»? Почему он его так назвал? Как тебе кажется, мальчик любил природу? А в конце рассказа, его мнение о природе, о лесных жителях у него изменилось? Что тебе запомнилось из рассказа? Может быть ты узнал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новое о природе, чего раньше не знал? – на все вопросы ответь голосовым сообщением и отправь учителю!</w:t>
            </w:r>
          </w:p>
          <w:p w:rsidR="00F66238" w:rsidRPr="0026627A" w:rsidRDefault="00F66238" w:rsidP="00F662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задание. Еще раз внимательно прослушай рассказ. Если у тебя есть книга с этим рассказом, прочитай его. И ответь на вопрос письменно в тетради: - Чему учат рассказы Михаила Михайловича Пришвина? Фото с выполненной работой (классной и домашней) жду сегодня до 20.00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6238" w:rsidRPr="00DF6C28" w:rsidRDefault="00F66238" w:rsidP="00F662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свидания. Урок окончен.</w:t>
            </w:r>
          </w:p>
        </w:tc>
      </w:tr>
      <w:tr w:rsidR="00F66238" w:rsidTr="002D0DBC">
        <w:tc>
          <w:tcPr>
            <w:tcW w:w="581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lastRenderedPageBreak/>
              <w:t>28.09.20</w:t>
            </w:r>
          </w:p>
        </w:tc>
        <w:tc>
          <w:tcPr>
            <w:tcW w:w="1044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47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>Блинова Т.Ю</w:t>
            </w:r>
          </w:p>
        </w:tc>
        <w:tc>
          <w:tcPr>
            <w:tcW w:w="709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66238"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4252" w:type="dxa"/>
          </w:tcPr>
          <w:p w:rsidR="00F66238" w:rsidRPr="00F66238" w:rsidRDefault="00F66238" w:rsidP="00F66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6238">
              <w:rPr>
                <w:rFonts w:ascii="Times New Roman" w:hAnsi="Times New Roman" w:cs="Times New Roman"/>
              </w:rPr>
              <w:t>Рисование несложного натюрморта, состоящего из овощей</w:t>
            </w:r>
          </w:p>
        </w:tc>
        <w:tc>
          <w:tcPr>
            <w:tcW w:w="6627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 xml:space="preserve">1 посмотри как можно нарисовать овощи </w:t>
            </w:r>
            <w:hyperlink r:id="rId8" w:history="1">
              <w:r w:rsidRPr="00F66238">
                <w:rPr>
                  <w:rStyle w:val="a4"/>
                  <w:rFonts w:ascii="Times New Roman" w:hAnsi="Times New Roman" w:cs="Times New Roman"/>
                </w:rPr>
                <w:t>https://www.youtube.com/watch?v=NRGGb1uAgdk</w:t>
              </w:r>
            </w:hyperlink>
          </w:p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>2 составь композицию из овощей и нарисуй натюрморт с овощами.</w:t>
            </w:r>
          </w:p>
        </w:tc>
      </w:tr>
      <w:tr w:rsidR="00F66238" w:rsidTr="002D0DBC">
        <w:tc>
          <w:tcPr>
            <w:tcW w:w="581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lastRenderedPageBreak/>
              <w:t>28.09.20</w:t>
            </w:r>
          </w:p>
        </w:tc>
        <w:tc>
          <w:tcPr>
            <w:tcW w:w="1044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7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>Блинова Т.Ю</w:t>
            </w:r>
          </w:p>
        </w:tc>
        <w:tc>
          <w:tcPr>
            <w:tcW w:w="709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66238"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4252" w:type="dxa"/>
          </w:tcPr>
          <w:p w:rsidR="00F66238" w:rsidRPr="00F66238" w:rsidRDefault="00F66238" w:rsidP="00F66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66238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Органические удобрения</w:t>
            </w:r>
          </w:p>
          <w:p w:rsidR="00F66238" w:rsidRPr="00F66238" w:rsidRDefault="00F66238" w:rsidP="00F662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F66238" w:rsidRPr="00F66238" w:rsidRDefault="00F66238" w:rsidP="00F66238">
            <w:pPr>
              <w:rPr>
                <w:rFonts w:ascii="Times New Roman" w:hAnsi="Times New Roman" w:cs="Times New Roman"/>
              </w:rPr>
            </w:pPr>
            <w:r w:rsidRPr="00F66238">
              <w:rPr>
                <w:rFonts w:ascii="Times New Roman" w:hAnsi="Times New Roman" w:cs="Times New Roman"/>
              </w:rPr>
              <w:t xml:space="preserve"> прочитай параграфы 20,21 и ответь на вопросы </w:t>
            </w:r>
          </w:p>
        </w:tc>
      </w:tr>
      <w:tr w:rsidR="00F66238" w:rsidTr="002D0DBC">
        <w:tc>
          <w:tcPr>
            <w:tcW w:w="581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ОВЗ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66238" w:rsidRDefault="00F66238" w:rsidP="00F6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 по теме: Звуки и буквы.</w:t>
            </w:r>
          </w:p>
        </w:tc>
        <w:tc>
          <w:tcPr>
            <w:tcW w:w="6627" w:type="dxa"/>
          </w:tcPr>
          <w:p w:rsidR="00F66238" w:rsidRPr="003F34AB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7D">
              <w:rPr>
                <w:rFonts w:ascii="Times New Roman" w:hAnsi="Times New Roman"/>
                <w:sz w:val="24"/>
                <w:szCs w:val="24"/>
                <w:lang w:eastAsia="ru-RU"/>
              </w:rPr>
              <w:t>Добрый день!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 русского языка. Запиши в тетрадь число 28 сентября. Классная работа. И тему урока: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и буквы». Сегодня у нас урок- закрепление по этой теме. </w:t>
            </w:r>
          </w:p>
          <w:p w:rsidR="00F66238" w:rsidRPr="00534A3E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Пройди по ссылке и посмотри видеоурок – повтори буквы русского алфавита и их звуки. </w:t>
            </w:r>
            <w:hyperlink r:id="rId9" w:history="1">
              <w:r w:rsidRPr="003F34A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https://youtu.be/vN-QglIiifE</w:t>
              </w:r>
            </w:hyperlink>
          </w:p>
          <w:p w:rsidR="00F66238" w:rsidRPr="0067264C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уже знаешь, что такое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сомнительныные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гласные и согласные в словах. Знаешь, что в словах есть безударные гласные, также знаешь, что гласные под ударением на письме пишутся также, как слышатся, а вот безударные гласные требуют проверки. Как проверяем безударные гласные в слове?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(.нужно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изменить слово так, чтобы безударная гласная была под ударением). Какие парные звонкие и глухие согласные ты знаешь? (б-п, в-ф, г-к, д-т, ж-ш, з-с). Парные звонкие и глухие согласные тоже не всегда пишутся так, как слышатся. Требуют проверки звонкие и глухие согласные на конце слова и в середине слова перед глухой согласной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А как же быть с непроверяемыми гласными и согласными в словах? (их написание нужно проверить в орфографическом словаре или запомнить! И такие слова называются –СЛОВАРНЫЕ.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66238" w:rsidRPr="00920E77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</w:p>
          <w:p w:rsidR="00F66238" w:rsidRPr="0067264C" w:rsidRDefault="00F66238" w:rsidP="00F66238">
            <w:pPr>
              <w:pStyle w:val="a5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1F8CC4" wp14:editId="7C682E11">
                  <wp:extent cx="3133725" cy="2353310"/>
                  <wp:effectExtent l="0" t="0" r="9525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6238" w:rsidRPr="00920E77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 упр.19 на стр.14. Выполни все задания в этом упражнении. Стихотворение выучи наизусть и на следующем уроке расскажешь по голосовому сообщению.</w:t>
            </w:r>
          </w:p>
          <w:p w:rsidR="00F66238" w:rsidRPr="00534A3E" w:rsidRDefault="00F66238" w:rsidP="00F66238">
            <w:pPr>
              <w:pStyle w:val="a5"/>
              <w:numPr>
                <w:ilvl w:val="0"/>
                <w:numId w:val="3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работа. Повторить все ранее изученные правила. Выполнить упр.21 на стр.16. Урок окончен. До свидания.</w:t>
            </w:r>
          </w:p>
          <w:p w:rsidR="00F66238" w:rsidRPr="00534A3E" w:rsidRDefault="00F66238" w:rsidP="00F66238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238" w:rsidTr="002D0DBC">
        <w:tc>
          <w:tcPr>
            <w:tcW w:w="581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28.09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ОВЗ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6238" w:rsidRDefault="00F66238" w:rsidP="00F66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66238" w:rsidRDefault="00F66238" w:rsidP="00F6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Диктант по теме: «Повторение»</w:t>
            </w:r>
          </w:p>
        </w:tc>
        <w:tc>
          <w:tcPr>
            <w:tcW w:w="6627" w:type="dxa"/>
          </w:tcPr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Добрый день! Сегодня пишем диктант по теме: «Повторение».  Отступи от предыдущего урока две строки вниз и посередине строки напиши слово Диктант. Ниже посередине строк напиши название диктанта Домашние животные (смотри образец записи ниже)</w:t>
            </w:r>
          </w:p>
          <w:p w:rsidR="00F66238" w:rsidRDefault="00F66238" w:rsidP="00F66238">
            <w:pPr>
              <w:pStyle w:val="a5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</w:p>
          <w:p w:rsidR="00F66238" w:rsidRDefault="00F66238" w:rsidP="00F66238">
            <w:pPr>
              <w:pStyle w:val="a5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животные.</w:t>
            </w:r>
          </w:p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Пройди по ссылке и внимательно прослушай видеоурок  </w:t>
            </w:r>
            <w:hyperlink r:id="rId10" w:history="1">
              <w:r w:rsidRPr="00731986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https://youtu.be/f_BE7ANOk3o</w:t>
              </w:r>
            </w:hyperlink>
          </w:p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диктанта в тетрадь.</w:t>
            </w:r>
          </w:p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 диктанта, исправление ошибок.</w:t>
            </w:r>
          </w:p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Подчеркни все орфограммы, какие есть в тексте простым карандашом.</w:t>
            </w:r>
          </w:p>
          <w:p w:rsidR="00F66238" w:rsidRDefault="00F66238" w:rsidP="00F66238">
            <w:pPr>
              <w:pStyle w:val="a5"/>
              <w:numPr>
                <w:ilvl w:val="0"/>
                <w:numId w:val="4"/>
              </w:numPr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 твоей работы жду сегодня в течение дня. Желаю успеха!</w:t>
            </w:r>
          </w:p>
          <w:p w:rsidR="00F66238" w:rsidRPr="0067264C" w:rsidRDefault="00F66238" w:rsidP="00F66238">
            <w:pPr>
              <w:rPr>
                <w:lang w:eastAsia="ru-RU"/>
              </w:rPr>
            </w:pPr>
          </w:p>
        </w:tc>
      </w:tr>
    </w:tbl>
    <w:p w:rsidR="000863B0" w:rsidRDefault="000863B0"/>
    <w:sectPr w:rsidR="000863B0" w:rsidSect="005E1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F05"/>
    <w:multiLevelType w:val="hybridMultilevel"/>
    <w:tmpl w:val="B27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D20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3573"/>
    <w:multiLevelType w:val="hybridMultilevel"/>
    <w:tmpl w:val="7B92F97E"/>
    <w:lvl w:ilvl="0" w:tplc="2A0ECF9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ED40DF3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42"/>
    <w:rsid w:val="00024370"/>
    <w:rsid w:val="000863B0"/>
    <w:rsid w:val="00192CFD"/>
    <w:rsid w:val="00426959"/>
    <w:rsid w:val="005434D5"/>
    <w:rsid w:val="005E11CA"/>
    <w:rsid w:val="006A614A"/>
    <w:rsid w:val="00700B78"/>
    <w:rsid w:val="007D1342"/>
    <w:rsid w:val="00823088"/>
    <w:rsid w:val="008C18BB"/>
    <w:rsid w:val="009B2B08"/>
    <w:rsid w:val="00C15A28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02A"/>
  <w15:chartTrackingRefBased/>
  <w15:docId w15:val="{A03B5C93-C574-447B-AAD0-D1FBC0B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1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GGb1uAg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NODanw9mY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RNZrwn3f0k" TargetMode="External"/><Relationship Id="rId10" Type="http://schemas.openxmlformats.org/officeDocument/2006/relationships/hyperlink" Target="https://youtu.be/f_BE7ANOk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N-QglIi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2020-09-27T06:08:00Z</dcterms:created>
  <dcterms:modified xsi:type="dcterms:W3CDTF">2020-09-28T02:27:00Z</dcterms:modified>
</cp:coreProperties>
</file>