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94"/>
        <w:gridCol w:w="1473"/>
        <w:gridCol w:w="772"/>
        <w:gridCol w:w="1308"/>
        <w:gridCol w:w="2284"/>
        <w:gridCol w:w="7929"/>
      </w:tblGrid>
      <w:tr w:rsidR="003F49D2" w:rsidRPr="003F49D2" w14:paraId="25A8546F" w14:textId="77777777" w:rsidTr="00043CD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6E3C" w14:textId="77777777" w:rsidR="00A93A06" w:rsidRPr="003F49D2" w:rsidRDefault="00A93A06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D2E1" w14:textId="77777777" w:rsidR="00A93A06" w:rsidRPr="003F49D2" w:rsidRDefault="00A93A06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EED5" w14:textId="77777777" w:rsidR="00A93A06" w:rsidRPr="003F49D2" w:rsidRDefault="00A93A06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4D34" w14:textId="555FB69A" w:rsidR="00A93A06" w:rsidRPr="003F49D2" w:rsidRDefault="00A93A06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D2">
              <w:rPr>
                <w:rFonts w:ascii="Times New Roman" w:hAnsi="Times New Roman" w:cs="Times New Roman"/>
                <w:sz w:val="24"/>
                <w:szCs w:val="24"/>
              </w:rPr>
              <w:t>Ф.И.О  учителя</w:t>
            </w:r>
            <w:proofErr w:type="gram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85FA" w14:textId="77777777" w:rsidR="00A93A06" w:rsidRPr="003F49D2" w:rsidRDefault="00A93A06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A99B" w14:textId="77777777" w:rsidR="00A93A06" w:rsidRPr="003F49D2" w:rsidRDefault="00A93A06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</w:tr>
      <w:tr w:rsidR="00043CD9" w:rsidRPr="003F49D2" w14:paraId="42D7F964" w14:textId="77777777" w:rsidTr="00043CD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796A" w14:textId="77777777" w:rsidR="00043CD9" w:rsidRDefault="00043CD9" w:rsidP="00043CD9">
            <w:pPr>
              <w:spacing w:line="240" w:lineRule="auto"/>
            </w:pPr>
            <w:r>
              <w:t>25.11.</w:t>
            </w:r>
          </w:p>
          <w:p w14:paraId="54738012" w14:textId="0DA1A643" w:rsidR="00043CD9" w:rsidRPr="003F49D2" w:rsidRDefault="00043CD9" w:rsidP="00043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2020г.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1B49" w14:textId="0D740826" w:rsidR="00043CD9" w:rsidRPr="003F49D2" w:rsidRDefault="00043CD9" w:rsidP="00043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Физическая культура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BD2C" w14:textId="376948EF" w:rsidR="00043CD9" w:rsidRPr="003F49D2" w:rsidRDefault="00043CD9" w:rsidP="00043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325A" w14:textId="5D1FDC54" w:rsidR="00043CD9" w:rsidRPr="003F49D2" w:rsidRDefault="00043CD9" w:rsidP="00043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Кобякова </w:t>
            </w:r>
            <w:proofErr w:type="gramStart"/>
            <w:r>
              <w:t>В.В.</w:t>
            </w:r>
            <w:proofErr w:type="gram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9B7" w14:textId="2A5464C0" w:rsidR="00043CD9" w:rsidRPr="003F49D2" w:rsidRDefault="00043CD9" w:rsidP="00043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Тема: </w:t>
            </w:r>
            <w:proofErr w:type="gramStart"/>
            <w:r>
              <w:t>Закрепление  техники</w:t>
            </w:r>
            <w:proofErr w:type="gramEnd"/>
            <w:r>
              <w:t xml:space="preserve"> передвижений, остановок, поворотов, стоек в баскетболе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D240" w14:textId="77777777" w:rsidR="00043CD9" w:rsidRDefault="00043CD9" w:rsidP="00043CD9">
            <w:pPr>
              <w:pStyle w:val="a7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proofErr w:type="gramStart"/>
            <w:r>
              <w:rPr>
                <w:rFonts w:ascii="Times New Roman"/>
                <w:color w:val="000000"/>
                <w:shd w:val="clear" w:color="auto" w:fill="FFFFFF"/>
              </w:rPr>
              <w:t>.Работаем</w:t>
            </w:r>
            <w:proofErr w:type="gramEnd"/>
            <w:r>
              <w:rPr>
                <w:rFonts w:ascii="Times New Roman"/>
                <w:color w:val="000000"/>
                <w:shd w:val="clear" w:color="auto" w:fill="FFFFFF"/>
              </w:rPr>
              <w:t xml:space="preserve"> в мессенджере  </w:t>
            </w:r>
            <w:r>
              <w:rPr>
                <w:rFonts w:ascii="Times New Roman"/>
                <w:lang w:val="en-US"/>
              </w:rPr>
              <w:t>Viber</w:t>
            </w:r>
            <w:r>
              <w:rPr>
                <w:rFonts w:ascii="Times New Roman"/>
              </w:rPr>
              <w:t>,</w:t>
            </w:r>
            <w:r>
              <w:t xml:space="preserve"> </w:t>
            </w:r>
          </w:p>
          <w:p w14:paraId="47F39314" w14:textId="77777777" w:rsidR="00043CD9" w:rsidRDefault="00043CD9" w:rsidP="00043CD9">
            <w:pPr>
              <w:pStyle w:val="a7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>1. Ознакомиться с планом урока в</w:t>
            </w:r>
            <w:r>
              <w:t xml:space="preserve"> </w:t>
            </w:r>
            <w:r>
              <w:t>группе</w:t>
            </w:r>
            <w:r>
              <w:t xml:space="preserve"> 8 </w:t>
            </w:r>
            <w:r>
              <w:t>класс</w:t>
            </w:r>
            <w:r>
              <w:t xml:space="preserve"> </w:t>
            </w:r>
          </w:p>
          <w:p w14:paraId="665E3816" w14:textId="77777777" w:rsidR="00043CD9" w:rsidRDefault="00043CD9" w:rsidP="00043CD9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2.Просмотр предложенного ролика </w:t>
            </w:r>
            <w:r>
              <w:rPr>
                <w:color w:val="000000"/>
                <w:shd w:val="clear" w:color="auto" w:fill="FFFFFF"/>
                <w:lang w:val="en-US"/>
              </w:rPr>
              <w:t>you</w:t>
            </w:r>
            <w:r w:rsidRPr="00043CD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tube</w:t>
            </w:r>
            <w:r>
              <w:rPr>
                <w:color w:val="000000"/>
                <w:shd w:val="clear" w:color="auto" w:fill="FFFFFF"/>
              </w:rPr>
              <w:t xml:space="preserve"> «</w:t>
            </w:r>
            <w:proofErr w:type="gramStart"/>
            <w:r>
              <w:t>Закрепление  техники</w:t>
            </w:r>
            <w:proofErr w:type="gramEnd"/>
            <w:r>
              <w:t xml:space="preserve"> передвижений, остановок, поворотов, стоек в баскетболе</w:t>
            </w:r>
            <w:r>
              <w:rPr>
                <w:sz w:val="24"/>
                <w:szCs w:val="24"/>
              </w:rPr>
              <w:t xml:space="preserve">». </w:t>
            </w:r>
          </w:p>
          <w:p w14:paraId="479AA252" w14:textId="77777777" w:rsidR="00043CD9" w:rsidRDefault="00043CD9" w:rsidP="00043CD9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Выполнить комплекс «</w:t>
            </w:r>
            <w:r>
              <w:rPr>
                <w:sz w:val="24"/>
                <w:szCs w:val="24"/>
              </w:rPr>
              <w:t>Упражнения на развитие координационных способностей</w:t>
            </w:r>
            <w:proofErr w:type="gramStart"/>
            <w:r>
              <w:rPr>
                <w:sz w:val="24"/>
                <w:szCs w:val="24"/>
              </w:rPr>
              <w:t>».</w:t>
            </w:r>
            <w:r>
              <w:rPr>
                <w:color w:val="000000"/>
                <w:shd w:val="clear" w:color="auto" w:fill="FFFFFF"/>
              </w:rPr>
              <w:t>/</w:t>
            </w:r>
            <w:proofErr w:type="spellStart"/>
            <w:proofErr w:type="gramEnd"/>
            <w:r>
              <w:rPr>
                <w:color w:val="000000"/>
                <w:shd w:val="clear" w:color="auto" w:fill="FFFFFF"/>
              </w:rPr>
              <w:t>Be</w:t>
            </w:r>
            <w:r>
              <w:rPr>
                <w:lang w:val="en-US"/>
              </w:rPr>
              <w:t>st</w:t>
            </w:r>
            <w:proofErr w:type="spellEnd"/>
            <w:r w:rsidRPr="00043CD9">
              <w:t xml:space="preserve"> </w:t>
            </w:r>
            <w:proofErr w:type="spellStart"/>
            <w:r>
              <w:rPr>
                <w:lang w:val="en-US"/>
              </w:rPr>
              <w:t>mominq</w:t>
            </w:r>
            <w:proofErr w:type="spellEnd"/>
            <w:r w:rsidRPr="00043CD9">
              <w:t xml:space="preserve"> </w:t>
            </w:r>
            <w:r>
              <w:rPr>
                <w:lang w:val="en-US"/>
              </w:rPr>
              <w:t>exercises</w:t>
            </w:r>
            <w:r w:rsidRPr="00043CD9">
              <w:t xml:space="preserve"> </w:t>
            </w:r>
          </w:p>
          <w:p w14:paraId="12520712" w14:textId="77777777" w:rsidR="00043CD9" w:rsidRDefault="00043CD9" w:rsidP="00043CD9">
            <w:pPr>
              <w:spacing w:line="240" w:lineRule="auto"/>
            </w:pPr>
            <w:r>
              <w:rPr>
                <w:color w:val="000000"/>
                <w:shd w:val="clear" w:color="auto" w:fill="FFFFFF"/>
              </w:rPr>
              <w:t xml:space="preserve">4. </w:t>
            </w:r>
            <w:r>
              <w:rPr>
                <w:sz w:val="24"/>
                <w:szCs w:val="24"/>
              </w:rPr>
              <w:t xml:space="preserve">Напишите в тетрадь </w:t>
            </w:r>
            <w:r>
              <w:rPr>
                <w:shd w:val="clear" w:color="auto" w:fill="FFFFFF"/>
              </w:rPr>
              <w:t>схему передвижений в защите и нападении без мяча..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>
              <w:t xml:space="preserve">(ФИ учащегося, класс) </w:t>
            </w:r>
          </w:p>
          <w:p w14:paraId="645C4535" w14:textId="6FE60ADD" w:rsidR="00043CD9" w:rsidRPr="003F49D2" w:rsidRDefault="00043CD9" w:rsidP="00043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5. Отправить выполненное </w:t>
            </w:r>
            <w:proofErr w:type="gramStart"/>
            <w:r>
              <w:t>задание  в</w:t>
            </w:r>
            <w:proofErr w:type="gramEnd"/>
            <w:r>
              <w:t xml:space="preserve"> группу 8 класс  или личным сообщением  до 13.40.</w:t>
            </w:r>
          </w:p>
        </w:tc>
      </w:tr>
      <w:tr w:rsidR="008E7D45" w:rsidRPr="003F49D2" w14:paraId="215CC781" w14:textId="77777777" w:rsidTr="00043CD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7B2C" w14:textId="03DF75D0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3414" w14:textId="2EB757F3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CF17" w14:textId="4AB5BF46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6785" w14:textId="3977AA89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Фёдорова </w:t>
            </w:r>
            <w:proofErr w:type="gramStart"/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Г.В.</w:t>
            </w:r>
            <w:proofErr w:type="gram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BB4" w14:textId="3ED615E6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Совершенствование навыков использования предлогов </w:t>
            </w:r>
            <w:proofErr w:type="gramStart"/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и</w:t>
            </w:r>
            <w:proofErr w:type="gramEnd"/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for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после слова  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ticket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88B" w14:textId="77777777" w:rsidR="008E7D45" w:rsidRPr="003F49D2" w:rsidRDefault="008E7D45" w:rsidP="003F49D2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 Мы продолжаем изучать вторую тему раздела </w:t>
            </w:r>
            <w:proofErr w:type="gramStart"/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 «</w:t>
            </w:r>
            <w:proofErr w:type="gramEnd"/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Искусство: театр» - «Театр».</w:t>
            </w:r>
            <w:bookmarkStart w:id="0" w:name="_GoBack"/>
            <w:bookmarkEnd w:id="0"/>
          </w:p>
          <w:p w14:paraId="3A013088" w14:textId="77777777" w:rsidR="008E7D45" w:rsidRPr="003F49D2" w:rsidRDefault="008E7D45" w:rsidP="003F49D2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2.Тема урока «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Совершенствование навыков использования предлогов </w:t>
            </w:r>
            <w:proofErr w:type="gramStart"/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to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и</w:t>
            </w:r>
            <w:proofErr w:type="gramEnd"/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for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после слова  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ticket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”.</w:t>
            </w:r>
          </w:p>
          <w:p w14:paraId="5AAFA88C" w14:textId="77777777" w:rsidR="008E7D45" w:rsidRPr="003F49D2" w:rsidRDefault="008E7D45" w:rsidP="003F49D2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3. Начнём с аудирования. Прослушайте аудиозапись упр.1 стр.64 (27) диалоги между людьми, пришедшими в театр. Слушаем не менее 2-х раз. Слушая второй раз, пытаемся повторять диалоги за диктором с сохранением интонации. Подберите к диалогам (1-5) высказывания о том, чего люди хотели в этих диалогах </w:t>
            </w:r>
            <w:proofErr w:type="gramStart"/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</w:t>
            </w:r>
            <w:proofErr w:type="gramEnd"/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f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14:paraId="1FE1E637" w14:textId="77777777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Сегодня вы </w:t>
            </w:r>
            <w:proofErr w:type="gramStart"/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познакомитесь  со</w:t>
            </w:r>
            <w:proofErr w:type="gramEnd"/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случаями употребления предлогов  «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  «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после слова 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ticket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49A047" w14:textId="77777777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 Читаете правило в рамке 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Nota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bene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стр.64 об этих предлогах. Обратите </w:t>
            </w:r>
            <w:proofErr w:type="gramStart"/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внимание :</w:t>
            </w:r>
            <w:proofErr w:type="gramEnd"/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Билет «в» театр - 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ticket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theatre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Предлог «в» - не «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а «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 Билет «на» спектакль – 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ticket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play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Предлог «</w:t>
            </w:r>
            <w:proofErr w:type="gramStart"/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на»  -</w:t>
            </w:r>
            <w:proofErr w:type="gramEnd"/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«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а «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Переведите выражения с предлогами «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 «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из правила в тетрадь.</w:t>
            </w:r>
          </w:p>
          <w:p w14:paraId="7B968487" w14:textId="77777777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Выполняете упр.2 стр.64 (закрепление правила)</w:t>
            </w:r>
          </w:p>
          <w:p w14:paraId="58672CD9" w14:textId="77777777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упр.9 стр.67 </w:t>
            </w:r>
          </w:p>
          <w:p w14:paraId="093059C7" w14:textId="77777777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CA9FAF" w14:textId="1EF0CBB6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7D45" w:rsidRPr="003F49D2" w14:paraId="3DC3D2D9" w14:textId="77777777" w:rsidTr="00043CD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912" w14:textId="72D07350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E4DD" w14:textId="41E4C803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A65D" w14:textId="00D9EFFD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A7A" w14:textId="43D868AB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</w:t>
            </w:r>
            <w:proofErr w:type="gramStart"/>
            <w:r w:rsidRPr="003F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proofErr w:type="gram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91B" w14:textId="603444F5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газа и пара при расширении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254" w14:textId="77777777" w:rsidR="008E7D45" w:rsidRPr="003F49D2" w:rsidRDefault="008E7D45" w:rsidP="003F49D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§21, стр.63-64. Основные понятия записать в тетрадь, письменно ответить на вопросы в конце параграфа на стр. 64 вопросы  1-3,                                                                                  видеоурок по теме:</w:t>
            </w:r>
            <w:r w:rsidRPr="003F49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" w:tgtFrame="_blank" w:history="1">
              <w:r w:rsidRPr="003F49D2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https://youtu.be/JGdEo-S9qRs</w:t>
              </w:r>
            </w:hyperlink>
          </w:p>
          <w:p w14:paraId="315C5208" w14:textId="77777777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45" w:rsidRPr="003F49D2" w14:paraId="21AB52FA" w14:textId="77777777" w:rsidTr="00043CD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DBDA" w14:textId="0CDD264A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EE5" w14:textId="1B12A95F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3C30" w14:textId="35F855BD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E729" w14:textId="12FDFE4B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3F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50D" w14:textId="3511336D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6448" w14:textId="77777777" w:rsidR="008E7D45" w:rsidRPr="003F49D2" w:rsidRDefault="008E7D45" w:rsidP="003F49D2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9D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Здравствуйте, ребята!</w:t>
            </w:r>
          </w:p>
          <w:p w14:paraId="0CCFF9B9" w14:textId="77777777" w:rsidR="008E7D45" w:rsidRPr="003F49D2" w:rsidRDefault="008E7D45" w:rsidP="003F49D2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9D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Запишите число: 25.11.20. </w:t>
            </w:r>
          </w:p>
          <w:p w14:paraId="21ABE056" w14:textId="77777777" w:rsidR="008E7D45" w:rsidRPr="003F49D2" w:rsidRDefault="008E7D45" w:rsidP="003F49D2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9D2">
              <w:rPr>
                <w:rFonts w:ascii="Times New Roman"/>
                <w:sz w:val="24"/>
                <w:szCs w:val="24"/>
              </w:rPr>
              <w:t>Теорема Пифагора</w:t>
            </w:r>
            <w:r w:rsidRPr="003F49D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9CA0A93" w14:textId="77777777" w:rsidR="008E7D45" w:rsidRPr="003F49D2" w:rsidRDefault="008E7D45" w:rsidP="003F49D2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704803F" w14:textId="77777777" w:rsidR="008E7D45" w:rsidRPr="003F49D2" w:rsidRDefault="00043CD9" w:rsidP="003F49D2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8E7D45" w:rsidRPr="003F49D2">
                <w:rPr>
                  <w:rStyle w:val="a3"/>
                  <w:rFonts w:ascii="Times New Roman"/>
                  <w:sz w:val="24"/>
                  <w:szCs w:val="24"/>
                  <w:shd w:val="clear" w:color="auto" w:fill="FFFFFF"/>
                </w:rPr>
                <w:t>https://yandex.ru/efir?stream_id=vZZEVY_2o3Hg</w:t>
              </w:r>
            </w:hyperlink>
            <w:r w:rsidR="008E7D45" w:rsidRPr="003F49D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42B8B85E" w14:textId="77777777" w:rsidR="008E7D45" w:rsidRPr="003F49D2" w:rsidRDefault="008E7D45" w:rsidP="003F49D2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sz w:val="24"/>
                <w:szCs w:val="24"/>
              </w:rPr>
            </w:pPr>
            <w:r w:rsidRPr="003F49D2">
              <w:rPr>
                <w:rFonts w:ascii="Times New Roman"/>
                <w:sz w:val="24"/>
                <w:szCs w:val="24"/>
              </w:rPr>
              <w:lastRenderedPageBreak/>
              <w:fldChar w:fldCharType="begin"/>
            </w:r>
            <w:r w:rsidRPr="003F49D2">
              <w:rPr>
                <w:rFonts w:ascii="Times New Roman"/>
                <w:sz w:val="24"/>
                <w:szCs w:val="24"/>
              </w:rPr>
              <w:instrText xml:space="preserve"> INCLUDEPICTURE  "https://ds05.infourok.ru/uploads/ex/0b39/00120c98-78f40b21/hello_html_m142295c2.png" \* MERGEFORMATINET </w:instrText>
            </w:r>
            <w:r w:rsidRPr="003F49D2">
              <w:rPr>
                <w:rFonts w:ascii="Times New Roman"/>
                <w:sz w:val="24"/>
                <w:szCs w:val="24"/>
              </w:rPr>
              <w:fldChar w:fldCharType="separate"/>
            </w:r>
            <w:r w:rsidR="00043CD9">
              <w:rPr>
                <w:rFonts w:ascii="Times New Roman"/>
                <w:sz w:val="24"/>
                <w:szCs w:val="24"/>
              </w:rPr>
              <w:fldChar w:fldCharType="begin"/>
            </w:r>
            <w:r w:rsidR="00043CD9">
              <w:rPr>
                <w:rFonts w:ascii="Times New Roman"/>
                <w:sz w:val="24"/>
                <w:szCs w:val="24"/>
              </w:rPr>
              <w:instrText xml:space="preserve"> </w:instrText>
            </w:r>
            <w:r w:rsidR="00043CD9">
              <w:rPr>
                <w:rFonts w:ascii="Times New Roman"/>
                <w:sz w:val="24"/>
                <w:szCs w:val="24"/>
              </w:rPr>
              <w:instrText>INCLUDEPICTURE  "https://ds05.infourok.ru/uploads/ex/0b39/00120c98-78f40b21/hello_html_m142295c2.png" \* MERGEFORMATINET</w:instrText>
            </w:r>
            <w:r w:rsidR="00043CD9">
              <w:rPr>
                <w:rFonts w:ascii="Times New Roman"/>
                <w:sz w:val="24"/>
                <w:szCs w:val="24"/>
              </w:rPr>
              <w:instrText xml:space="preserve"> </w:instrText>
            </w:r>
            <w:r w:rsidR="00043CD9">
              <w:rPr>
                <w:rFonts w:ascii="Times New Roman"/>
                <w:sz w:val="24"/>
                <w:szCs w:val="24"/>
              </w:rPr>
              <w:fldChar w:fldCharType="separate"/>
            </w:r>
            <w:r w:rsidR="00043CD9">
              <w:rPr>
                <w:rFonts w:ascii="Times New Roman"/>
                <w:sz w:val="24"/>
                <w:szCs w:val="24"/>
              </w:rPr>
              <w:pict w14:anchorId="6FEEAE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64.75pt;height:165pt">
                  <v:imagedata r:id="rId6" r:href="rId7"/>
                </v:shape>
              </w:pict>
            </w:r>
            <w:r w:rsidR="00043CD9">
              <w:rPr>
                <w:rFonts w:ascii="Times New Roman"/>
                <w:sz w:val="24"/>
                <w:szCs w:val="24"/>
              </w:rPr>
              <w:fldChar w:fldCharType="end"/>
            </w:r>
            <w:r w:rsidRPr="003F49D2">
              <w:rPr>
                <w:rFonts w:ascii="Times New Roman"/>
                <w:sz w:val="24"/>
                <w:szCs w:val="24"/>
              </w:rPr>
              <w:fldChar w:fldCharType="end"/>
            </w:r>
            <w:r w:rsidRPr="003F49D2">
              <w:rPr>
                <w:rFonts w:ascii="Times New Roman"/>
                <w:sz w:val="24"/>
                <w:szCs w:val="24"/>
              </w:rPr>
              <w:t xml:space="preserve"> </w:t>
            </w:r>
            <w:r w:rsidRPr="003F49D2">
              <w:rPr>
                <w:rFonts w:ascii="Times New Roman"/>
                <w:sz w:val="24"/>
                <w:szCs w:val="24"/>
              </w:rPr>
              <w:fldChar w:fldCharType="begin"/>
            </w:r>
            <w:r w:rsidRPr="003F49D2">
              <w:rPr>
                <w:rFonts w:ascii="Times New Roman"/>
                <w:sz w:val="24"/>
                <w:szCs w:val="24"/>
              </w:rPr>
              <w:instrText xml:space="preserve"> INCLUDEPICTURE  "https://ds03.infourok.ru/uploads/ex/006f/0005f3de-1ad5a06b/img16.jpg" \* MERGEFORMATINET </w:instrText>
            </w:r>
            <w:r w:rsidRPr="003F49D2">
              <w:rPr>
                <w:rFonts w:ascii="Times New Roman"/>
                <w:sz w:val="24"/>
                <w:szCs w:val="24"/>
              </w:rPr>
              <w:fldChar w:fldCharType="separate"/>
            </w:r>
            <w:r w:rsidR="00043CD9">
              <w:rPr>
                <w:rFonts w:ascii="Times New Roman"/>
                <w:sz w:val="24"/>
                <w:szCs w:val="24"/>
              </w:rPr>
              <w:fldChar w:fldCharType="begin"/>
            </w:r>
            <w:r w:rsidR="00043CD9">
              <w:rPr>
                <w:rFonts w:ascii="Times New Roman"/>
                <w:sz w:val="24"/>
                <w:szCs w:val="24"/>
              </w:rPr>
              <w:instrText xml:space="preserve"> </w:instrText>
            </w:r>
            <w:r w:rsidR="00043CD9">
              <w:rPr>
                <w:rFonts w:ascii="Times New Roman"/>
                <w:sz w:val="24"/>
                <w:szCs w:val="24"/>
              </w:rPr>
              <w:instrText>INCLUDEPICTURE  "https://ds03.infourok.ru/uploads/ex/006f/0005f3de-1ad5a06b/img16.jpg" \* MERGEFORMATINET</w:instrText>
            </w:r>
            <w:r w:rsidR="00043CD9">
              <w:rPr>
                <w:rFonts w:ascii="Times New Roman"/>
                <w:sz w:val="24"/>
                <w:szCs w:val="24"/>
              </w:rPr>
              <w:instrText xml:space="preserve"> </w:instrText>
            </w:r>
            <w:r w:rsidR="00043CD9">
              <w:rPr>
                <w:rFonts w:ascii="Times New Roman"/>
                <w:sz w:val="24"/>
                <w:szCs w:val="24"/>
              </w:rPr>
              <w:fldChar w:fldCharType="separate"/>
            </w:r>
            <w:r w:rsidR="00043CD9">
              <w:rPr>
                <w:rFonts w:ascii="Times New Roman"/>
                <w:sz w:val="24"/>
                <w:szCs w:val="24"/>
              </w:rPr>
              <w:pict w14:anchorId="32ABE5F1">
                <v:shape id="_x0000_i1026" type="#_x0000_t75" alt="" style="width:267.75pt;height:200.25pt">
                  <v:imagedata r:id="rId8" r:href="rId9"/>
                </v:shape>
              </w:pict>
            </w:r>
            <w:r w:rsidR="00043CD9">
              <w:rPr>
                <w:rFonts w:ascii="Times New Roman"/>
                <w:sz w:val="24"/>
                <w:szCs w:val="24"/>
              </w:rPr>
              <w:fldChar w:fldCharType="end"/>
            </w:r>
            <w:r w:rsidRPr="003F49D2">
              <w:rPr>
                <w:rFonts w:ascii="Times New Roman"/>
                <w:sz w:val="24"/>
                <w:szCs w:val="24"/>
              </w:rPr>
              <w:fldChar w:fldCharType="end"/>
            </w:r>
            <w:r w:rsidRPr="003F49D2">
              <w:rPr>
                <w:rFonts w:ascii="Times New Roman"/>
                <w:sz w:val="24"/>
                <w:szCs w:val="24"/>
              </w:rPr>
              <w:t xml:space="preserve"> </w:t>
            </w:r>
            <w:r w:rsidRPr="003F49D2">
              <w:rPr>
                <w:rFonts w:ascii="Times New Roman"/>
                <w:sz w:val="24"/>
                <w:szCs w:val="24"/>
              </w:rPr>
              <w:lastRenderedPageBreak/>
              <w:fldChar w:fldCharType="begin"/>
            </w:r>
            <w:r w:rsidRPr="003F49D2">
              <w:rPr>
                <w:rFonts w:ascii="Times New Roman"/>
                <w:sz w:val="24"/>
                <w:szCs w:val="24"/>
              </w:rPr>
              <w:instrText xml:space="preserve"> INCLUDEPICTURE  "https://ds03.infourok.ru/uploads/ex/006f/0005f3de-1ad5a06b/img18.jpg" \* MERGEFORMATINET </w:instrText>
            </w:r>
            <w:r w:rsidRPr="003F49D2">
              <w:rPr>
                <w:rFonts w:ascii="Times New Roman"/>
                <w:sz w:val="24"/>
                <w:szCs w:val="24"/>
              </w:rPr>
              <w:fldChar w:fldCharType="separate"/>
            </w:r>
            <w:r w:rsidR="00043CD9">
              <w:rPr>
                <w:rFonts w:ascii="Times New Roman"/>
                <w:sz w:val="24"/>
                <w:szCs w:val="24"/>
              </w:rPr>
              <w:fldChar w:fldCharType="begin"/>
            </w:r>
            <w:r w:rsidR="00043CD9">
              <w:rPr>
                <w:rFonts w:ascii="Times New Roman"/>
                <w:sz w:val="24"/>
                <w:szCs w:val="24"/>
              </w:rPr>
              <w:instrText xml:space="preserve"> </w:instrText>
            </w:r>
            <w:r w:rsidR="00043CD9">
              <w:rPr>
                <w:rFonts w:ascii="Times New Roman"/>
                <w:sz w:val="24"/>
                <w:szCs w:val="24"/>
              </w:rPr>
              <w:instrText>INCLUDEPICTURE  "https://ds03.infourok.ru/uploads/ex/006f/0005f3de-1ad5a06b/img18.jpg" \* MERGEFORMATINET</w:instrText>
            </w:r>
            <w:r w:rsidR="00043CD9">
              <w:rPr>
                <w:rFonts w:ascii="Times New Roman"/>
                <w:sz w:val="24"/>
                <w:szCs w:val="24"/>
              </w:rPr>
              <w:instrText xml:space="preserve"> </w:instrText>
            </w:r>
            <w:r w:rsidR="00043CD9">
              <w:rPr>
                <w:rFonts w:ascii="Times New Roman"/>
                <w:sz w:val="24"/>
                <w:szCs w:val="24"/>
              </w:rPr>
              <w:fldChar w:fldCharType="separate"/>
            </w:r>
            <w:r w:rsidR="00043CD9">
              <w:rPr>
                <w:rFonts w:ascii="Times New Roman"/>
                <w:sz w:val="24"/>
                <w:szCs w:val="24"/>
              </w:rPr>
              <w:pict w14:anchorId="07A10C5F">
                <v:shape id="_x0000_i1027" type="#_x0000_t75" alt="" style="width:304.5pt;height:228pt">
                  <v:imagedata r:id="rId10" r:href="rId11"/>
                </v:shape>
              </w:pict>
            </w:r>
            <w:r w:rsidR="00043CD9">
              <w:rPr>
                <w:rFonts w:ascii="Times New Roman"/>
                <w:sz w:val="24"/>
                <w:szCs w:val="24"/>
              </w:rPr>
              <w:fldChar w:fldCharType="end"/>
            </w:r>
            <w:r w:rsidRPr="003F49D2">
              <w:rPr>
                <w:rFonts w:ascii="Times New Roman"/>
                <w:sz w:val="24"/>
                <w:szCs w:val="24"/>
              </w:rPr>
              <w:fldChar w:fldCharType="end"/>
            </w:r>
            <w:r w:rsidRPr="003F49D2">
              <w:rPr>
                <w:rFonts w:ascii="Times New Roman"/>
                <w:sz w:val="24"/>
                <w:szCs w:val="24"/>
              </w:rPr>
              <w:t xml:space="preserve"> </w:t>
            </w:r>
            <w:r w:rsidRPr="003F49D2">
              <w:rPr>
                <w:rFonts w:ascii="Times New Roman"/>
                <w:sz w:val="24"/>
                <w:szCs w:val="24"/>
              </w:rPr>
              <w:fldChar w:fldCharType="begin"/>
            </w:r>
            <w:r w:rsidRPr="003F49D2">
              <w:rPr>
                <w:rFonts w:ascii="Times New Roman"/>
                <w:sz w:val="24"/>
                <w:szCs w:val="24"/>
              </w:rPr>
              <w:instrText xml:space="preserve"> INCLUDEPICTURE  "https://krysha-expert.ru/wp-content/uploads/2018/06/Teorema-Pifagora.jpg" \* MERGEFORMATINET </w:instrText>
            </w:r>
            <w:r w:rsidRPr="003F49D2">
              <w:rPr>
                <w:rFonts w:ascii="Times New Roman"/>
                <w:sz w:val="24"/>
                <w:szCs w:val="24"/>
              </w:rPr>
              <w:fldChar w:fldCharType="separate"/>
            </w:r>
            <w:r w:rsidR="00043CD9">
              <w:rPr>
                <w:rFonts w:ascii="Times New Roman"/>
                <w:sz w:val="24"/>
                <w:szCs w:val="24"/>
              </w:rPr>
              <w:fldChar w:fldCharType="begin"/>
            </w:r>
            <w:r w:rsidR="00043CD9">
              <w:rPr>
                <w:rFonts w:ascii="Times New Roman"/>
                <w:sz w:val="24"/>
                <w:szCs w:val="24"/>
              </w:rPr>
              <w:instrText xml:space="preserve"> </w:instrText>
            </w:r>
            <w:r w:rsidR="00043CD9">
              <w:rPr>
                <w:rFonts w:ascii="Times New Roman"/>
                <w:sz w:val="24"/>
                <w:szCs w:val="24"/>
              </w:rPr>
              <w:instrText>INCLUDEPICTURE  "https://krysha-expert.ru/wp-content/uploads/2018/06/Teorema-Pifagora.jpg" \* MERGEFORMATINET</w:instrText>
            </w:r>
            <w:r w:rsidR="00043CD9">
              <w:rPr>
                <w:rFonts w:ascii="Times New Roman"/>
                <w:sz w:val="24"/>
                <w:szCs w:val="24"/>
              </w:rPr>
              <w:instrText xml:space="preserve"> </w:instrText>
            </w:r>
            <w:r w:rsidR="00043CD9">
              <w:rPr>
                <w:rFonts w:ascii="Times New Roman"/>
                <w:sz w:val="24"/>
                <w:szCs w:val="24"/>
              </w:rPr>
              <w:fldChar w:fldCharType="separate"/>
            </w:r>
            <w:r w:rsidR="00043CD9">
              <w:rPr>
                <w:rFonts w:ascii="Times New Roman"/>
                <w:sz w:val="24"/>
                <w:szCs w:val="24"/>
              </w:rPr>
              <w:pict w14:anchorId="4864465E">
                <v:shape id="_x0000_i1028" type="#_x0000_t75" alt="" style="width:268.5pt;height:210.75pt">
                  <v:imagedata r:id="rId12" r:href="rId13"/>
                </v:shape>
              </w:pict>
            </w:r>
            <w:r w:rsidR="00043CD9">
              <w:rPr>
                <w:rFonts w:ascii="Times New Roman"/>
                <w:sz w:val="24"/>
                <w:szCs w:val="24"/>
              </w:rPr>
              <w:fldChar w:fldCharType="end"/>
            </w:r>
            <w:r w:rsidRPr="003F49D2">
              <w:rPr>
                <w:rFonts w:ascii="Times New Roman"/>
                <w:sz w:val="24"/>
                <w:szCs w:val="24"/>
              </w:rPr>
              <w:fldChar w:fldCharType="end"/>
            </w:r>
          </w:p>
          <w:p w14:paraId="4385D2ED" w14:textId="77777777" w:rsidR="008E7D45" w:rsidRPr="003F49D2" w:rsidRDefault="008E7D45" w:rsidP="003F49D2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FF9B3B2" w14:textId="77777777" w:rsidR="008E7D45" w:rsidRPr="003F49D2" w:rsidRDefault="008E7D45" w:rsidP="003F49D2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064AF71" w14:textId="296FBF8F" w:rsidR="008E7D45" w:rsidRPr="003F49D2" w:rsidRDefault="008E7D45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задания на сайте </w:t>
            </w:r>
            <w:proofErr w:type="spellStart"/>
            <w:r w:rsidRPr="003F4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</w:p>
        </w:tc>
      </w:tr>
      <w:tr w:rsidR="003F49D2" w:rsidRPr="003F49D2" w14:paraId="7DBCAB5A" w14:textId="77777777" w:rsidTr="00043CD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F7D9" w14:textId="77777777" w:rsidR="00A93A06" w:rsidRPr="003F49D2" w:rsidRDefault="00A93A06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0B49" w14:textId="77777777" w:rsidR="00A93A06" w:rsidRPr="003F49D2" w:rsidRDefault="00A93A06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C5FE" w14:textId="77777777" w:rsidR="00A93A06" w:rsidRPr="003F49D2" w:rsidRDefault="00A93A06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45EA" w14:textId="77777777" w:rsidR="00A93A06" w:rsidRPr="003F49D2" w:rsidRDefault="00A93A06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</w:rPr>
              <w:t>Блинова Т.Ю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F507" w14:textId="77777777" w:rsidR="00A93A06" w:rsidRPr="003F49D2" w:rsidRDefault="00A93A06" w:rsidP="003F49D2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F49D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Заготовка продуктов 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F145" w14:textId="77777777" w:rsidR="00A93A06" w:rsidRPr="003F49D2" w:rsidRDefault="00A93A06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2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видео урок </w:t>
            </w:r>
          </w:p>
          <w:p w14:paraId="6B23DB33" w14:textId="77777777" w:rsidR="00A93A06" w:rsidRPr="003F49D2" w:rsidRDefault="00043CD9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93A06" w:rsidRPr="003F49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https://www.youtube.com/watch?v=GyfX4cvHTvI</w:t>
              </w:r>
            </w:hyperlink>
          </w:p>
          <w:p w14:paraId="599D2C63" w14:textId="77777777" w:rsidR="00A93A06" w:rsidRPr="003F49D2" w:rsidRDefault="00A93A06" w:rsidP="003F4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D2">
              <w:rPr>
                <w:rFonts w:ascii="Times New Roman" w:hAnsi="Times New Roman" w:cs="Times New Roman"/>
                <w:sz w:val="24"/>
                <w:szCs w:val="24"/>
              </w:rPr>
              <w:t>Задание :</w:t>
            </w:r>
            <w:proofErr w:type="gramEnd"/>
            <w:r w:rsidRPr="003F49D2"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рецепт консервированных овощей или фруктов </w:t>
            </w:r>
          </w:p>
        </w:tc>
      </w:tr>
    </w:tbl>
    <w:p w14:paraId="2054359E" w14:textId="77777777" w:rsidR="00997AD9" w:rsidRPr="003F49D2" w:rsidRDefault="00997AD9" w:rsidP="003F49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7AD9" w:rsidRPr="003F49D2" w:rsidSect="00A93A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D9"/>
    <w:rsid w:val="00043CD9"/>
    <w:rsid w:val="003F49D2"/>
    <w:rsid w:val="008E7D45"/>
    <w:rsid w:val="00997AD9"/>
    <w:rsid w:val="00A9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9049"/>
  <w15:chartTrackingRefBased/>
  <w15:docId w15:val="{77A4FA51-4A15-4663-B405-4452329D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A0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A06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5"/>
    <w:locked/>
    <w:rsid w:val="00A93A06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qFormat/>
    <w:rsid w:val="00A93A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A93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E7D45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s://krysha-expert.ru/wp-content/uploads/2018/06/Teorema-Pifagora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ds05.infourok.ru/uploads/ex/0b39/00120c98-78f40b21/hello_html_m142295c2.pn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s://ds03.infourok.ru/uploads/ex/006f/0005f3de-1ad5a06b/img18.jpg" TargetMode="External"/><Relationship Id="rId5" Type="http://schemas.openxmlformats.org/officeDocument/2006/relationships/hyperlink" Target="https://yandex.ru/efir?stream_id=vZZEVY_2o3H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s://youtu.be/JGdEo-S9qRs" TargetMode="External"/><Relationship Id="rId9" Type="http://schemas.openxmlformats.org/officeDocument/2006/relationships/image" Target="https://ds03.infourok.ru/uploads/ex/006f/0005f3de-1ad5a06b/img16.jpg" TargetMode="External"/><Relationship Id="rId14" Type="http://schemas.openxmlformats.org/officeDocument/2006/relationships/hyperlink" Target="https://www.youtube.com/watch?v=GyfX4cvHT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2020-11-24T21:02:00Z</dcterms:created>
  <dcterms:modified xsi:type="dcterms:W3CDTF">2020-11-25T03:21:00Z</dcterms:modified>
</cp:coreProperties>
</file>