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31F" w:rsidRDefault="00451E17" w:rsidP="0082231F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2D0419">
        <w:rPr>
          <w:rFonts w:ascii="Times New Roman" w:hAnsi="Times New Roman"/>
          <w:bCs/>
        </w:rPr>
        <w:tab/>
      </w:r>
      <w:r w:rsidR="0082231F">
        <w:rPr>
          <w:rFonts w:ascii="Times New Roman" w:hAnsi="Times New Roman"/>
          <w:sz w:val="28"/>
        </w:rPr>
        <w:t xml:space="preserve">Приложение к основной образовательной программе </w:t>
      </w:r>
    </w:p>
    <w:p w:rsidR="0082231F" w:rsidRDefault="0082231F" w:rsidP="0082231F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основного общего образования (ООП ООО)</w:t>
      </w:r>
    </w:p>
    <w:p w:rsidR="0082231F" w:rsidRDefault="0082231F" w:rsidP="0082231F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МОУ ИРМО «</w:t>
      </w:r>
      <w:proofErr w:type="spellStart"/>
      <w:r>
        <w:rPr>
          <w:rFonts w:ascii="Times New Roman" w:hAnsi="Times New Roman"/>
          <w:sz w:val="28"/>
        </w:rPr>
        <w:t>Листвянская</w:t>
      </w:r>
      <w:proofErr w:type="spellEnd"/>
      <w:r>
        <w:rPr>
          <w:rFonts w:ascii="Times New Roman" w:hAnsi="Times New Roman"/>
          <w:sz w:val="28"/>
        </w:rPr>
        <w:t xml:space="preserve"> СОШ»</w:t>
      </w:r>
    </w:p>
    <w:p w:rsidR="0082231F" w:rsidRDefault="0082231F" w:rsidP="0082231F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82231F" w:rsidRDefault="0082231F" w:rsidP="0082231F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82231F" w:rsidRDefault="0082231F" w:rsidP="0082231F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82231F" w:rsidRDefault="0082231F" w:rsidP="0082231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2231F" w:rsidRDefault="0082231F" w:rsidP="0082231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РАБОЧАЯ ПРОГРАММА</w:t>
      </w:r>
    </w:p>
    <w:p w:rsidR="0082231F" w:rsidRDefault="0082231F" w:rsidP="0082231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2231F" w:rsidRDefault="0082231F" w:rsidP="0082231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 ГЕОМЕТРИИ</w:t>
      </w:r>
    </w:p>
    <w:p w:rsidR="0082231F" w:rsidRDefault="0082231F" w:rsidP="0082231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2231F" w:rsidRDefault="0082231F" w:rsidP="0082231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7-9 КЛАССЫ</w:t>
      </w:r>
    </w:p>
    <w:p w:rsidR="0082231F" w:rsidRDefault="0082231F" w:rsidP="0082231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______________________________________________________________</w:t>
      </w:r>
    </w:p>
    <w:p w:rsidR="0082231F" w:rsidRDefault="0082231F" w:rsidP="002D0419">
      <w:pPr>
        <w:pStyle w:val="Style3"/>
        <w:spacing w:line="240" w:lineRule="auto"/>
        <w:jc w:val="both"/>
        <w:rPr>
          <w:rFonts w:ascii="Times New Roman" w:hAnsi="Times New Roman" w:cs="Times New Roman"/>
          <w:bCs/>
        </w:rPr>
      </w:pPr>
    </w:p>
    <w:p w:rsidR="0082231F" w:rsidRDefault="0082231F" w:rsidP="002D0419">
      <w:pPr>
        <w:pStyle w:val="Style3"/>
        <w:spacing w:line="240" w:lineRule="auto"/>
        <w:jc w:val="both"/>
        <w:rPr>
          <w:rFonts w:ascii="Times New Roman" w:hAnsi="Times New Roman" w:cs="Times New Roman"/>
          <w:bCs/>
        </w:rPr>
      </w:pPr>
    </w:p>
    <w:p w:rsidR="0082231F" w:rsidRDefault="0082231F" w:rsidP="002D0419">
      <w:pPr>
        <w:pStyle w:val="Style3"/>
        <w:spacing w:line="240" w:lineRule="auto"/>
        <w:jc w:val="both"/>
        <w:rPr>
          <w:rFonts w:ascii="Times New Roman" w:hAnsi="Times New Roman" w:cs="Times New Roman"/>
          <w:bCs/>
        </w:rPr>
      </w:pPr>
    </w:p>
    <w:p w:rsidR="00C6165F" w:rsidRPr="002D0419" w:rsidRDefault="00C6165F" w:rsidP="002D0419">
      <w:pPr>
        <w:pStyle w:val="Style3"/>
        <w:spacing w:line="240" w:lineRule="auto"/>
        <w:jc w:val="both"/>
        <w:rPr>
          <w:rFonts w:ascii="Times New Roman" w:hAnsi="Times New Roman" w:cs="Times New Roman"/>
          <w:b/>
        </w:rPr>
      </w:pPr>
      <w:r w:rsidRPr="002D0419">
        <w:rPr>
          <w:rFonts w:ascii="Times New Roman" w:hAnsi="Times New Roman" w:cs="Times New Roman"/>
          <w:b/>
        </w:rPr>
        <w:t xml:space="preserve">ПЛАНИРУЕМЫЕ РЕЗУЛЬТАТЫ ИЗУЧЕНИЯ КУРСА ГЕОМЕТРИИ </w:t>
      </w:r>
    </w:p>
    <w:p w:rsidR="002D0419" w:rsidRPr="002D0419" w:rsidRDefault="002D0419" w:rsidP="002D0419">
      <w:pPr>
        <w:pStyle w:val="Style3"/>
        <w:spacing w:line="240" w:lineRule="auto"/>
        <w:jc w:val="center"/>
        <w:rPr>
          <w:rFonts w:ascii="Times New Roman" w:hAnsi="Times New Roman" w:cs="Times New Roman"/>
          <w:b/>
        </w:rPr>
      </w:pPr>
      <w:r w:rsidRPr="002D0419">
        <w:rPr>
          <w:rFonts w:ascii="Times New Roman" w:hAnsi="Times New Roman" w:cs="Times New Roman"/>
          <w:b/>
        </w:rPr>
        <w:t>7 класс</w:t>
      </w:r>
    </w:p>
    <w:p w:rsidR="00C6165F" w:rsidRPr="002D0419" w:rsidRDefault="00C6165F" w:rsidP="002D0419">
      <w:pPr>
        <w:pStyle w:val="Style3"/>
        <w:spacing w:line="240" w:lineRule="auto"/>
        <w:jc w:val="both"/>
        <w:rPr>
          <w:rFonts w:ascii="Times New Roman" w:hAnsi="Times New Roman" w:cs="Times New Roman"/>
          <w:b/>
          <w:bCs/>
          <w:iCs/>
        </w:rPr>
      </w:pPr>
      <w:r w:rsidRPr="002D0419">
        <w:rPr>
          <w:rFonts w:ascii="Times New Roman" w:hAnsi="Times New Roman" w:cs="Times New Roman"/>
          <w:b/>
          <w:bCs/>
          <w:iCs/>
        </w:rPr>
        <w:t>Личностные:</w:t>
      </w:r>
    </w:p>
    <w:p w:rsidR="00C6165F" w:rsidRPr="002D0419" w:rsidRDefault="00C6165F" w:rsidP="002D0419">
      <w:pPr>
        <w:pStyle w:val="Style3"/>
        <w:spacing w:line="240" w:lineRule="auto"/>
        <w:jc w:val="both"/>
        <w:rPr>
          <w:rFonts w:ascii="Times New Roman" w:hAnsi="Times New Roman" w:cs="Times New Roman"/>
          <w:bCs/>
          <w:i/>
          <w:iCs/>
        </w:rPr>
      </w:pPr>
      <w:r w:rsidRPr="002D0419">
        <w:rPr>
          <w:rFonts w:ascii="Times New Roman" w:hAnsi="Times New Roman" w:cs="Times New Roman"/>
          <w:b/>
          <w:bCs/>
          <w:i/>
          <w:iCs/>
        </w:rPr>
        <w:tab/>
      </w:r>
      <w:r w:rsidRPr="002D0419">
        <w:rPr>
          <w:rFonts w:ascii="Times New Roman" w:hAnsi="Times New Roman" w:cs="Times New Roman"/>
          <w:bCs/>
          <w:i/>
          <w:iCs/>
        </w:rPr>
        <w:t>- у учащихся будут сформированы:</w:t>
      </w:r>
    </w:p>
    <w:p w:rsidR="00C6165F" w:rsidRPr="002D0419" w:rsidRDefault="00C6165F" w:rsidP="002D0419">
      <w:pPr>
        <w:pStyle w:val="Style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2D0419">
        <w:rPr>
          <w:rFonts w:ascii="Times New Roman" w:hAnsi="Times New Roman" w:cs="Times New Roman"/>
          <w:bCs/>
        </w:rPr>
        <w:t>ответственное отношение к учению;</w:t>
      </w:r>
    </w:p>
    <w:p w:rsidR="00C6165F" w:rsidRPr="002D0419" w:rsidRDefault="00C6165F" w:rsidP="002D0419">
      <w:pPr>
        <w:pStyle w:val="Style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2D0419">
        <w:rPr>
          <w:rFonts w:ascii="Times New Roman" w:hAnsi="Times New Roman" w:cs="Times New Roman"/>
          <w:bCs/>
        </w:rPr>
        <w:t xml:space="preserve">готовность и способность </w:t>
      </w:r>
      <w:proofErr w:type="gramStart"/>
      <w:r w:rsidRPr="002D0419">
        <w:rPr>
          <w:rFonts w:ascii="Times New Roman" w:hAnsi="Times New Roman" w:cs="Times New Roman"/>
          <w:bCs/>
        </w:rPr>
        <w:t>обучающихся</w:t>
      </w:r>
      <w:proofErr w:type="gramEnd"/>
      <w:r w:rsidRPr="002D0419">
        <w:rPr>
          <w:rFonts w:ascii="Times New Roman" w:hAnsi="Times New Roman" w:cs="Times New Roman"/>
          <w:bCs/>
        </w:rPr>
        <w:t xml:space="preserve"> к саморазвитию и самообразова</w:t>
      </w:r>
      <w:r w:rsidRPr="002D0419">
        <w:rPr>
          <w:rFonts w:ascii="Times New Roman" w:hAnsi="Times New Roman" w:cs="Times New Roman"/>
          <w:bCs/>
        </w:rPr>
        <w:softHyphen/>
        <w:t>нию на основе мотивации к обучению и познанию;</w:t>
      </w:r>
    </w:p>
    <w:p w:rsidR="00C6165F" w:rsidRPr="002D0419" w:rsidRDefault="00C6165F" w:rsidP="002D0419">
      <w:pPr>
        <w:pStyle w:val="Style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2D0419">
        <w:rPr>
          <w:rFonts w:ascii="Times New Roman" w:hAnsi="Times New Roman" w:cs="Times New Roman"/>
          <w:bCs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2D0419">
        <w:rPr>
          <w:rFonts w:ascii="Times New Roman" w:hAnsi="Times New Roman" w:cs="Times New Roman"/>
          <w:bCs/>
        </w:rPr>
        <w:t>контрпримеры</w:t>
      </w:r>
      <w:proofErr w:type="spellEnd"/>
      <w:r w:rsidRPr="002D0419">
        <w:rPr>
          <w:rFonts w:ascii="Times New Roman" w:hAnsi="Times New Roman" w:cs="Times New Roman"/>
          <w:bCs/>
        </w:rPr>
        <w:t>;</w:t>
      </w:r>
    </w:p>
    <w:p w:rsidR="00C6165F" w:rsidRPr="002D0419" w:rsidRDefault="00C6165F" w:rsidP="002D0419">
      <w:pPr>
        <w:pStyle w:val="Style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2D0419">
        <w:rPr>
          <w:rFonts w:ascii="Times New Roman" w:hAnsi="Times New Roman" w:cs="Times New Roman"/>
          <w:bCs/>
        </w:rPr>
        <w:t>начальные навыки адаптации в динамично изменяющемся мире;</w:t>
      </w:r>
    </w:p>
    <w:p w:rsidR="00C6165F" w:rsidRPr="002D0419" w:rsidRDefault="00C6165F" w:rsidP="002D0419">
      <w:pPr>
        <w:pStyle w:val="Style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2D0419">
        <w:rPr>
          <w:rFonts w:ascii="Times New Roman" w:hAnsi="Times New Roman" w:cs="Times New Roman"/>
          <w:bCs/>
        </w:rPr>
        <w:t>экологическая культура: ценностное отношение к природному миру, го</w:t>
      </w:r>
      <w:r w:rsidRPr="002D0419">
        <w:rPr>
          <w:rFonts w:ascii="Times New Roman" w:hAnsi="Times New Roman" w:cs="Times New Roman"/>
          <w:bCs/>
        </w:rPr>
        <w:softHyphen/>
        <w:t xml:space="preserve">товность следовать нормам природоохранного, </w:t>
      </w:r>
      <w:proofErr w:type="spellStart"/>
      <w:r w:rsidRPr="002D0419">
        <w:rPr>
          <w:rFonts w:ascii="Times New Roman" w:hAnsi="Times New Roman" w:cs="Times New Roman"/>
          <w:bCs/>
        </w:rPr>
        <w:t>здоровьесберегающего</w:t>
      </w:r>
      <w:proofErr w:type="spellEnd"/>
      <w:r w:rsidRPr="002D0419">
        <w:rPr>
          <w:rFonts w:ascii="Times New Roman" w:hAnsi="Times New Roman" w:cs="Times New Roman"/>
          <w:bCs/>
        </w:rPr>
        <w:t xml:space="preserve"> поведения;</w:t>
      </w:r>
    </w:p>
    <w:p w:rsidR="00C6165F" w:rsidRPr="002D0419" w:rsidRDefault="00C6165F" w:rsidP="002D0419">
      <w:pPr>
        <w:pStyle w:val="Style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2D0419">
        <w:rPr>
          <w:rFonts w:ascii="Times New Roman" w:hAnsi="Times New Roman" w:cs="Times New Roman"/>
          <w:bCs/>
        </w:rPr>
        <w:t>формирование способности к эмоциональному восприятию математических объектов, задач, решений, рассуждений;</w:t>
      </w:r>
    </w:p>
    <w:p w:rsidR="00C6165F" w:rsidRPr="002D0419" w:rsidRDefault="00C6165F" w:rsidP="002D0419">
      <w:pPr>
        <w:pStyle w:val="Style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2D0419">
        <w:rPr>
          <w:rFonts w:ascii="Times New Roman" w:hAnsi="Times New Roman" w:cs="Times New Roman"/>
          <w:bCs/>
        </w:rPr>
        <w:t>умение контролировать процесс и результат учебной математической деятельности;</w:t>
      </w:r>
    </w:p>
    <w:p w:rsidR="00C6165F" w:rsidRPr="002D0419" w:rsidRDefault="00C6165F" w:rsidP="002D0419">
      <w:pPr>
        <w:pStyle w:val="Style3"/>
        <w:spacing w:line="240" w:lineRule="auto"/>
        <w:jc w:val="both"/>
        <w:rPr>
          <w:rFonts w:ascii="Times New Roman" w:hAnsi="Times New Roman" w:cs="Times New Roman"/>
          <w:bCs/>
          <w:i/>
          <w:iCs/>
        </w:rPr>
      </w:pPr>
      <w:r w:rsidRPr="002D0419">
        <w:rPr>
          <w:rFonts w:ascii="Times New Roman" w:hAnsi="Times New Roman" w:cs="Times New Roman"/>
          <w:bCs/>
          <w:i/>
          <w:iCs/>
        </w:rPr>
        <w:t xml:space="preserve">- у учащихся могут быть </w:t>
      </w:r>
      <w:proofErr w:type="gramStart"/>
      <w:r w:rsidRPr="002D0419">
        <w:rPr>
          <w:rFonts w:ascii="Times New Roman" w:hAnsi="Times New Roman" w:cs="Times New Roman"/>
          <w:bCs/>
          <w:i/>
          <w:iCs/>
        </w:rPr>
        <w:t>сформированы</w:t>
      </w:r>
      <w:proofErr w:type="gramEnd"/>
      <w:r w:rsidRPr="002D0419">
        <w:rPr>
          <w:rFonts w:ascii="Times New Roman" w:hAnsi="Times New Roman" w:cs="Times New Roman"/>
          <w:bCs/>
          <w:i/>
          <w:iCs/>
        </w:rPr>
        <w:t>:</w:t>
      </w:r>
    </w:p>
    <w:p w:rsidR="00C6165F" w:rsidRPr="002D0419" w:rsidRDefault="00C6165F" w:rsidP="002D0419">
      <w:pPr>
        <w:pStyle w:val="Style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2D0419">
        <w:rPr>
          <w:rFonts w:ascii="Times New Roman" w:hAnsi="Times New Roman" w:cs="Times New Roman"/>
          <w:bCs/>
        </w:rPr>
        <w:t>первоначальные представления о математической науке как сфере человече</w:t>
      </w:r>
      <w:r w:rsidRPr="002D0419">
        <w:rPr>
          <w:rFonts w:ascii="Times New Roman" w:hAnsi="Times New Roman" w:cs="Times New Roman"/>
          <w:bCs/>
        </w:rPr>
        <w:softHyphen/>
        <w:t>ской деятельности, об этапах её развития, о её значимости для развития цивилизации;</w:t>
      </w:r>
    </w:p>
    <w:p w:rsidR="00C6165F" w:rsidRPr="002D0419" w:rsidRDefault="00C6165F" w:rsidP="002D0419">
      <w:pPr>
        <w:pStyle w:val="Style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2D0419">
        <w:rPr>
          <w:rFonts w:ascii="Times New Roman" w:hAnsi="Times New Roman" w:cs="Times New Roman"/>
          <w:bCs/>
        </w:rPr>
        <w:t>коммуникативная компетентность в общении и сотрудничестве со сверст</w:t>
      </w:r>
      <w:r w:rsidRPr="002D0419">
        <w:rPr>
          <w:rFonts w:ascii="Times New Roman" w:hAnsi="Times New Roman" w:cs="Times New Roman"/>
          <w:bCs/>
        </w:rPr>
        <w:softHyphen/>
        <w:t>никами в образовательной, учебно-исследовательской, творческой и других видах деятельности;</w:t>
      </w:r>
    </w:p>
    <w:p w:rsidR="00C6165F" w:rsidRPr="002D0419" w:rsidRDefault="00C6165F" w:rsidP="002D0419">
      <w:pPr>
        <w:pStyle w:val="Style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2D0419">
        <w:rPr>
          <w:rFonts w:ascii="Times New Roman" w:hAnsi="Times New Roman" w:cs="Times New Roman"/>
          <w:bCs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C6165F" w:rsidRPr="002D0419" w:rsidRDefault="00C6165F" w:rsidP="002D0419">
      <w:pPr>
        <w:pStyle w:val="Style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proofErr w:type="spellStart"/>
      <w:r w:rsidRPr="002D0419">
        <w:rPr>
          <w:rFonts w:ascii="Times New Roman" w:hAnsi="Times New Roman" w:cs="Times New Roman"/>
          <w:bCs/>
        </w:rPr>
        <w:t>креативность</w:t>
      </w:r>
      <w:proofErr w:type="spellEnd"/>
      <w:r w:rsidRPr="002D0419">
        <w:rPr>
          <w:rFonts w:ascii="Times New Roman" w:hAnsi="Times New Roman" w:cs="Times New Roman"/>
          <w:bCs/>
        </w:rPr>
        <w:t xml:space="preserve"> мышления, инициативы, находчивости, активности при ре</w:t>
      </w:r>
      <w:r w:rsidRPr="002D0419">
        <w:rPr>
          <w:rFonts w:ascii="Times New Roman" w:hAnsi="Times New Roman" w:cs="Times New Roman"/>
          <w:bCs/>
        </w:rPr>
        <w:softHyphen/>
        <w:t>шении арифметических задач.</w:t>
      </w:r>
    </w:p>
    <w:p w:rsidR="00C6165F" w:rsidRPr="002D0419" w:rsidRDefault="00C6165F" w:rsidP="002D0419">
      <w:pPr>
        <w:pStyle w:val="Style3"/>
        <w:spacing w:line="240" w:lineRule="auto"/>
        <w:jc w:val="both"/>
        <w:rPr>
          <w:rFonts w:ascii="Times New Roman" w:hAnsi="Times New Roman" w:cs="Times New Roman"/>
          <w:b/>
          <w:bCs/>
          <w:iCs/>
        </w:rPr>
      </w:pPr>
      <w:proofErr w:type="spellStart"/>
      <w:r w:rsidRPr="002D0419">
        <w:rPr>
          <w:rFonts w:ascii="Times New Roman" w:hAnsi="Times New Roman" w:cs="Times New Roman"/>
          <w:b/>
          <w:bCs/>
          <w:iCs/>
        </w:rPr>
        <w:t>Метапредметные</w:t>
      </w:r>
      <w:proofErr w:type="spellEnd"/>
      <w:r w:rsidRPr="002D0419">
        <w:rPr>
          <w:rFonts w:ascii="Times New Roman" w:hAnsi="Times New Roman" w:cs="Times New Roman"/>
          <w:b/>
          <w:bCs/>
          <w:iCs/>
        </w:rPr>
        <w:t>:</w:t>
      </w:r>
    </w:p>
    <w:p w:rsidR="00C6165F" w:rsidRPr="002D0419" w:rsidRDefault="00C6165F" w:rsidP="002D0419">
      <w:pPr>
        <w:pStyle w:val="Style3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2D0419">
        <w:rPr>
          <w:rFonts w:ascii="Times New Roman" w:hAnsi="Times New Roman" w:cs="Times New Roman"/>
          <w:b/>
          <w:bCs/>
        </w:rPr>
        <w:tab/>
        <w:t>регулятивные:</w:t>
      </w:r>
    </w:p>
    <w:p w:rsidR="00C6165F" w:rsidRPr="002D0419" w:rsidRDefault="00C6165F" w:rsidP="002D0419">
      <w:pPr>
        <w:pStyle w:val="Style3"/>
        <w:spacing w:line="240" w:lineRule="auto"/>
        <w:jc w:val="both"/>
        <w:rPr>
          <w:rFonts w:ascii="Times New Roman" w:hAnsi="Times New Roman" w:cs="Times New Roman"/>
          <w:bCs/>
          <w:i/>
          <w:iCs/>
        </w:rPr>
      </w:pPr>
      <w:r w:rsidRPr="002D0419">
        <w:rPr>
          <w:rFonts w:ascii="Times New Roman" w:hAnsi="Times New Roman" w:cs="Times New Roman"/>
          <w:bCs/>
          <w:i/>
          <w:iCs/>
        </w:rPr>
        <w:tab/>
        <w:t>- учащиеся научатся:</w:t>
      </w:r>
    </w:p>
    <w:p w:rsidR="00C6165F" w:rsidRPr="002D0419" w:rsidRDefault="00C6165F" w:rsidP="002D0419">
      <w:pPr>
        <w:pStyle w:val="Style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2D0419">
        <w:rPr>
          <w:rFonts w:ascii="Times New Roman" w:hAnsi="Times New Roman" w:cs="Times New Roman"/>
          <w:bCs/>
        </w:rPr>
        <w:t>формулировать и удерживать учебную задачу;</w:t>
      </w:r>
    </w:p>
    <w:p w:rsidR="00C6165F" w:rsidRPr="002D0419" w:rsidRDefault="00C6165F" w:rsidP="002D0419">
      <w:pPr>
        <w:pStyle w:val="Style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2D0419">
        <w:rPr>
          <w:rFonts w:ascii="Times New Roman" w:hAnsi="Times New Roman" w:cs="Times New Roman"/>
          <w:bCs/>
        </w:rPr>
        <w:t>выбирать действия в соответствии с поставленной задачей и условиями реализации;</w:t>
      </w:r>
    </w:p>
    <w:p w:rsidR="00C6165F" w:rsidRPr="002D0419" w:rsidRDefault="00C6165F" w:rsidP="002D0419">
      <w:pPr>
        <w:pStyle w:val="Style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2D0419">
        <w:rPr>
          <w:rFonts w:ascii="Times New Roman" w:hAnsi="Times New Roman" w:cs="Times New Roman"/>
          <w:bCs/>
        </w:rPr>
        <w:t xml:space="preserve">планировать пути достижения целей, осознанно выбирать наиболее </w:t>
      </w:r>
      <w:r w:rsidRPr="002D0419">
        <w:rPr>
          <w:rFonts w:ascii="Times New Roman" w:hAnsi="Times New Roman" w:cs="Times New Roman"/>
          <w:bCs/>
        </w:rPr>
        <w:lastRenderedPageBreak/>
        <w:t>эффективные способы решения учебных и познавательных задач;</w:t>
      </w:r>
    </w:p>
    <w:p w:rsidR="00C6165F" w:rsidRPr="002D0419" w:rsidRDefault="00C6165F" w:rsidP="002D0419">
      <w:pPr>
        <w:pStyle w:val="Style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2D0419">
        <w:rPr>
          <w:rFonts w:ascii="Times New Roman" w:hAnsi="Times New Roman" w:cs="Times New Roman"/>
          <w:bCs/>
        </w:rPr>
        <w:t>предвидеть уровень усвоения знаний, его временных характеристик;</w:t>
      </w:r>
    </w:p>
    <w:p w:rsidR="00C6165F" w:rsidRPr="002D0419" w:rsidRDefault="00C6165F" w:rsidP="002D0419">
      <w:pPr>
        <w:pStyle w:val="Style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2D0419">
        <w:rPr>
          <w:rFonts w:ascii="Times New Roman" w:hAnsi="Times New Roman" w:cs="Times New Roman"/>
          <w:bCs/>
        </w:rPr>
        <w:t>составлять план и последовательность действий;</w:t>
      </w:r>
    </w:p>
    <w:p w:rsidR="00C6165F" w:rsidRPr="002D0419" w:rsidRDefault="00C6165F" w:rsidP="002D0419">
      <w:pPr>
        <w:pStyle w:val="Style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2D0419">
        <w:rPr>
          <w:rFonts w:ascii="Times New Roman" w:hAnsi="Times New Roman" w:cs="Times New Roman"/>
          <w:bCs/>
        </w:rPr>
        <w:t>осуществлять контроль по образцу и вносить необходимые коррективы;</w:t>
      </w:r>
    </w:p>
    <w:p w:rsidR="00C6165F" w:rsidRPr="002D0419" w:rsidRDefault="00C6165F" w:rsidP="002D0419">
      <w:pPr>
        <w:pStyle w:val="Style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2D0419">
        <w:rPr>
          <w:rFonts w:ascii="Times New Roman" w:hAnsi="Times New Roman" w:cs="Times New Roman"/>
          <w:bCs/>
        </w:rPr>
        <w:t>адекватно оценивать правильность или ошибочность выполнения учебной</w:t>
      </w:r>
      <w:r w:rsidRPr="002D0419">
        <w:rPr>
          <w:rFonts w:ascii="Times New Roman" w:hAnsi="Times New Roman" w:cs="Times New Roman"/>
          <w:bCs/>
          <w:iCs/>
        </w:rPr>
        <w:t xml:space="preserve"> </w:t>
      </w:r>
      <w:r w:rsidRPr="002D0419">
        <w:rPr>
          <w:rFonts w:ascii="Times New Roman" w:hAnsi="Times New Roman" w:cs="Times New Roman"/>
          <w:bCs/>
        </w:rPr>
        <w:t>задачи, её объективную трудность и собственные возможности её решения;</w:t>
      </w:r>
    </w:p>
    <w:p w:rsidR="00C6165F" w:rsidRPr="002D0419" w:rsidRDefault="00C6165F" w:rsidP="002D0419">
      <w:pPr>
        <w:pStyle w:val="Style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2D0419">
        <w:rPr>
          <w:rFonts w:ascii="Times New Roman" w:hAnsi="Times New Roman" w:cs="Times New Roman"/>
          <w:bCs/>
        </w:rPr>
        <w:t>сличать способ действия и его результат с заданным эталоном с целью обнаружения</w:t>
      </w:r>
      <w:r w:rsidRPr="002D0419">
        <w:rPr>
          <w:rFonts w:ascii="Times New Roman" w:hAnsi="Times New Roman" w:cs="Times New Roman"/>
          <w:b/>
          <w:bCs/>
        </w:rPr>
        <w:t xml:space="preserve"> </w:t>
      </w:r>
      <w:r w:rsidRPr="002D0419">
        <w:rPr>
          <w:rFonts w:ascii="Times New Roman" w:hAnsi="Times New Roman" w:cs="Times New Roman"/>
          <w:bCs/>
        </w:rPr>
        <w:t>отклонений и отличий от эталона;</w:t>
      </w:r>
    </w:p>
    <w:p w:rsidR="00C6165F" w:rsidRPr="002D0419" w:rsidRDefault="00C6165F" w:rsidP="002D0419">
      <w:pPr>
        <w:pStyle w:val="Style3"/>
        <w:spacing w:line="240" w:lineRule="auto"/>
        <w:jc w:val="both"/>
        <w:rPr>
          <w:rFonts w:ascii="Times New Roman" w:hAnsi="Times New Roman" w:cs="Times New Roman"/>
          <w:bCs/>
          <w:i/>
          <w:iCs/>
        </w:rPr>
      </w:pPr>
      <w:r w:rsidRPr="002D0419">
        <w:rPr>
          <w:rFonts w:ascii="Times New Roman" w:hAnsi="Times New Roman" w:cs="Times New Roman"/>
          <w:bCs/>
          <w:i/>
          <w:iCs/>
        </w:rPr>
        <w:tab/>
        <w:t>- учащиеся получат возможность научиться:</w:t>
      </w:r>
    </w:p>
    <w:p w:rsidR="00C6165F" w:rsidRPr="002D0419" w:rsidRDefault="00C6165F" w:rsidP="002D0419">
      <w:pPr>
        <w:pStyle w:val="Style3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2D0419">
        <w:rPr>
          <w:rFonts w:ascii="Times New Roman" w:hAnsi="Times New Roman" w:cs="Times New Roman"/>
          <w:bCs/>
        </w:rPr>
        <w:t>определять последовательность промежуточных целей и соответствующих</w:t>
      </w:r>
      <w:r w:rsidRPr="002D0419">
        <w:rPr>
          <w:rFonts w:ascii="Times New Roman" w:hAnsi="Times New Roman" w:cs="Times New Roman"/>
          <w:b/>
          <w:bCs/>
        </w:rPr>
        <w:t xml:space="preserve"> </w:t>
      </w:r>
      <w:r w:rsidRPr="002D0419">
        <w:rPr>
          <w:rFonts w:ascii="Times New Roman" w:hAnsi="Times New Roman" w:cs="Times New Roman"/>
          <w:bCs/>
        </w:rPr>
        <w:t>им действий с учётом конечного результата;</w:t>
      </w:r>
    </w:p>
    <w:p w:rsidR="00C6165F" w:rsidRPr="002D0419" w:rsidRDefault="00C6165F" w:rsidP="002D0419">
      <w:pPr>
        <w:pStyle w:val="Style3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2D0419">
        <w:rPr>
          <w:rFonts w:ascii="Times New Roman" w:hAnsi="Times New Roman" w:cs="Times New Roman"/>
          <w:bCs/>
        </w:rPr>
        <w:t>предвидеть возможности получения конкретного результата при решении задач;</w:t>
      </w:r>
    </w:p>
    <w:p w:rsidR="00C6165F" w:rsidRPr="002D0419" w:rsidRDefault="00C6165F" w:rsidP="002D0419">
      <w:pPr>
        <w:pStyle w:val="Style3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2D0419">
        <w:rPr>
          <w:rFonts w:ascii="Times New Roman" w:hAnsi="Times New Roman" w:cs="Times New Roman"/>
          <w:bCs/>
        </w:rPr>
        <w:t>осуществлять констатирующий и прогнозирующий контроль по результату и по способу действия;</w:t>
      </w:r>
    </w:p>
    <w:p w:rsidR="00C6165F" w:rsidRPr="002D0419" w:rsidRDefault="00C6165F" w:rsidP="002D0419">
      <w:pPr>
        <w:pStyle w:val="Style3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2D0419">
        <w:rPr>
          <w:rFonts w:ascii="Times New Roman" w:hAnsi="Times New Roman" w:cs="Times New Roman"/>
          <w:bCs/>
        </w:rPr>
        <w:t xml:space="preserve">выделять и формулировать то, что усвоено и что нужно </w:t>
      </w:r>
      <w:proofErr w:type="gramStart"/>
      <w:r w:rsidRPr="002D0419">
        <w:rPr>
          <w:rFonts w:ascii="Times New Roman" w:hAnsi="Times New Roman" w:cs="Times New Roman"/>
          <w:bCs/>
        </w:rPr>
        <w:t>усвоить</w:t>
      </w:r>
      <w:proofErr w:type="gramEnd"/>
      <w:r w:rsidRPr="002D0419">
        <w:rPr>
          <w:rFonts w:ascii="Times New Roman" w:hAnsi="Times New Roman" w:cs="Times New Roman"/>
          <w:bCs/>
        </w:rPr>
        <w:t>, определять качество и уровень усвоения;</w:t>
      </w:r>
    </w:p>
    <w:p w:rsidR="00C6165F" w:rsidRPr="002D0419" w:rsidRDefault="00C6165F" w:rsidP="002D0419">
      <w:pPr>
        <w:pStyle w:val="Style3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2D0419">
        <w:rPr>
          <w:rFonts w:ascii="Times New Roman" w:hAnsi="Times New Roman" w:cs="Times New Roman"/>
          <w:bCs/>
        </w:rPr>
        <w:t>концентрировать волю для преодоления интеллектуальных затруднений и физических препятствий;</w:t>
      </w:r>
    </w:p>
    <w:p w:rsidR="00C6165F" w:rsidRPr="002D0419" w:rsidRDefault="00C6165F" w:rsidP="002D0419">
      <w:pPr>
        <w:pStyle w:val="Style3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2D0419">
        <w:rPr>
          <w:rFonts w:ascii="Times New Roman" w:hAnsi="Times New Roman" w:cs="Times New Roman"/>
          <w:b/>
          <w:bCs/>
        </w:rPr>
        <w:tab/>
        <w:t>познавательные:</w:t>
      </w:r>
    </w:p>
    <w:p w:rsidR="00C6165F" w:rsidRPr="002D0419" w:rsidRDefault="00C6165F" w:rsidP="002D0419">
      <w:pPr>
        <w:pStyle w:val="Style3"/>
        <w:spacing w:line="240" w:lineRule="auto"/>
        <w:jc w:val="both"/>
        <w:rPr>
          <w:rFonts w:ascii="Times New Roman" w:hAnsi="Times New Roman" w:cs="Times New Roman"/>
          <w:bCs/>
          <w:iCs/>
        </w:rPr>
      </w:pPr>
      <w:r w:rsidRPr="002D0419">
        <w:rPr>
          <w:rFonts w:ascii="Times New Roman" w:hAnsi="Times New Roman" w:cs="Times New Roman"/>
          <w:bCs/>
          <w:i/>
          <w:iCs/>
        </w:rPr>
        <w:tab/>
        <w:t>- учащиеся научатся:</w:t>
      </w:r>
    </w:p>
    <w:p w:rsidR="00C6165F" w:rsidRPr="002D0419" w:rsidRDefault="00C6165F" w:rsidP="002D0419">
      <w:pPr>
        <w:pStyle w:val="Style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2D0419">
        <w:rPr>
          <w:rFonts w:ascii="Times New Roman" w:hAnsi="Times New Roman" w:cs="Times New Roman"/>
          <w:bCs/>
        </w:rPr>
        <w:t>самостоятельно выделять и формулировать познавательную цель;</w:t>
      </w:r>
    </w:p>
    <w:p w:rsidR="00C6165F" w:rsidRPr="002D0419" w:rsidRDefault="00C6165F" w:rsidP="002D0419">
      <w:pPr>
        <w:pStyle w:val="Style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2D0419">
        <w:rPr>
          <w:rFonts w:ascii="Times New Roman" w:hAnsi="Times New Roman" w:cs="Times New Roman"/>
          <w:bCs/>
        </w:rPr>
        <w:t>использовать общие приёмы решения задач;</w:t>
      </w:r>
    </w:p>
    <w:p w:rsidR="00C6165F" w:rsidRPr="002D0419" w:rsidRDefault="00C6165F" w:rsidP="002D0419">
      <w:pPr>
        <w:pStyle w:val="Style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2D0419">
        <w:rPr>
          <w:rFonts w:ascii="Times New Roman" w:hAnsi="Times New Roman" w:cs="Times New Roman"/>
          <w:bCs/>
        </w:rPr>
        <w:t>применять правила и пользоваться инструкциями и освоенными закономерностями;</w:t>
      </w:r>
    </w:p>
    <w:p w:rsidR="00C6165F" w:rsidRPr="002D0419" w:rsidRDefault="00C6165F" w:rsidP="002D0419">
      <w:pPr>
        <w:pStyle w:val="Style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2D0419">
        <w:rPr>
          <w:rFonts w:ascii="Times New Roman" w:hAnsi="Times New Roman" w:cs="Times New Roman"/>
          <w:bCs/>
        </w:rPr>
        <w:t>осуществлять смысловое чтение;</w:t>
      </w:r>
    </w:p>
    <w:p w:rsidR="00C6165F" w:rsidRPr="002D0419" w:rsidRDefault="00C6165F" w:rsidP="002D0419">
      <w:pPr>
        <w:pStyle w:val="Style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2D0419">
        <w:rPr>
          <w:rFonts w:ascii="Times New Roman" w:hAnsi="Times New Roman" w:cs="Times New Roman"/>
          <w:bCs/>
        </w:rPr>
        <w:t>создавать, применять и преобразовывать знаково-символические средства, модели и схемы для решения задач;</w:t>
      </w:r>
    </w:p>
    <w:p w:rsidR="00C6165F" w:rsidRPr="002D0419" w:rsidRDefault="00C6165F" w:rsidP="002D0419">
      <w:pPr>
        <w:pStyle w:val="Style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2D0419">
        <w:rPr>
          <w:rFonts w:ascii="Times New Roman" w:hAnsi="Times New Roman" w:cs="Times New Roman"/>
          <w:bCs/>
        </w:rPr>
        <w:t xml:space="preserve">самостоятельно ставить цели, выбирать и создавать алгоритмы </w:t>
      </w:r>
      <w:proofErr w:type="gramStart"/>
      <w:r w:rsidRPr="002D0419">
        <w:rPr>
          <w:rFonts w:ascii="Times New Roman" w:hAnsi="Times New Roman" w:cs="Times New Roman"/>
          <w:bCs/>
        </w:rPr>
        <w:t>для</w:t>
      </w:r>
      <w:proofErr w:type="gramEnd"/>
      <w:r w:rsidRPr="002D0419">
        <w:rPr>
          <w:rFonts w:ascii="Times New Roman" w:hAnsi="Times New Roman" w:cs="Times New Roman"/>
          <w:bCs/>
        </w:rPr>
        <w:t xml:space="preserve"> </w:t>
      </w:r>
      <w:proofErr w:type="gramStart"/>
      <w:r w:rsidRPr="002D0419">
        <w:rPr>
          <w:rFonts w:ascii="Times New Roman" w:hAnsi="Times New Roman" w:cs="Times New Roman"/>
          <w:bCs/>
        </w:rPr>
        <w:t>решении</w:t>
      </w:r>
      <w:proofErr w:type="gramEnd"/>
      <w:r w:rsidRPr="002D0419">
        <w:rPr>
          <w:rFonts w:ascii="Times New Roman" w:hAnsi="Times New Roman" w:cs="Times New Roman"/>
          <w:bCs/>
        </w:rPr>
        <w:t xml:space="preserve"> учебных математических проблем;</w:t>
      </w:r>
    </w:p>
    <w:p w:rsidR="00C6165F" w:rsidRPr="002D0419" w:rsidRDefault="00C6165F" w:rsidP="002D0419">
      <w:pPr>
        <w:pStyle w:val="Style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2D0419">
        <w:rPr>
          <w:rFonts w:ascii="Times New Roman" w:hAnsi="Times New Roman" w:cs="Times New Roman"/>
          <w:bCs/>
        </w:rPr>
        <w:t xml:space="preserve">понимать сущность алгоритмических предписаний и уметь действовать и </w:t>
      </w:r>
      <w:proofErr w:type="gramStart"/>
      <w:r w:rsidRPr="002D0419">
        <w:rPr>
          <w:rFonts w:ascii="Times New Roman" w:hAnsi="Times New Roman" w:cs="Times New Roman"/>
          <w:bCs/>
        </w:rPr>
        <w:t>соответствии</w:t>
      </w:r>
      <w:proofErr w:type="gramEnd"/>
      <w:r w:rsidRPr="002D0419">
        <w:rPr>
          <w:rFonts w:ascii="Times New Roman" w:hAnsi="Times New Roman" w:cs="Times New Roman"/>
          <w:bCs/>
        </w:rPr>
        <w:t xml:space="preserve"> с предложенным алгоритмом;</w:t>
      </w:r>
    </w:p>
    <w:p w:rsidR="00C6165F" w:rsidRPr="002D0419" w:rsidRDefault="00C6165F" w:rsidP="002D0419">
      <w:pPr>
        <w:pStyle w:val="Style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2D0419">
        <w:rPr>
          <w:rFonts w:ascii="Times New Roman" w:hAnsi="Times New Roman" w:cs="Times New Roman"/>
          <w:bCs/>
        </w:rPr>
        <w:t>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C6165F" w:rsidRPr="002D0419" w:rsidRDefault="00C6165F" w:rsidP="002D0419">
      <w:pPr>
        <w:pStyle w:val="Style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2D0419">
        <w:rPr>
          <w:rFonts w:ascii="Times New Roman" w:hAnsi="Times New Roman" w:cs="Times New Roman"/>
          <w:bCs/>
        </w:rPr>
        <w:t>находить в различных источниках информацию, необходимую для решения математических проблем, и представлять её в понятной форме; принимать решит, в условиях неполной и избыточной, точной и вероятностной информации;</w:t>
      </w:r>
    </w:p>
    <w:p w:rsidR="00C6165F" w:rsidRPr="002D0419" w:rsidRDefault="00C6165F" w:rsidP="002D0419">
      <w:pPr>
        <w:pStyle w:val="Style3"/>
        <w:spacing w:line="240" w:lineRule="auto"/>
        <w:jc w:val="both"/>
        <w:rPr>
          <w:rFonts w:ascii="Times New Roman" w:hAnsi="Times New Roman" w:cs="Times New Roman"/>
          <w:bCs/>
          <w:iCs/>
        </w:rPr>
      </w:pPr>
      <w:r w:rsidRPr="002D0419">
        <w:rPr>
          <w:rFonts w:ascii="Times New Roman" w:hAnsi="Times New Roman" w:cs="Times New Roman"/>
          <w:bCs/>
          <w:i/>
          <w:iCs/>
        </w:rPr>
        <w:tab/>
        <w:t>- учащиеся получат возможность научиться:</w:t>
      </w:r>
    </w:p>
    <w:p w:rsidR="00C6165F" w:rsidRPr="002D0419" w:rsidRDefault="00C6165F" w:rsidP="002D0419">
      <w:pPr>
        <w:pStyle w:val="Style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2D0419">
        <w:rPr>
          <w:rFonts w:ascii="Times New Roman" w:hAnsi="Times New Roman" w:cs="Times New Roman"/>
          <w:bCs/>
        </w:rPr>
        <w:t>устанавливать причинно-следственные связи; строить логические рассуждении, умозаключения (индуктивные, дедуктивные и по аналогии) и выводы;</w:t>
      </w:r>
    </w:p>
    <w:p w:rsidR="00C6165F" w:rsidRPr="002D0419" w:rsidRDefault="00C6165F" w:rsidP="002D0419">
      <w:pPr>
        <w:pStyle w:val="Style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2D0419">
        <w:rPr>
          <w:rFonts w:ascii="Times New Roman" w:hAnsi="Times New Roman" w:cs="Times New Roman"/>
          <w:bCs/>
        </w:rPr>
        <w:t xml:space="preserve">формировать </w:t>
      </w:r>
      <w:proofErr w:type="gramStart"/>
      <w:r w:rsidRPr="002D0419">
        <w:rPr>
          <w:rFonts w:ascii="Times New Roman" w:hAnsi="Times New Roman" w:cs="Times New Roman"/>
          <w:bCs/>
        </w:rPr>
        <w:t>учебную</w:t>
      </w:r>
      <w:proofErr w:type="gramEnd"/>
      <w:r w:rsidRPr="002D0419">
        <w:rPr>
          <w:rFonts w:ascii="Times New Roman" w:hAnsi="Times New Roman" w:cs="Times New Roman"/>
          <w:bCs/>
        </w:rPr>
        <w:t xml:space="preserve"> и </w:t>
      </w:r>
      <w:proofErr w:type="spellStart"/>
      <w:r w:rsidRPr="002D0419">
        <w:rPr>
          <w:rFonts w:ascii="Times New Roman" w:hAnsi="Times New Roman" w:cs="Times New Roman"/>
          <w:bCs/>
        </w:rPr>
        <w:t>общепользовательскую</w:t>
      </w:r>
      <w:proofErr w:type="spellEnd"/>
      <w:r w:rsidRPr="002D0419">
        <w:rPr>
          <w:rFonts w:ascii="Times New Roman" w:hAnsi="Times New Roman" w:cs="Times New Roman"/>
          <w:bCs/>
        </w:rPr>
        <w:t xml:space="preserve"> компетентности в области использования информационно-коммуникационных технологий (</w:t>
      </w:r>
      <w:proofErr w:type="spellStart"/>
      <w:r w:rsidRPr="002D0419">
        <w:rPr>
          <w:rFonts w:ascii="Times New Roman" w:hAnsi="Times New Roman" w:cs="Times New Roman"/>
          <w:bCs/>
        </w:rPr>
        <w:t>ИКТ-компетентности</w:t>
      </w:r>
      <w:proofErr w:type="spellEnd"/>
      <w:r w:rsidRPr="002D0419">
        <w:rPr>
          <w:rFonts w:ascii="Times New Roman" w:hAnsi="Times New Roman" w:cs="Times New Roman"/>
          <w:bCs/>
        </w:rPr>
        <w:t>);</w:t>
      </w:r>
    </w:p>
    <w:p w:rsidR="00C6165F" w:rsidRPr="002D0419" w:rsidRDefault="00C6165F" w:rsidP="002D0419">
      <w:pPr>
        <w:pStyle w:val="Style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2D0419">
        <w:rPr>
          <w:rFonts w:ascii="Times New Roman" w:hAnsi="Times New Roman" w:cs="Times New Roman"/>
          <w:bCs/>
        </w:rPr>
        <w:t>видеть математическую задачу в других дисциплинах, в окружающей жизни;</w:t>
      </w:r>
    </w:p>
    <w:p w:rsidR="00C6165F" w:rsidRPr="002D0419" w:rsidRDefault="00C6165F" w:rsidP="002D0419">
      <w:pPr>
        <w:pStyle w:val="Style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2D0419">
        <w:rPr>
          <w:rFonts w:ascii="Times New Roman" w:hAnsi="Times New Roman" w:cs="Times New Roman"/>
          <w:bCs/>
        </w:rPr>
        <w:t>выдвигать гипотезы при решении учебных задач и понимать необходи</w:t>
      </w:r>
      <w:r w:rsidRPr="002D0419">
        <w:rPr>
          <w:rFonts w:ascii="Times New Roman" w:hAnsi="Times New Roman" w:cs="Times New Roman"/>
          <w:bCs/>
        </w:rPr>
        <w:softHyphen/>
        <w:t>мость их проверки;</w:t>
      </w:r>
    </w:p>
    <w:p w:rsidR="00C6165F" w:rsidRPr="002D0419" w:rsidRDefault="00C6165F" w:rsidP="002D0419">
      <w:pPr>
        <w:pStyle w:val="Style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2D0419">
        <w:rPr>
          <w:rFonts w:ascii="Times New Roman" w:hAnsi="Times New Roman" w:cs="Times New Roman"/>
          <w:bCs/>
        </w:rPr>
        <w:t>планировать и осуществлять деятельность, направленную на решение задач исследовательского характера;</w:t>
      </w:r>
    </w:p>
    <w:p w:rsidR="00C6165F" w:rsidRPr="002D0419" w:rsidRDefault="00C6165F" w:rsidP="002D0419">
      <w:pPr>
        <w:pStyle w:val="Style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2D0419">
        <w:rPr>
          <w:rFonts w:ascii="Times New Roman" w:hAnsi="Times New Roman" w:cs="Times New Roman"/>
          <w:bCs/>
        </w:rPr>
        <w:t>выбирать наиболее рациональные и эффективные способы решения задач;</w:t>
      </w:r>
    </w:p>
    <w:p w:rsidR="00C6165F" w:rsidRPr="002D0419" w:rsidRDefault="00C6165F" w:rsidP="002D0419">
      <w:pPr>
        <w:pStyle w:val="Style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2D0419">
        <w:rPr>
          <w:rFonts w:ascii="Times New Roman" w:hAnsi="Times New Roman" w:cs="Times New Roman"/>
          <w:bCs/>
        </w:rPr>
        <w:t>интерпретировать информации (структурировать, переводить сплошной текст</w:t>
      </w:r>
      <w:r w:rsidRPr="002D0419">
        <w:rPr>
          <w:rFonts w:ascii="Times New Roman" w:hAnsi="Times New Roman" w:cs="Times New Roman"/>
          <w:bCs/>
        </w:rPr>
        <w:br/>
        <w:t>в таблицу, презентовать полученную информацию, в том числе с помощью ИКТ);</w:t>
      </w:r>
    </w:p>
    <w:p w:rsidR="00C6165F" w:rsidRPr="002D0419" w:rsidRDefault="00C6165F" w:rsidP="002D0419">
      <w:pPr>
        <w:pStyle w:val="Style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2D0419">
        <w:rPr>
          <w:rFonts w:ascii="Times New Roman" w:hAnsi="Times New Roman" w:cs="Times New Roman"/>
          <w:bCs/>
        </w:rPr>
        <w:t>оценивать информацию (критическая оценка, оценка достоверности);</w:t>
      </w:r>
    </w:p>
    <w:p w:rsidR="00C6165F" w:rsidRPr="002D0419" w:rsidRDefault="00C6165F" w:rsidP="002D0419">
      <w:pPr>
        <w:pStyle w:val="Style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2D0419">
        <w:rPr>
          <w:rFonts w:ascii="Times New Roman" w:hAnsi="Times New Roman" w:cs="Times New Roman"/>
          <w:bCs/>
        </w:rPr>
        <w:t xml:space="preserve">устанавливать причинно-следственные связи, выстраивать рассуждения, </w:t>
      </w:r>
      <w:r w:rsidRPr="002D0419">
        <w:rPr>
          <w:rFonts w:ascii="Times New Roman" w:hAnsi="Times New Roman" w:cs="Times New Roman"/>
          <w:bCs/>
        </w:rPr>
        <w:lastRenderedPageBreak/>
        <w:t>обобщения;</w:t>
      </w:r>
      <w:r w:rsidRPr="002D0419">
        <w:rPr>
          <w:rFonts w:ascii="Times New Roman" w:hAnsi="Times New Roman" w:cs="Times New Roman"/>
          <w:b/>
          <w:bCs/>
        </w:rPr>
        <w:t xml:space="preserve"> </w:t>
      </w:r>
      <w:r w:rsidR="002D2213" w:rsidRPr="002D0419">
        <w:rPr>
          <w:rFonts w:ascii="Times New Roman" w:hAnsi="Times New Roman" w:cs="Times New Roman"/>
          <w:b/>
          <w:bCs/>
        </w:rPr>
        <w:t>к</w:t>
      </w:r>
      <w:r w:rsidRPr="002D0419">
        <w:rPr>
          <w:rFonts w:ascii="Times New Roman" w:hAnsi="Times New Roman" w:cs="Times New Roman"/>
          <w:b/>
          <w:bCs/>
        </w:rPr>
        <w:t>оммуникативные:</w:t>
      </w:r>
    </w:p>
    <w:p w:rsidR="00C6165F" w:rsidRPr="002D0419" w:rsidRDefault="00C6165F" w:rsidP="002D0419">
      <w:pPr>
        <w:pStyle w:val="Style3"/>
        <w:spacing w:line="240" w:lineRule="auto"/>
        <w:jc w:val="both"/>
        <w:rPr>
          <w:rFonts w:ascii="Times New Roman" w:hAnsi="Times New Roman" w:cs="Times New Roman"/>
          <w:bCs/>
          <w:iCs/>
        </w:rPr>
      </w:pPr>
      <w:r w:rsidRPr="002D0419">
        <w:rPr>
          <w:rFonts w:ascii="Times New Roman" w:hAnsi="Times New Roman" w:cs="Times New Roman"/>
          <w:bCs/>
          <w:i/>
          <w:iCs/>
        </w:rPr>
        <w:tab/>
        <w:t>- учащиеся научатся:</w:t>
      </w:r>
    </w:p>
    <w:p w:rsidR="00C6165F" w:rsidRPr="002D0419" w:rsidRDefault="00C6165F" w:rsidP="002D0419">
      <w:pPr>
        <w:pStyle w:val="Style3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2D0419">
        <w:rPr>
          <w:rFonts w:ascii="Times New Roman" w:hAnsi="Times New Roman" w:cs="Times New Roman"/>
          <w:bCs/>
        </w:rPr>
        <w:t>организовывать учебное сотрудничество и совместную деятельность с учи</w:t>
      </w:r>
      <w:r w:rsidRPr="002D0419">
        <w:rPr>
          <w:rFonts w:ascii="Times New Roman" w:hAnsi="Times New Roman" w:cs="Times New Roman"/>
          <w:bCs/>
        </w:rPr>
        <w:softHyphen/>
        <w:t>телем и сверстниками: определять цели, распределять функции и роли участников;</w:t>
      </w:r>
    </w:p>
    <w:p w:rsidR="00C6165F" w:rsidRPr="002D0419" w:rsidRDefault="00C6165F" w:rsidP="002D0419">
      <w:pPr>
        <w:pStyle w:val="Style3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2D0419">
        <w:rPr>
          <w:rFonts w:ascii="Times New Roman" w:hAnsi="Times New Roman" w:cs="Times New Roman"/>
          <w:bCs/>
        </w:rPr>
        <w:t>взаимодействовать и находить общие способы работы;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</w:t>
      </w:r>
      <w:r w:rsidRPr="002D0419">
        <w:rPr>
          <w:rFonts w:ascii="Times New Roman" w:hAnsi="Times New Roman" w:cs="Times New Roman"/>
          <w:bCs/>
        </w:rPr>
        <w:softHyphen/>
        <w:t>вать своё мнение;</w:t>
      </w:r>
    </w:p>
    <w:p w:rsidR="00C6165F" w:rsidRPr="002D0419" w:rsidRDefault="00C6165F" w:rsidP="002D0419">
      <w:pPr>
        <w:pStyle w:val="Style3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2D0419">
        <w:rPr>
          <w:rFonts w:ascii="Times New Roman" w:hAnsi="Times New Roman" w:cs="Times New Roman"/>
          <w:bCs/>
        </w:rPr>
        <w:t>прогнозировать возникновение конфликтов при наличии разных точек зрения;</w:t>
      </w:r>
    </w:p>
    <w:p w:rsidR="00C6165F" w:rsidRPr="002D0419" w:rsidRDefault="00C6165F" w:rsidP="002D0419">
      <w:pPr>
        <w:pStyle w:val="Style3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2D0419">
        <w:rPr>
          <w:rFonts w:ascii="Times New Roman" w:hAnsi="Times New Roman" w:cs="Times New Roman"/>
          <w:bCs/>
        </w:rPr>
        <w:t>разрешать конфликты на основе учёта интересов и позиций всех участников;</w:t>
      </w:r>
    </w:p>
    <w:p w:rsidR="00C6165F" w:rsidRPr="002D0419" w:rsidRDefault="00C6165F" w:rsidP="002D0419">
      <w:pPr>
        <w:pStyle w:val="Style3"/>
        <w:spacing w:line="240" w:lineRule="auto"/>
        <w:jc w:val="both"/>
        <w:rPr>
          <w:rFonts w:ascii="Times New Roman" w:hAnsi="Times New Roman" w:cs="Times New Roman"/>
          <w:bCs/>
          <w:iCs/>
        </w:rPr>
      </w:pPr>
      <w:r w:rsidRPr="002D0419">
        <w:rPr>
          <w:rFonts w:ascii="Times New Roman" w:hAnsi="Times New Roman" w:cs="Times New Roman"/>
          <w:bCs/>
          <w:i/>
          <w:iCs/>
        </w:rPr>
        <w:t>- учащиеся получат возможность научиться:</w:t>
      </w:r>
    </w:p>
    <w:p w:rsidR="00C6165F" w:rsidRPr="002D0419" w:rsidRDefault="00C6165F" w:rsidP="002D0419">
      <w:pPr>
        <w:pStyle w:val="Style3"/>
        <w:numPr>
          <w:ilvl w:val="0"/>
          <w:numId w:val="11"/>
        </w:numPr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2D0419">
        <w:rPr>
          <w:rFonts w:ascii="Times New Roman" w:hAnsi="Times New Roman" w:cs="Times New Roman"/>
          <w:bCs/>
        </w:rPr>
        <w:t>координировать и принимать различные позиции во взаимодействии;</w:t>
      </w:r>
    </w:p>
    <w:p w:rsidR="00C6165F" w:rsidRPr="002D0419" w:rsidRDefault="00C6165F" w:rsidP="002D0419">
      <w:pPr>
        <w:pStyle w:val="Style3"/>
        <w:numPr>
          <w:ilvl w:val="0"/>
          <w:numId w:val="11"/>
        </w:numPr>
        <w:spacing w:line="240" w:lineRule="auto"/>
        <w:ind w:left="0" w:firstLine="0"/>
        <w:jc w:val="both"/>
        <w:rPr>
          <w:rFonts w:ascii="Times New Roman" w:hAnsi="Times New Roman" w:cs="Times New Roman"/>
          <w:bCs/>
          <w:iCs/>
        </w:rPr>
      </w:pPr>
      <w:r w:rsidRPr="002D0419">
        <w:rPr>
          <w:rFonts w:ascii="Times New Roman" w:hAnsi="Times New Roman" w:cs="Times New Roman"/>
          <w:bCs/>
        </w:rPr>
        <w:t>аргументировать свою позицию и координировать её с позициями партнеров в сотрудничестве при выработке общего решения в совместной деятельности.</w:t>
      </w:r>
    </w:p>
    <w:p w:rsidR="00C6165F" w:rsidRPr="002D0419" w:rsidRDefault="00C6165F" w:rsidP="002D0419">
      <w:pPr>
        <w:pStyle w:val="Style3"/>
        <w:spacing w:line="240" w:lineRule="auto"/>
        <w:jc w:val="both"/>
        <w:rPr>
          <w:rFonts w:ascii="Times New Roman" w:hAnsi="Times New Roman" w:cs="Times New Roman"/>
          <w:bCs/>
          <w:iCs/>
        </w:rPr>
      </w:pPr>
    </w:p>
    <w:p w:rsidR="00C6165F" w:rsidRPr="002D0419" w:rsidRDefault="00C6165F" w:rsidP="002D0419">
      <w:pPr>
        <w:pStyle w:val="Style3"/>
        <w:spacing w:line="240" w:lineRule="auto"/>
        <w:jc w:val="both"/>
        <w:rPr>
          <w:rFonts w:ascii="Times New Roman" w:hAnsi="Times New Roman" w:cs="Times New Roman"/>
          <w:b/>
        </w:rPr>
      </w:pPr>
      <w:r w:rsidRPr="002D0419">
        <w:rPr>
          <w:rFonts w:ascii="Times New Roman" w:hAnsi="Times New Roman" w:cs="Times New Roman"/>
          <w:b/>
        </w:rPr>
        <w:t>Предметные результаты</w:t>
      </w:r>
    </w:p>
    <w:p w:rsidR="00C6165F" w:rsidRPr="002D0419" w:rsidRDefault="00C6165F" w:rsidP="002D041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D0419">
        <w:rPr>
          <w:rFonts w:ascii="Times New Roman" w:hAnsi="Times New Roman"/>
          <w:bCs/>
          <w:i/>
          <w:iCs/>
          <w:sz w:val="24"/>
          <w:szCs w:val="24"/>
        </w:rPr>
        <w:t xml:space="preserve">        </w:t>
      </w:r>
      <w:r w:rsidRPr="002D0419">
        <w:rPr>
          <w:rFonts w:ascii="Times New Roman" w:hAnsi="Times New Roman"/>
          <w:bCs/>
          <w:i/>
          <w:iCs/>
          <w:sz w:val="24"/>
          <w:szCs w:val="24"/>
          <w:u w:val="single"/>
        </w:rPr>
        <w:t>Обучающиеся научатся:</w:t>
      </w:r>
      <w:r w:rsidRPr="002D0419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C6165F" w:rsidRPr="002D0419" w:rsidRDefault="00C6165F" w:rsidP="002D0419">
      <w:pPr>
        <w:pStyle w:val="10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0419">
        <w:rPr>
          <w:rFonts w:ascii="Times New Roman" w:hAnsi="Times New Roman" w:cs="Times New Roman"/>
          <w:sz w:val="24"/>
          <w:szCs w:val="24"/>
        </w:rPr>
        <w:t>распознавать плоские геометрические фигуры, различать их взаимное расположение, аргументировать суждения, используя определения, свойства, признаки;</w:t>
      </w:r>
    </w:p>
    <w:p w:rsidR="00C6165F" w:rsidRPr="002D0419" w:rsidRDefault="00C6165F" w:rsidP="002D0419">
      <w:pPr>
        <w:pStyle w:val="10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0419">
        <w:rPr>
          <w:rFonts w:ascii="Times New Roman" w:hAnsi="Times New Roman" w:cs="Times New Roman"/>
          <w:sz w:val="24"/>
          <w:szCs w:val="24"/>
        </w:rPr>
        <w:t xml:space="preserve">изображать планиметрические фигуры; выполнять чертежи по условию задач; </w:t>
      </w:r>
    </w:p>
    <w:p w:rsidR="00C6165F" w:rsidRPr="002D0419" w:rsidRDefault="00C6165F" w:rsidP="002D0419">
      <w:pPr>
        <w:pStyle w:val="10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0419">
        <w:rPr>
          <w:rFonts w:ascii="Times New Roman" w:hAnsi="Times New Roman" w:cs="Times New Roman"/>
          <w:sz w:val="24"/>
          <w:szCs w:val="24"/>
        </w:rPr>
        <w:t>вычислять значения геометрических величин;</w:t>
      </w:r>
    </w:p>
    <w:p w:rsidR="00C6165F" w:rsidRPr="002D0419" w:rsidRDefault="00C6165F" w:rsidP="002D0419">
      <w:pPr>
        <w:pStyle w:val="10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0419">
        <w:rPr>
          <w:rFonts w:ascii="Times New Roman" w:hAnsi="Times New Roman" w:cs="Times New Roman"/>
          <w:sz w:val="24"/>
          <w:szCs w:val="24"/>
        </w:rPr>
        <w:t>решать геометрические задачи, опираясь на изученные свойства фигур и отношений между ними, применяя дополнительные построения;</w:t>
      </w:r>
    </w:p>
    <w:p w:rsidR="00C6165F" w:rsidRPr="002D0419" w:rsidRDefault="00C6165F" w:rsidP="002D0419">
      <w:pPr>
        <w:pStyle w:val="10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0419">
        <w:rPr>
          <w:rFonts w:ascii="Times New Roman" w:hAnsi="Times New Roman" w:cs="Times New Roman"/>
          <w:sz w:val="24"/>
          <w:szCs w:val="24"/>
        </w:rP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C6165F" w:rsidRPr="002D0419" w:rsidRDefault="00C6165F" w:rsidP="002D0419">
      <w:pPr>
        <w:pStyle w:val="10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0419">
        <w:rPr>
          <w:rFonts w:ascii="Times New Roman" w:hAnsi="Times New Roman" w:cs="Times New Roman"/>
          <w:sz w:val="24"/>
          <w:szCs w:val="24"/>
        </w:rPr>
        <w:t>решать основные задачи на построение с помощью циркуля и линейки: угла, равного данному; биссектрисы данного угла; серединного перпендикуляра к отрезку; прямой, параллельной данной прямой; треугольника по трем сторонам.</w:t>
      </w:r>
      <w:proofErr w:type="gramEnd"/>
    </w:p>
    <w:p w:rsidR="00C6165F" w:rsidRPr="002D0419" w:rsidRDefault="00C6165F" w:rsidP="002D0419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333333"/>
          <w:sz w:val="24"/>
          <w:szCs w:val="24"/>
        </w:rPr>
      </w:pPr>
      <w:r w:rsidRPr="002D0419">
        <w:rPr>
          <w:rFonts w:ascii="Times New Roman" w:hAnsi="Times New Roman"/>
          <w:sz w:val="24"/>
          <w:szCs w:val="24"/>
        </w:rPr>
        <w:t>выполнять построения геометрическими инструментами (линейка, угольник, циркуль, транспортир).</w:t>
      </w:r>
    </w:p>
    <w:p w:rsidR="00C6165F" w:rsidRPr="002D0419" w:rsidRDefault="00C6165F" w:rsidP="002D0419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color w:val="333333"/>
          <w:sz w:val="24"/>
          <w:szCs w:val="24"/>
        </w:rPr>
      </w:pPr>
      <w:r w:rsidRPr="002D0419">
        <w:rPr>
          <w:rFonts w:ascii="Times New Roman" w:hAnsi="Times New Roman"/>
          <w:color w:val="333333"/>
          <w:sz w:val="24"/>
          <w:szCs w:val="24"/>
        </w:rPr>
        <w:t>пользоваться языком геометрии для описания предметов окружающего мира;</w:t>
      </w:r>
    </w:p>
    <w:p w:rsidR="00C6165F" w:rsidRPr="002D0419" w:rsidRDefault="00C6165F" w:rsidP="002D0419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color w:val="333333"/>
          <w:sz w:val="24"/>
          <w:szCs w:val="24"/>
        </w:rPr>
      </w:pPr>
      <w:r w:rsidRPr="002D0419">
        <w:rPr>
          <w:rFonts w:ascii="Times New Roman" w:hAnsi="Times New Roman"/>
          <w:color w:val="333333"/>
          <w:sz w:val="24"/>
          <w:szCs w:val="24"/>
        </w:rPr>
        <w:t xml:space="preserve">распознавать геометрические фигуры, различать их взаимное расположение; </w:t>
      </w:r>
    </w:p>
    <w:p w:rsidR="00C6165F" w:rsidRPr="002D0419" w:rsidRDefault="00C6165F" w:rsidP="002D0419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color w:val="333333"/>
          <w:sz w:val="24"/>
          <w:szCs w:val="24"/>
        </w:rPr>
      </w:pPr>
      <w:r w:rsidRPr="002D0419">
        <w:rPr>
          <w:rFonts w:ascii="Times New Roman" w:hAnsi="Times New Roman"/>
          <w:color w:val="333333"/>
          <w:sz w:val="24"/>
          <w:szCs w:val="24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C6165F" w:rsidRPr="002D0419" w:rsidRDefault="00C6165F" w:rsidP="002D0419">
      <w:pPr>
        <w:pStyle w:val="Style3"/>
        <w:spacing w:line="240" w:lineRule="auto"/>
        <w:jc w:val="both"/>
        <w:rPr>
          <w:rFonts w:ascii="Times New Roman" w:hAnsi="Times New Roman" w:cs="Times New Roman"/>
          <w:bCs/>
          <w:i/>
          <w:iCs/>
          <w:u w:val="single"/>
        </w:rPr>
      </w:pPr>
      <w:r w:rsidRPr="002D0419">
        <w:rPr>
          <w:rFonts w:ascii="Times New Roman" w:hAnsi="Times New Roman" w:cs="Times New Roman"/>
          <w:bCs/>
          <w:i/>
          <w:iCs/>
        </w:rPr>
        <w:t xml:space="preserve">            </w:t>
      </w:r>
      <w:proofErr w:type="gramStart"/>
      <w:r w:rsidRPr="002D0419">
        <w:rPr>
          <w:rFonts w:ascii="Times New Roman" w:hAnsi="Times New Roman" w:cs="Times New Roman"/>
          <w:bCs/>
          <w:i/>
          <w:iCs/>
          <w:u w:val="single"/>
        </w:rPr>
        <w:t>Обучающиеся</w:t>
      </w:r>
      <w:proofErr w:type="gramEnd"/>
      <w:r w:rsidRPr="002D0419">
        <w:rPr>
          <w:rFonts w:ascii="Times New Roman" w:hAnsi="Times New Roman" w:cs="Times New Roman"/>
          <w:bCs/>
          <w:i/>
          <w:iCs/>
          <w:u w:val="single"/>
        </w:rPr>
        <w:t xml:space="preserve"> получат возможность научиться:</w:t>
      </w:r>
    </w:p>
    <w:p w:rsidR="00C6165F" w:rsidRPr="002D0419" w:rsidRDefault="00C6165F" w:rsidP="002D0419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color w:val="333333"/>
          <w:sz w:val="24"/>
          <w:szCs w:val="24"/>
        </w:rPr>
      </w:pPr>
      <w:r w:rsidRPr="002D0419">
        <w:rPr>
          <w:rFonts w:ascii="Times New Roman" w:hAnsi="Times New Roman"/>
          <w:color w:val="333333"/>
          <w:sz w:val="24"/>
          <w:szCs w:val="24"/>
        </w:rPr>
        <w:t>описывать реальные ситуаций на языке геометрии;</w:t>
      </w:r>
    </w:p>
    <w:p w:rsidR="00C6165F" w:rsidRPr="002D0419" w:rsidRDefault="00C6165F" w:rsidP="002D0419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color w:val="333333"/>
          <w:sz w:val="24"/>
          <w:szCs w:val="24"/>
        </w:rPr>
      </w:pPr>
      <w:r w:rsidRPr="002D0419">
        <w:rPr>
          <w:rFonts w:ascii="Times New Roman" w:hAnsi="Times New Roman"/>
          <w:color w:val="333333"/>
          <w:sz w:val="24"/>
          <w:szCs w:val="24"/>
        </w:rPr>
        <w:t>решать практические задачи, связанные с нахождением геометрических величин (используя при необходимости справочники и технические средства);</w:t>
      </w:r>
    </w:p>
    <w:p w:rsidR="00C6165F" w:rsidRPr="002D0419" w:rsidRDefault="00C6165F" w:rsidP="002D0419">
      <w:pPr>
        <w:numPr>
          <w:ilvl w:val="0"/>
          <w:numId w:val="21"/>
        </w:numPr>
        <w:spacing w:before="6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0419">
        <w:rPr>
          <w:rFonts w:ascii="Times New Roman" w:hAnsi="Times New Roman"/>
          <w:sz w:val="24"/>
          <w:szCs w:val="24"/>
        </w:rPr>
        <w:t xml:space="preserve">выполнять расчеты по формулам, составлять формулы, выражающие зависимость между реальными величинами; </w:t>
      </w:r>
    </w:p>
    <w:p w:rsidR="00C6165F" w:rsidRPr="002D0419" w:rsidRDefault="00C6165F" w:rsidP="002D0419">
      <w:pPr>
        <w:numPr>
          <w:ilvl w:val="0"/>
          <w:numId w:val="21"/>
        </w:numPr>
        <w:spacing w:before="6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0419">
        <w:rPr>
          <w:rFonts w:ascii="Times New Roman" w:hAnsi="Times New Roman"/>
          <w:sz w:val="24"/>
          <w:szCs w:val="24"/>
        </w:rPr>
        <w:t>находить нужную информацию в справочных материалах.</w:t>
      </w:r>
    </w:p>
    <w:p w:rsidR="002D0419" w:rsidRPr="002D0419" w:rsidRDefault="002D0419" w:rsidP="002D0419">
      <w:pPr>
        <w:pStyle w:val="11"/>
        <w:jc w:val="both"/>
        <w:rPr>
          <w:rFonts w:ascii="Times New Roman" w:hAnsi="Times New Roman" w:cs="Times New Roman"/>
          <w:sz w:val="24"/>
        </w:rPr>
      </w:pPr>
      <w:r w:rsidRPr="002D0419">
        <w:rPr>
          <w:rFonts w:ascii="Times New Roman" w:eastAsia="Times New Roman" w:hAnsi="Times New Roman" w:cs="Times New Roman"/>
          <w:b/>
          <w:bCs/>
          <w:sz w:val="24"/>
        </w:rPr>
        <w:t>Планируемые результаты освоения учебного предмета</w:t>
      </w:r>
    </w:p>
    <w:p w:rsidR="002D0419" w:rsidRPr="002D0419" w:rsidRDefault="002D0419" w:rsidP="002D0419">
      <w:pPr>
        <w:spacing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</w:pPr>
      <w:r w:rsidRPr="002D041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8 класс</w:t>
      </w:r>
    </w:p>
    <w:p w:rsidR="002D0419" w:rsidRPr="002D0419" w:rsidRDefault="002D0419" w:rsidP="002D0419">
      <w:pPr>
        <w:shd w:val="clear" w:color="auto" w:fill="FFFFFF"/>
        <w:spacing w:after="164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4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Изучение математики в основной школе дает возможность </w:t>
      </w:r>
      <w:proofErr w:type="gramStart"/>
      <w:r w:rsidRPr="002D04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2D04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достичь следующих ре</w:t>
      </w:r>
      <w:r w:rsidRPr="002D04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зультатов:</w:t>
      </w:r>
    </w:p>
    <w:p w:rsidR="002D0419" w:rsidRPr="002D0419" w:rsidRDefault="002D0419" w:rsidP="002D0419">
      <w:pPr>
        <w:shd w:val="clear" w:color="auto" w:fill="FFFFFF"/>
        <w:spacing w:after="164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41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 направлении личностного развития:</w:t>
      </w:r>
    </w:p>
    <w:p w:rsidR="002D0419" w:rsidRPr="002D0419" w:rsidRDefault="002D0419" w:rsidP="002D0419">
      <w:pPr>
        <w:numPr>
          <w:ilvl w:val="0"/>
          <w:numId w:val="24"/>
        </w:numPr>
        <w:shd w:val="clear" w:color="auto" w:fill="FFFFFF"/>
        <w:spacing w:after="164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4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ясно, точно, грамотно излагать свои мыс</w:t>
      </w:r>
      <w:r w:rsidRPr="002D04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 в устной и письменной речи, понимать смысл поставленной задачи, выстраивать аргумен</w:t>
      </w:r>
      <w:r w:rsidRPr="002D04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тацию, приводить примеры и </w:t>
      </w:r>
      <w:proofErr w:type="spellStart"/>
      <w:r w:rsidRPr="002D04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контрпримеры</w:t>
      </w:r>
      <w:proofErr w:type="spellEnd"/>
      <w:r w:rsidRPr="002D04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2D0419" w:rsidRPr="002D0419" w:rsidRDefault="002D0419" w:rsidP="002D0419">
      <w:pPr>
        <w:numPr>
          <w:ilvl w:val="0"/>
          <w:numId w:val="24"/>
        </w:numPr>
        <w:shd w:val="clear" w:color="auto" w:fill="FFFFFF"/>
        <w:spacing w:after="164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4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критичность мышления, умение распознавать логически некорректные высказывания, отли</w:t>
      </w:r>
      <w:r w:rsidRPr="002D04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чать гипотезу от факта;</w:t>
      </w:r>
    </w:p>
    <w:p w:rsidR="002D0419" w:rsidRPr="002D0419" w:rsidRDefault="002D0419" w:rsidP="002D0419">
      <w:pPr>
        <w:numPr>
          <w:ilvl w:val="0"/>
          <w:numId w:val="24"/>
        </w:numPr>
        <w:shd w:val="clear" w:color="auto" w:fill="FFFFFF"/>
        <w:spacing w:after="164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4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представление о математической науке как о сфере человеческой деятельности, ее этапах, значимости для развития цивилизации;</w:t>
      </w:r>
    </w:p>
    <w:p w:rsidR="002D0419" w:rsidRPr="002D0419" w:rsidRDefault="002D0419" w:rsidP="002D0419">
      <w:pPr>
        <w:numPr>
          <w:ilvl w:val="0"/>
          <w:numId w:val="24"/>
        </w:numPr>
        <w:shd w:val="clear" w:color="auto" w:fill="FFFFFF"/>
        <w:spacing w:after="164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2D04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креативность</w:t>
      </w:r>
      <w:proofErr w:type="spellEnd"/>
      <w:r w:rsidRPr="002D04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мышления, инициатива, наход</w:t>
      </w:r>
      <w:r w:rsidRPr="002D04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чивость, активность при решении математи</w:t>
      </w:r>
      <w:r w:rsidRPr="002D04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ческих задач;</w:t>
      </w:r>
    </w:p>
    <w:p w:rsidR="002D0419" w:rsidRPr="002D0419" w:rsidRDefault="002D0419" w:rsidP="002D0419">
      <w:pPr>
        <w:numPr>
          <w:ilvl w:val="0"/>
          <w:numId w:val="24"/>
        </w:numPr>
        <w:shd w:val="clear" w:color="auto" w:fill="FFFFFF"/>
        <w:spacing w:after="164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4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контролировать процесс и результат учебной математической деятельности;</w:t>
      </w:r>
    </w:p>
    <w:p w:rsidR="002D0419" w:rsidRPr="002D0419" w:rsidRDefault="002D0419" w:rsidP="002D0419">
      <w:pPr>
        <w:numPr>
          <w:ilvl w:val="0"/>
          <w:numId w:val="24"/>
        </w:numPr>
        <w:shd w:val="clear" w:color="auto" w:fill="FFFFFF"/>
        <w:spacing w:after="164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4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 к эмоциональному восприятию математических объектов, задач, решений, рассуждений.</w:t>
      </w:r>
    </w:p>
    <w:p w:rsidR="002D0419" w:rsidRPr="002D0419" w:rsidRDefault="002D0419" w:rsidP="002D0419">
      <w:pPr>
        <w:shd w:val="clear" w:color="auto" w:fill="FFFFFF"/>
        <w:spacing w:after="164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41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 </w:t>
      </w:r>
      <w:proofErr w:type="spellStart"/>
      <w:r w:rsidRPr="002D041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метапредметном</w:t>
      </w:r>
      <w:proofErr w:type="spellEnd"/>
      <w:r w:rsidRPr="002D041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направлении:</w:t>
      </w:r>
    </w:p>
    <w:p w:rsidR="002D0419" w:rsidRPr="002D0419" w:rsidRDefault="002D0419" w:rsidP="002D0419">
      <w:pPr>
        <w:numPr>
          <w:ilvl w:val="0"/>
          <w:numId w:val="25"/>
        </w:numPr>
        <w:shd w:val="clear" w:color="auto" w:fill="FFFFFF"/>
        <w:spacing w:after="164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4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видеть математическую задачу в кон</w:t>
      </w:r>
      <w:r w:rsidRPr="002D04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тексте проблемной ситуации в других дисци</w:t>
      </w:r>
      <w:r w:rsidRPr="002D04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плинах, в окружающей жизни;</w:t>
      </w:r>
    </w:p>
    <w:p w:rsidR="002D0419" w:rsidRPr="002D0419" w:rsidRDefault="002D0419" w:rsidP="002D0419">
      <w:pPr>
        <w:numPr>
          <w:ilvl w:val="0"/>
          <w:numId w:val="25"/>
        </w:numPr>
        <w:shd w:val="clear" w:color="auto" w:fill="FFFFFF"/>
        <w:spacing w:after="164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4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находить </w:t>
      </w:r>
      <w:r w:rsidRPr="002D041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 </w:t>
      </w:r>
      <w:r w:rsidRPr="002D04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2D0419" w:rsidRPr="002D0419" w:rsidRDefault="002D0419" w:rsidP="002D0419">
      <w:pPr>
        <w:numPr>
          <w:ilvl w:val="0"/>
          <w:numId w:val="25"/>
        </w:numPr>
        <w:shd w:val="clear" w:color="auto" w:fill="FFFFFF"/>
        <w:spacing w:after="164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4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понимать и использовать математиче</w:t>
      </w:r>
      <w:r w:rsidRPr="002D04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ские средства наглядности (графики, диаграм</w:t>
      </w:r>
      <w:r w:rsidRPr="002D04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мы, таблицы, схемы и др.) для иллюстрации, интерпретации, аргументации;</w:t>
      </w:r>
    </w:p>
    <w:p w:rsidR="002D0419" w:rsidRPr="002D0419" w:rsidRDefault="002D0419" w:rsidP="002D0419">
      <w:pPr>
        <w:numPr>
          <w:ilvl w:val="0"/>
          <w:numId w:val="25"/>
        </w:numPr>
        <w:shd w:val="clear" w:color="auto" w:fill="FFFFFF"/>
        <w:spacing w:after="164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4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выдвигать гипотезы при решении учебных задач и понимать необходимость их проверки;</w:t>
      </w:r>
    </w:p>
    <w:p w:rsidR="002D0419" w:rsidRPr="002D0419" w:rsidRDefault="002D0419" w:rsidP="002D0419">
      <w:pPr>
        <w:numPr>
          <w:ilvl w:val="0"/>
          <w:numId w:val="25"/>
        </w:numPr>
        <w:shd w:val="clear" w:color="auto" w:fill="FFFFFF"/>
        <w:spacing w:after="164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4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применять индуктивные и дедуктив</w:t>
      </w:r>
      <w:r w:rsidRPr="002D04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ные способы рассуждений, видеть различные стратегии решения задач;</w:t>
      </w:r>
    </w:p>
    <w:p w:rsidR="002D0419" w:rsidRPr="002D0419" w:rsidRDefault="002D0419" w:rsidP="002D0419">
      <w:pPr>
        <w:numPr>
          <w:ilvl w:val="0"/>
          <w:numId w:val="25"/>
        </w:numPr>
        <w:shd w:val="clear" w:color="auto" w:fill="FFFFFF"/>
        <w:spacing w:after="164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4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понимание сущности алгоритмических пред</w:t>
      </w:r>
      <w:r w:rsidRPr="002D04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писаний и умение действовать в соответствии с предложенным алгоритмом;</w:t>
      </w:r>
    </w:p>
    <w:p w:rsidR="002D0419" w:rsidRPr="002D0419" w:rsidRDefault="002D0419" w:rsidP="002D0419">
      <w:pPr>
        <w:numPr>
          <w:ilvl w:val="0"/>
          <w:numId w:val="25"/>
        </w:numPr>
        <w:shd w:val="clear" w:color="auto" w:fill="FFFFFF"/>
        <w:spacing w:after="164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4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самостоятельно ставить цели, выби</w:t>
      </w:r>
      <w:r w:rsidRPr="002D04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рать и создавать алгоритмы для решения учеб</w:t>
      </w:r>
      <w:r w:rsidRPr="002D04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ных математических проблем;</w:t>
      </w:r>
    </w:p>
    <w:p w:rsidR="002D0419" w:rsidRPr="002D0419" w:rsidRDefault="002D0419" w:rsidP="002D0419">
      <w:pPr>
        <w:numPr>
          <w:ilvl w:val="0"/>
          <w:numId w:val="25"/>
        </w:numPr>
        <w:shd w:val="clear" w:color="auto" w:fill="FFFFFF"/>
        <w:spacing w:after="164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4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планировать и осуществлять деятель</w:t>
      </w:r>
      <w:r w:rsidRPr="002D04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ность, направленную на решение задач иссле</w:t>
      </w:r>
      <w:r w:rsidRPr="002D04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довательского характера;</w:t>
      </w:r>
    </w:p>
    <w:p w:rsidR="002D0419" w:rsidRPr="002D0419" w:rsidRDefault="002D0419" w:rsidP="002D0419">
      <w:pPr>
        <w:numPr>
          <w:ilvl w:val="0"/>
          <w:numId w:val="25"/>
        </w:numPr>
        <w:shd w:val="clear" w:color="auto" w:fill="FFFFFF"/>
        <w:spacing w:after="164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4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первоначальные представления об идеях и о методах математики как об универсальном языке науки и техники, о средстве моделиро</w:t>
      </w:r>
      <w:r w:rsidRPr="002D04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вания явлений и процессов.</w:t>
      </w:r>
    </w:p>
    <w:p w:rsidR="002D0419" w:rsidRPr="002D0419" w:rsidRDefault="002D0419" w:rsidP="002D0419">
      <w:pPr>
        <w:shd w:val="clear" w:color="auto" w:fill="FFFFFF"/>
        <w:spacing w:after="164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D0419" w:rsidRPr="002D0419" w:rsidRDefault="002D0419" w:rsidP="002D0419">
      <w:pPr>
        <w:shd w:val="clear" w:color="auto" w:fill="FFFFFF"/>
        <w:spacing w:after="164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41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 предметном направлении:</w:t>
      </w:r>
    </w:p>
    <w:p w:rsidR="002D0419" w:rsidRPr="002D0419" w:rsidRDefault="002D0419" w:rsidP="002D0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4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предметным результатом изучения курса являет</w:t>
      </w:r>
      <w:r w:rsidRPr="002D04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ся </w:t>
      </w:r>
      <w:proofErr w:type="spellStart"/>
      <w:r w:rsidRPr="002D04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2D04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следующих умений:</w:t>
      </w:r>
    </w:p>
    <w:p w:rsidR="002D0419" w:rsidRPr="002D0419" w:rsidRDefault="002D0419" w:rsidP="002D0419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4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пользоваться геометрическим языком для описания предметов окружающего мира;</w:t>
      </w:r>
    </w:p>
    <w:p w:rsidR="002D0419" w:rsidRPr="002D0419" w:rsidRDefault="002D0419" w:rsidP="002D0419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4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распознавать геометрические фигуры, разли</w:t>
      </w:r>
      <w:r w:rsidRPr="002D04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чать их взаимное расположение;</w:t>
      </w:r>
    </w:p>
    <w:p w:rsidR="002D0419" w:rsidRPr="002D0419" w:rsidRDefault="002D0419" w:rsidP="002D0419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4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изображать геометрические фигуры; выпол</w:t>
      </w:r>
      <w:r w:rsidRPr="002D04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нять чертежи по условию задачи; осуществ</w:t>
      </w:r>
      <w:r w:rsidRPr="002D04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лять преобразования фигур;</w:t>
      </w:r>
    </w:p>
    <w:p w:rsidR="002D0419" w:rsidRPr="002D0419" w:rsidRDefault="002D0419" w:rsidP="002D0419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4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распознавать на чертежах, моделях и в окру</w:t>
      </w:r>
      <w:r w:rsidRPr="002D04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жающей обстановке основные пространствен</w:t>
      </w:r>
      <w:r w:rsidRPr="002D04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ные тела, изображать их;</w:t>
      </w:r>
    </w:p>
    <w:p w:rsidR="002D0419" w:rsidRPr="002D0419" w:rsidRDefault="002D0419" w:rsidP="002D0419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4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 простейших случаях строить сечения и раз</w:t>
      </w:r>
      <w:r w:rsidRPr="002D04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вертки пространственных тел;</w:t>
      </w:r>
    </w:p>
    <w:p w:rsidR="002D0419" w:rsidRPr="002D0419" w:rsidRDefault="002D0419" w:rsidP="002D0419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4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операции над векторами, вычис</w:t>
      </w:r>
      <w:r w:rsidRPr="002D04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лять длину и координаты вектора, угол между векторами;</w:t>
      </w:r>
    </w:p>
    <w:p w:rsidR="002D0419" w:rsidRPr="002D0419" w:rsidRDefault="002D0419" w:rsidP="002D0419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2D04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вычислять значения геометрических величин (длин, углов, площадей, объемов); в том чис</w:t>
      </w:r>
      <w:r w:rsidRPr="002D04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ле: для углов от 0 до 180° определять значения тригонометрических функций по заданным значениям углов; находить значения триго</w:t>
      </w:r>
      <w:r w:rsidRPr="002D04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нометрических функций по значению одной из них, находить стороны, углы и вычислять площади треугольников, длины ломаных, дуг окружности, площадей основных геометриче</w:t>
      </w:r>
      <w:r w:rsidRPr="002D04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ских фигур и фигур, составленных из них;</w:t>
      </w:r>
      <w:proofErr w:type="gramEnd"/>
    </w:p>
    <w:p w:rsidR="002D0419" w:rsidRPr="002D0419" w:rsidRDefault="002D0419" w:rsidP="002D0419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4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решать геометрические задачи, опираясь на изученные свойства фигур и отношений между ними, применяя дополнительные по</w:t>
      </w:r>
      <w:r w:rsidRPr="002D04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строения, алгебраический и тригонометриче</w:t>
      </w:r>
      <w:r w:rsidRPr="002D04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ский аппарат, правила симметрии;</w:t>
      </w:r>
    </w:p>
    <w:p w:rsidR="002D0419" w:rsidRPr="002D0419" w:rsidRDefault="002D0419" w:rsidP="002D0419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4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доказательные рассуждения при ре</w:t>
      </w:r>
      <w:r w:rsidRPr="002D04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шении задач, используя известные теоремы, обнаруживая возможности для их использо</w:t>
      </w:r>
      <w:r w:rsidRPr="002D04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вания;</w:t>
      </w:r>
    </w:p>
    <w:p w:rsidR="002D0419" w:rsidRPr="002D0419" w:rsidRDefault="002D0419" w:rsidP="002D0419">
      <w:pPr>
        <w:numPr>
          <w:ilvl w:val="0"/>
          <w:numId w:val="26"/>
        </w:numPr>
        <w:shd w:val="clear" w:color="auto" w:fill="FFFFFF"/>
        <w:spacing w:after="164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4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решать простейшие планиметрические задачи в пространстве.</w:t>
      </w:r>
    </w:p>
    <w:p w:rsidR="002D0419" w:rsidRPr="002D0419" w:rsidRDefault="002D0419" w:rsidP="002D0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41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D041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для</w:t>
      </w:r>
      <w:proofErr w:type="gramEnd"/>
      <w:r w:rsidRPr="002D041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2D0419" w:rsidRPr="002D0419" w:rsidRDefault="002D0419" w:rsidP="002D0419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4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описания реальных ситуаций на языке геоме</w:t>
      </w:r>
      <w:r w:rsidRPr="002D04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трии;</w:t>
      </w:r>
    </w:p>
    <w:p w:rsidR="002D0419" w:rsidRPr="002D0419" w:rsidRDefault="002D0419" w:rsidP="002D0419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4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расчетов, включающих простейшие тригоно</w:t>
      </w:r>
      <w:r w:rsidRPr="002D04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метрические формулы;</w:t>
      </w:r>
    </w:p>
    <w:p w:rsidR="002D0419" w:rsidRPr="002D0419" w:rsidRDefault="002D0419" w:rsidP="002D0419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4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решения геометрических задач с использова</w:t>
      </w:r>
      <w:r w:rsidRPr="002D04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нием тригонометрии;</w:t>
      </w:r>
    </w:p>
    <w:p w:rsidR="002D0419" w:rsidRPr="002D0419" w:rsidRDefault="002D0419" w:rsidP="002D0419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4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решения практических задач, связанных с на</w:t>
      </w:r>
      <w:r w:rsidRPr="002D04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хождением геометрических величин (исполь</w:t>
      </w:r>
      <w:r w:rsidRPr="002D04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зуя при необходимости справочники и техни</w:t>
      </w:r>
      <w:r w:rsidRPr="002D04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ческие средства);</w:t>
      </w:r>
    </w:p>
    <w:p w:rsidR="002D0419" w:rsidRPr="00852AF0" w:rsidRDefault="002D0419" w:rsidP="002D0419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D04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построений с помощью геометрических ин</w:t>
      </w:r>
      <w:r w:rsidRPr="002D04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струментов (линейка, угольник, циркуль, транспортир).</w:t>
      </w:r>
    </w:p>
    <w:p w:rsidR="00852AF0" w:rsidRPr="002D0419" w:rsidRDefault="00852AF0" w:rsidP="00852A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2AF0" w:rsidRPr="00852AF0" w:rsidRDefault="00852AF0" w:rsidP="00852AF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52AF0">
        <w:rPr>
          <w:rFonts w:ascii="Times New Roman" w:hAnsi="Times New Roman"/>
          <w:b/>
          <w:sz w:val="24"/>
          <w:szCs w:val="24"/>
        </w:rPr>
        <w:t>Планируемые резуль</w:t>
      </w:r>
      <w:r>
        <w:rPr>
          <w:rFonts w:ascii="Times New Roman" w:hAnsi="Times New Roman"/>
          <w:b/>
          <w:sz w:val="24"/>
          <w:szCs w:val="24"/>
        </w:rPr>
        <w:t>таты усвоения учебного предмета Геометрия 9 класс</w:t>
      </w:r>
    </w:p>
    <w:p w:rsidR="00852AF0" w:rsidRPr="00852AF0" w:rsidRDefault="00852AF0" w:rsidP="00852AF0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52AF0">
        <w:rPr>
          <w:rFonts w:ascii="Times New Roman" w:hAnsi="Times New Roman"/>
          <w:i/>
          <w:sz w:val="24"/>
          <w:szCs w:val="24"/>
        </w:rPr>
        <w:t>личностные:</w:t>
      </w:r>
    </w:p>
    <w:p w:rsidR="00852AF0" w:rsidRPr="00852AF0" w:rsidRDefault="00852AF0" w:rsidP="00852AF0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2AF0">
        <w:rPr>
          <w:rFonts w:ascii="Times New Roman" w:hAnsi="Times New Roman"/>
          <w:sz w:val="24"/>
          <w:szCs w:val="24"/>
        </w:rPr>
        <w:t>формировать ответственное отношение к учению;</w:t>
      </w:r>
    </w:p>
    <w:p w:rsidR="00852AF0" w:rsidRPr="00852AF0" w:rsidRDefault="00852AF0" w:rsidP="00852AF0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2AF0">
        <w:rPr>
          <w:rFonts w:ascii="Times New Roman" w:hAnsi="Times New Roman"/>
          <w:sz w:val="24"/>
          <w:szCs w:val="24"/>
        </w:rPr>
        <w:t xml:space="preserve">уметь ясно, точно, грамотно излагать свои мысли в устной и письменной речи, понимать смысл поставленной задачи, приводить примеры и </w:t>
      </w:r>
      <w:proofErr w:type="spellStart"/>
      <w:r w:rsidRPr="00852AF0">
        <w:rPr>
          <w:rFonts w:ascii="Times New Roman" w:hAnsi="Times New Roman"/>
          <w:sz w:val="24"/>
          <w:szCs w:val="24"/>
        </w:rPr>
        <w:t>контрпримеры</w:t>
      </w:r>
      <w:proofErr w:type="spellEnd"/>
      <w:r w:rsidRPr="00852AF0">
        <w:rPr>
          <w:rFonts w:ascii="Times New Roman" w:hAnsi="Times New Roman"/>
          <w:sz w:val="24"/>
          <w:szCs w:val="24"/>
        </w:rPr>
        <w:t>;</w:t>
      </w:r>
    </w:p>
    <w:p w:rsidR="00852AF0" w:rsidRPr="00852AF0" w:rsidRDefault="00852AF0" w:rsidP="00852AF0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2AF0">
        <w:rPr>
          <w:rFonts w:ascii="Times New Roman" w:hAnsi="Times New Roman"/>
          <w:sz w:val="24"/>
          <w:szCs w:val="24"/>
        </w:rPr>
        <w:t xml:space="preserve">уметь распознавать логически </w:t>
      </w:r>
      <w:proofErr w:type="spellStart"/>
      <w:r w:rsidRPr="00852AF0">
        <w:rPr>
          <w:rFonts w:ascii="Times New Roman" w:hAnsi="Times New Roman"/>
          <w:sz w:val="24"/>
          <w:szCs w:val="24"/>
        </w:rPr>
        <w:t>некоррективные</w:t>
      </w:r>
      <w:proofErr w:type="spellEnd"/>
      <w:r w:rsidRPr="00852AF0">
        <w:rPr>
          <w:rFonts w:ascii="Times New Roman" w:hAnsi="Times New Roman"/>
          <w:sz w:val="24"/>
          <w:szCs w:val="24"/>
        </w:rPr>
        <w:t xml:space="preserve"> высказывания, отличать гипотезу от факта;</w:t>
      </w:r>
    </w:p>
    <w:p w:rsidR="00852AF0" w:rsidRPr="00852AF0" w:rsidRDefault="00852AF0" w:rsidP="00852AF0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2AF0">
        <w:rPr>
          <w:rFonts w:ascii="Times New Roman" w:hAnsi="Times New Roman"/>
          <w:sz w:val="24"/>
          <w:szCs w:val="24"/>
        </w:rPr>
        <w:t>уметь контролировать процесс и результат учебно-математической деятельности.</w:t>
      </w:r>
    </w:p>
    <w:p w:rsidR="00852AF0" w:rsidRPr="00852AF0" w:rsidRDefault="00852AF0" w:rsidP="00852A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52AF0">
        <w:rPr>
          <w:rFonts w:ascii="Times New Roman" w:hAnsi="Times New Roman"/>
          <w:i/>
          <w:sz w:val="24"/>
          <w:szCs w:val="24"/>
        </w:rPr>
        <w:t>метапредметные</w:t>
      </w:r>
      <w:proofErr w:type="spellEnd"/>
      <w:r w:rsidRPr="00852AF0">
        <w:rPr>
          <w:rFonts w:ascii="Times New Roman" w:hAnsi="Times New Roman"/>
          <w:i/>
          <w:sz w:val="24"/>
          <w:szCs w:val="24"/>
        </w:rPr>
        <w:t>:</w:t>
      </w:r>
    </w:p>
    <w:p w:rsidR="00852AF0" w:rsidRPr="00852AF0" w:rsidRDefault="00852AF0" w:rsidP="00852AF0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2AF0">
        <w:rPr>
          <w:rFonts w:ascii="Times New Roman" w:hAnsi="Times New Roman"/>
          <w:sz w:val="24"/>
          <w:szCs w:val="24"/>
        </w:rPr>
        <w:t>уметь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852AF0" w:rsidRPr="00852AF0" w:rsidRDefault="00852AF0" w:rsidP="00852AF0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2AF0">
        <w:rPr>
          <w:rFonts w:ascii="Times New Roman" w:hAnsi="Times New Roman"/>
          <w:sz w:val="24"/>
          <w:szCs w:val="24"/>
        </w:rPr>
        <w:t>уметь осуществлять контроль по результату и вносить необходимые коррективы;</w:t>
      </w:r>
    </w:p>
    <w:p w:rsidR="00852AF0" w:rsidRPr="00852AF0" w:rsidRDefault="00852AF0" w:rsidP="00852AF0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2AF0">
        <w:rPr>
          <w:rFonts w:ascii="Times New Roman" w:hAnsi="Times New Roman"/>
          <w:sz w:val="24"/>
          <w:szCs w:val="24"/>
        </w:rPr>
        <w:t>уметь адекватно оценивать правильность или ошибочность выполнения учебной задачи;</w:t>
      </w:r>
    </w:p>
    <w:p w:rsidR="00852AF0" w:rsidRPr="00852AF0" w:rsidRDefault="00852AF0" w:rsidP="00852AF0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2AF0">
        <w:rPr>
          <w:rFonts w:ascii="Times New Roman" w:hAnsi="Times New Roman"/>
          <w:sz w:val="24"/>
          <w:szCs w:val="24"/>
        </w:rPr>
        <w:t xml:space="preserve">уметь устанавливать причинно-следственные связи, строить </w:t>
      </w:r>
      <w:proofErr w:type="gramStart"/>
      <w:r w:rsidRPr="00852AF0">
        <w:rPr>
          <w:rFonts w:ascii="Times New Roman" w:hAnsi="Times New Roman"/>
          <w:sz w:val="24"/>
          <w:szCs w:val="24"/>
        </w:rPr>
        <w:t>логические рассуждения</w:t>
      </w:r>
      <w:proofErr w:type="gramEnd"/>
      <w:r w:rsidRPr="00852AF0">
        <w:rPr>
          <w:rFonts w:ascii="Times New Roman" w:hAnsi="Times New Roman"/>
          <w:sz w:val="24"/>
          <w:szCs w:val="24"/>
        </w:rPr>
        <w:t xml:space="preserve"> и делать выводы;</w:t>
      </w:r>
    </w:p>
    <w:p w:rsidR="00852AF0" w:rsidRPr="00852AF0" w:rsidRDefault="00852AF0" w:rsidP="00852AF0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2AF0">
        <w:rPr>
          <w:rFonts w:ascii="Times New Roman" w:hAnsi="Times New Roman"/>
          <w:sz w:val="24"/>
          <w:szCs w:val="24"/>
        </w:rPr>
        <w:t>уметь создавать и применять символические средства, модели и схемы для решения задач;</w:t>
      </w:r>
    </w:p>
    <w:p w:rsidR="00852AF0" w:rsidRPr="00852AF0" w:rsidRDefault="00852AF0" w:rsidP="00852AF0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2AF0">
        <w:rPr>
          <w:rFonts w:ascii="Times New Roman" w:hAnsi="Times New Roman"/>
          <w:sz w:val="24"/>
          <w:szCs w:val="24"/>
        </w:rPr>
        <w:t>уметь организовывать учебное сотрудничество и совместную деятельность с учителем и сверстниками, слушать партнёра и отстаивать своё мнение;</w:t>
      </w:r>
    </w:p>
    <w:p w:rsidR="00852AF0" w:rsidRPr="00852AF0" w:rsidRDefault="00852AF0" w:rsidP="00852AF0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2AF0">
        <w:rPr>
          <w:rFonts w:ascii="Times New Roman" w:hAnsi="Times New Roman"/>
          <w:sz w:val="24"/>
          <w:szCs w:val="24"/>
        </w:rPr>
        <w:t>уметь видеть математическую задачу;</w:t>
      </w:r>
    </w:p>
    <w:p w:rsidR="00852AF0" w:rsidRPr="00852AF0" w:rsidRDefault="00852AF0" w:rsidP="00852AF0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2AF0">
        <w:rPr>
          <w:rFonts w:ascii="Times New Roman" w:hAnsi="Times New Roman"/>
          <w:sz w:val="24"/>
          <w:szCs w:val="24"/>
        </w:rPr>
        <w:t>уметь находить в различных источниках информацию, необходимую для решения математических проблем;</w:t>
      </w:r>
    </w:p>
    <w:p w:rsidR="00852AF0" w:rsidRPr="00852AF0" w:rsidRDefault="00852AF0" w:rsidP="00852AF0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2AF0">
        <w:rPr>
          <w:rFonts w:ascii="Times New Roman" w:hAnsi="Times New Roman"/>
          <w:sz w:val="24"/>
          <w:szCs w:val="24"/>
        </w:rPr>
        <w:t>уметь выдвигать гипотезы по решению учебных задач;</w:t>
      </w:r>
    </w:p>
    <w:p w:rsidR="00852AF0" w:rsidRPr="00852AF0" w:rsidRDefault="00852AF0" w:rsidP="00852AF0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2AF0">
        <w:rPr>
          <w:rFonts w:ascii="Times New Roman" w:hAnsi="Times New Roman"/>
          <w:sz w:val="24"/>
          <w:szCs w:val="24"/>
        </w:rPr>
        <w:lastRenderedPageBreak/>
        <w:t xml:space="preserve"> понимать сущность алгоритмических предписаний и уметь действовать в соответствии с предложенным алгоритмом;</w:t>
      </w:r>
    </w:p>
    <w:p w:rsidR="00852AF0" w:rsidRPr="00852AF0" w:rsidRDefault="00852AF0" w:rsidP="00852AF0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2AF0">
        <w:rPr>
          <w:rFonts w:ascii="Times New Roman" w:hAnsi="Times New Roman"/>
          <w:sz w:val="24"/>
          <w:szCs w:val="24"/>
        </w:rPr>
        <w:t xml:space="preserve"> уметь самостоятельно ставить цели для решения математических проблем;</w:t>
      </w:r>
    </w:p>
    <w:p w:rsidR="00852AF0" w:rsidRPr="00852AF0" w:rsidRDefault="00852AF0" w:rsidP="00852AF0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52AF0">
        <w:rPr>
          <w:rFonts w:ascii="Times New Roman" w:hAnsi="Times New Roman"/>
          <w:i/>
          <w:sz w:val="24"/>
          <w:szCs w:val="24"/>
        </w:rPr>
        <w:t>предметные:</w:t>
      </w:r>
    </w:p>
    <w:p w:rsidR="00852AF0" w:rsidRPr="00852AF0" w:rsidRDefault="00852AF0" w:rsidP="00852AF0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2AF0">
        <w:rPr>
          <w:rFonts w:ascii="Times New Roman" w:hAnsi="Times New Roman"/>
          <w:sz w:val="24"/>
          <w:szCs w:val="24"/>
        </w:rPr>
        <w:t xml:space="preserve">овладевать базовым понятийным аппаратом по основным разделам содержания (число, геометрическая фигура, вектор, координаты) как важнейших математических </w:t>
      </w:r>
      <w:proofErr w:type="gramStart"/>
      <w:r w:rsidRPr="00852AF0">
        <w:rPr>
          <w:rFonts w:ascii="Times New Roman" w:hAnsi="Times New Roman"/>
          <w:sz w:val="24"/>
          <w:szCs w:val="24"/>
        </w:rPr>
        <w:t>моделях</w:t>
      </w:r>
      <w:proofErr w:type="gramEnd"/>
      <w:r w:rsidRPr="00852AF0">
        <w:rPr>
          <w:rFonts w:ascii="Times New Roman" w:hAnsi="Times New Roman"/>
          <w:sz w:val="24"/>
          <w:szCs w:val="24"/>
        </w:rPr>
        <w:t>;</w:t>
      </w:r>
    </w:p>
    <w:p w:rsidR="00852AF0" w:rsidRPr="00852AF0" w:rsidRDefault="00852AF0" w:rsidP="00852AF0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2AF0">
        <w:rPr>
          <w:rFonts w:ascii="Times New Roman" w:hAnsi="Times New Roman"/>
          <w:sz w:val="24"/>
          <w:szCs w:val="24"/>
        </w:rPr>
        <w:t>уметь работать с геометрическим текстом, точно и грамотно выражать свои мысли в устной и письменной речи, с применением математической терминологии и символики;</w:t>
      </w:r>
    </w:p>
    <w:p w:rsidR="00852AF0" w:rsidRPr="00852AF0" w:rsidRDefault="00852AF0" w:rsidP="00852AF0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2AF0">
        <w:rPr>
          <w:rFonts w:ascii="Times New Roman" w:hAnsi="Times New Roman"/>
          <w:sz w:val="24"/>
          <w:szCs w:val="24"/>
        </w:rPr>
        <w:t>овладевать навыками устных, письменных инструментальных вычислений;</w:t>
      </w:r>
    </w:p>
    <w:p w:rsidR="00852AF0" w:rsidRPr="00852AF0" w:rsidRDefault="00852AF0" w:rsidP="00852AF0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2AF0">
        <w:rPr>
          <w:rFonts w:ascii="Times New Roman" w:hAnsi="Times New Roman"/>
          <w:sz w:val="24"/>
          <w:szCs w:val="24"/>
        </w:rPr>
        <w:t>овладевать геометрическим языком, уметь его использовать для описания предметов окружающего мира;</w:t>
      </w:r>
    </w:p>
    <w:p w:rsidR="00852AF0" w:rsidRPr="00852AF0" w:rsidRDefault="00852AF0" w:rsidP="00852AF0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2AF0">
        <w:rPr>
          <w:rFonts w:ascii="Times New Roman" w:hAnsi="Times New Roman"/>
          <w:sz w:val="24"/>
          <w:szCs w:val="24"/>
        </w:rPr>
        <w:t>усваивать систематические знания о плоских фигурах и их свойствах;</w:t>
      </w:r>
    </w:p>
    <w:p w:rsidR="00852AF0" w:rsidRPr="00852AF0" w:rsidRDefault="00852AF0" w:rsidP="00852AF0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2AF0">
        <w:rPr>
          <w:rFonts w:ascii="Times New Roman" w:hAnsi="Times New Roman"/>
          <w:sz w:val="24"/>
          <w:szCs w:val="24"/>
        </w:rPr>
        <w:t>уметь измерять длины отрезков, величины углов, использовать формулы для решения задач;</w:t>
      </w:r>
    </w:p>
    <w:p w:rsidR="00852AF0" w:rsidRPr="00852AF0" w:rsidRDefault="00852AF0" w:rsidP="00852AF0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2AF0">
        <w:rPr>
          <w:rFonts w:ascii="Times New Roman" w:hAnsi="Times New Roman"/>
          <w:sz w:val="24"/>
          <w:szCs w:val="24"/>
        </w:rPr>
        <w:t>уметь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компьютера.</w:t>
      </w:r>
    </w:p>
    <w:p w:rsidR="00852AF0" w:rsidRPr="00852AF0" w:rsidRDefault="00852AF0" w:rsidP="00852A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D0419" w:rsidRPr="002D0419" w:rsidRDefault="002D0419" w:rsidP="00852AF0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299" w:rsidRPr="002D0419" w:rsidRDefault="00717299" w:rsidP="002D0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75D1E" w:rsidRPr="002D0419" w:rsidRDefault="00275D1E" w:rsidP="002D0419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  <w:r w:rsidRPr="002D0419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2D0419" w:rsidRPr="002D0419" w:rsidRDefault="002D0419" w:rsidP="002D0419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  <w:r w:rsidRPr="002D0419">
        <w:rPr>
          <w:rFonts w:ascii="Times New Roman" w:hAnsi="Times New Roman"/>
          <w:b/>
          <w:sz w:val="24"/>
          <w:szCs w:val="24"/>
        </w:rPr>
        <w:t>Геометрия 7 класс</w:t>
      </w:r>
    </w:p>
    <w:tbl>
      <w:tblPr>
        <w:tblW w:w="7947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6"/>
        <w:gridCol w:w="4558"/>
        <w:gridCol w:w="2593"/>
      </w:tblGrid>
      <w:tr w:rsidR="00BA323F" w:rsidRPr="002D0419" w:rsidTr="00BA323F">
        <w:trPr>
          <w:trHeight w:val="1245"/>
          <w:jc w:val="center"/>
        </w:trPr>
        <w:tc>
          <w:tcPr>
            <w:tcW w:w="796" w:type="dxa"/>
            <w:vAlign w:val="center"/>
          </w:tcPr>
          <w:p w:rsidR="00BA323F" w:rsidRPr="002D0419" w:rsidRDefault="00BA323F" w:rsidP="002D04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041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A323F" w:rsidRPr="002D0419" w:rsidRDefault="00BA323F" w:rsidP="002D04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D041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D041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58" w:type="dxa"/>
            <w:vAlign w:val="center"/>
          </w:tcPr>
          <w:p w:rsidR="00BA323F" w:rsidRPr="002D0419" w:rsidRDefault="00BA323F" w:rsidP="002D0419">
            <w:pPr>
              <w:widowControl w:val="0"/>
              <w:spacing w:after="0" w:line="240" w:lineRule="auto"/>
              <w:ind w:right="-6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0419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2593" w:type="dxa"/>
            <w:tcBorders>
              <w:right w:val="single" w:sz="4" w:space="0" w:color="auto"/>
            </w:tcBorders>
            <w:vAlign w:val="center"/>
          </w:tcPr>
          <w:p w:rsidR="00BA323F" w:rsidRPr="002D0419" w:rsidRDefault="00BA323F" w:rsidP="002D04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0419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  <w:p w:rsidR="00BA323F" w:rsidRPr="002D0419" w:rsidRDefault="00BA323F" w:rsidP="002D04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323F" w:rsidRPr="002D0419" w:rsidTr="00BA323F">
        <w:trPr>
          <w:jc w:val="center"/>
        </w:trPr>
        <w:tc>
          <w:tcPr>
            <w:tcW w:w="796" w:type="dxa"/>
            <w:vAlign w:val="center"/>
          </w:tcPr>
          <w:p w:rsidR="00BA323F" w:rsidRPr="002D0419" w:rsidRDefault="00BA323F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8" w:type="dxa"/>
            <w:vAlign w:val="center"/>
          </w:tcPr>
          <w:p w:rsidR="00BA323F" w:rsidRPr="002D0419" w:rsidRDefault="00BA323F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 xml:space="preserve">Начальные геометрические сведения. </w:t>
            </w:r>
          </w:p>
        </w:tc>
        <w:tc>
          <w:tcPr>
            <w:tcW w:w="2593" w:type="dxa"/>
            <w:vAlign w:val="center"/>
          </w:tcPr>
          <w:p w:rsidR="00BA323F" w:rsidRPr="002D0419" w:rsidRDefault="00BA323F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A323F" w:rsidRPr="002D0419" w:rsidTr="00BA323F">
        <w:trPr>
          <w:jc w:val="center"/>
        </w:trPr>
        <w:tc>
          <w:tcPr>
            <w:tcW w:w="796" w:type="dxa"/>
            <w:vAlign w:val="center"/>
          </w:tcPr>
          <w:p w:rsidR="00BA323F" w:rsidRPr="002D0419" w:rsidRDefault="00BA323F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58" w:type="dxa"/>
            <w:vAlign w:val="center"/>
          </w:tcPr>
          <w:p w:rsidR="00BA323F" w:rsidRPr="002D0419" w:rsidRDefault="00BA323F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Треугольники</w:t>
            </w:r>
          </w:p>
        </w:tc>
        <w:tc>
          <w:tcPr>
            <w:tcW w:w="2593" w:type="dxa"/>
            <w:vAlign w:val="center"/>
          </w:tcPr>
          <w:p w:rsidR="00BA323F" w:rsidRPr="002D0419" w:rsidRDefault="00BA323F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BA323F" w:rsidRPr="002D0419" w:rsidTr="00BA323F">
        <w:trPr>
          <w:jc w:val="center"/>
        </w:trPr>
        <w:tc>
          <w:tcPr>
            <w:tcW w:w="796" w:type="dxa"/>
            <w:vAlign w:val="center"/>
          </w:tcPr>
          <w:p w:rsidR="00BA323F" w:rsidRPr="002D0419" w:rsidRDefault="00BA323F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58" w:type="dxa"/>
            <w:vAlign w:val="center"/>
          </w:tcPr>
          <w:p w:rsidR="00BA323F" w:rsidRPr="002D0419" w:rsidRDefault="00BA323F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2593" w:type="dxa"/>
            <w:vAlign w:val="center"/>
          </w:tcPr>
          <w:p w:rsidR="00BA323F" w:rsidRPr="002D0419" w:rsidRDefault="00BA323F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BA323F" w:rsidRPr="002D0419" w:rsidTr="00BA323F">
        <w:trPr>
          <w:jc w:val="center"/>
        </w:trPr>
        <w:tc>
          <w:tcPr>
            <w:tcW w:w="796" w:type="dxa"/>
            <w:vAlign w:val="center"/>
          </w:tcPr>
          <w:p w:rsidR="00BA323F" w:rsidRPr="002D0419" w:rsidRDefault="00BA323F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58" w:type="dxa"/>
            <w:vAlign w:val="center"/>
          </w:tcPr>
          <w:p w:rsidR="00BA323F" w:rsidRPr="002D0419" w:rsidRDefault="00BA323F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Соотношение между сторонами и углами треугольника</w:t>
            </w:r>
          </w:p>
        </w:tc>
        <w:tc>
          <w:tcPr>
            <w:tcW w:w="2593" w:type="dxa"/>
            <w:vAlign w:val="center"/>
          </w:tcPr>
          <w:p w:rsidR="00BA323F" w:rsidRPr="002D0419" w:rsidRDefault="00BA323F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A323F" w:rsidRPr="002D0419" w:rsidTr="00BA323F">
        <w:trPr>
          <w:trHeight w:val="70"/>
          <w:jc w:val="center"/>
        </w:trPr>
        <w:tc>
          <w:tcPr>
            <w:tcW w:w="796" w:type="dxa"/>
            <w:vAlign w:val="center"/>
          </w:tcPr>
          <w:p w:rsidR="00BA323F" w:rsidRPr="002D0419" w:rsidRDefault="00BA323F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58" w:type="dxa"/>
            <w:vAlign w:val="center"/>
          </w:tcPr>
          <w:p w:rsidR="00BA323F" w:rsidRPr="002D0419" w:rsidRDefault="00BA323F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Повторение. Решение задач.</w:t>
            </w:r>
          </w:p>
        </w:tc>
        <w:tc>
          <w:tcPr>
            <w:tcW w:w="2593" w:type="dxa"/>
            <w:vAlign w:val="center"/>
          </w:tcPr>
          <w:p w:rsidR="00BA323F" w:rsidRPr="002D0419" w:rsidRDefault="00BA323F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A323F" w:rsidRPr="002D0419" w:rsidTr="00BA323F">
        <w:trPr>
          <w:jc w:val="center"/>
        </w:trPr>
        <w:tc>
          <w:tcPr>
            <w:tcW w:w="796" w:type="dxa"/>
            <w:vAlign w:val="center"/>
          </w:tcPr>
          <w:p w:rsidR="00BA323F" w:rsidRPr="002D0419" w:rsidRDefault="00BA323F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558" w:type="dxa"/>
            <w:vAlign w:val="center"/>
          </w:tcPr>
          <w:p w:rsidR="00BA323F" w:rsidRPr="002D0419" w:rsidRDefault="00BA323F" w:rsidP="002D04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0419">
              <w:rPr>
                <w:rFonts w:ascii="Times New Roman" w:hAnsi="Times New Roman"/>
                <w:b/>
                <w:sz w:val="24"/>
                <w:szCs w:val="24"/>
              </w:rPr>
              <w:t xml:space="preserve">Итого  </w:t>
            </w:r>
          </w:p>
        </w:tc>
        <w:tc>
          <w:tcPr>
            <w:tcW w:w="2593" w:type="dxa"/>
            <w:vAlign w:val="center"/>
          </w:tcPr>
          <w:p w:rsidR="00BA323F" w:rsidRPr="002D0419" w:rsidRDefault="00BA323F" w:rsidP="002D04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0419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2D0419" w:rsidRDefault="002D0419" w:rsidP="002D0419">
      <w:pPr>
        <w:pStyle w:val="af0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717299" w:rsidRPr="002D0419" w:rsidRDefault="00717299" w:rsidP="002D0419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0419">
        <w:rPr>
          <w:b/>
          <w:bCs/>
          <w:color w:val="000000"/>
        </w:rPr>
        <w:t>Начальные геометрические сведения (11 ч.)</w:t>
      </w:r>
    </w:p>
    <w:p w:rsidR="00717299" w:rsidRPr="002D0419" w:rsidRDefault="00717299" w:rsidP="002D0419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0419">
        <w:rPr>
          <w:color w:val="000000"/>
        </w:rPr>
        <w:t>Простейшие геометрические фигуры: прямая, точка, отрезок, луч, угол. Понятие равенства фигур. Сравнение отрезков и углов. Измерение отрезков, длина отрезка. Измерение углов, градусная мера угла. Смежные и вертикальные углы, их свойства. Перпендикулярные прямые. </w:t>
      </w:r>
    </w:p>
    <w:p w:rsidR="00717299" w:rsidRPr="002D0419" w:rsidRDefault="00717299" w:rsidP="002D0419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0419">
        <w:rPr>
          <w:color w:val="000000"/>
        </w:rPr>
        <w:t>Основная цель - систематизировать знания учащихся о простейших геометрических фигурах и их свойствах; ввести понятие равенства фигур. </w:t>
      </w:r>
    </w:p>
    <w:p w:rsidR="00717299" w:rsidRPr="002D0419" w:rsidRDefault="00717299" w:rsidP="002D0419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0419">
        <w:rPr>
          <w:b/>
          <w:bCs/>
          <w:color w:val="000000"/>
        </w:rPr>
        <w:t>2. Треугольник</w:t>
      </w:r>
      <w:r w:rsidRPr="002D0419">
        <w:rPr>
          <w:color w:val="000000"/>
        </w:rPr>
        <w:t> </w:t>
      </w:r>
      <w:r w:rsidRPr="002D0419">
        <w:rPr>
          <w:b/>
          <w:bCs/>
          <w:color w:val="000000"/>
        </w:rPr>
        <w:t>(18 ч.)</w:t>
      </w:r>
    </w:p>
    <w:p w:rsidR="00717299" w:rsidRPr="002D0419" w:rsidRDefault="00717299" w:rsidP="002D0419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0419">
        <w:rPr>
          <w:color w:val="000000"/>
        </w:rPr>
        <w:t xml:space="preserve">Треугольник. Признаки равенства треугольников. Перпендикуляр </w:t>
      </w:r>
      <w:proofErr w:type="gramStart"/>
      <w:r w:rsidRPr="002D0419">
        <w:rPr>
          <w:color w:val="000000"/>
        </w:rPr>
        <w:t>к</w:t>
      </w:r>
      <w:proofErr w:type="gramEnd"/>
      <w:r w:rsidRPr="002D0419">
        <w:rPr>
          <w:color w:val="000000"/>
        </w:rPr>
        <w:t xml:space="preserve"> прямой. Медианы, биссектрисы и высоты треугольника. Равнобедренный треугольник и его свойства. Задачи на построение с помощью циркуля и линейки.</w:t>
      </w:r>
    </w:p>
    <w:p w:rsidR="00717299" w:rsidRPr="002D0419" w:rsidRDefault="00717299" w:rsidP="002D0419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0419">
        <w:rPr>
          <w:color w:val="000000"/>
        </w:rPr>
        <w:lastRenderedPageBreak/>
        <w:t>Основная цель - ввести понятие теоремы; выработать умение доказывать равенство треугольников с помощью изученных признаков; ввести новый класс задач - на построение с помощью циркуля и линейки.</w:t>
      </w:r>
    </w:p>
    <w:p w:rsidR="00717299" w:rsidRPr="002D0419" w:rsidRDefault="00717299" w:rsidP="002D0419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0419">
        <w:rPr>
          <w:b/>
          <w:bCs/>
          <w:color w:val="000000"/>
        </w:rPr>
        <w:t>3. Параллельные прямые (13 ч.)</w:t>
      </w:r>
    </w:p>
    <w:p w:rsidR="00717299" w:rsidRPr="002D0419" w:rsidRDefault="00717299" w:rsidP="002D0419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0419">
        <w:rPr>
          <w:color w:val="000000"/>
        </w:rPr>
        <w:t xml:space="preserve">Признаки параллельности </w:t>
      </w:r>
      <w:proofErr w:type="gramStart"/>
      <w:r w:rsidRPr="002D0419">
        <w:rPr>
          <w:color w:val="000000"/>
        </w:rPr>
        <w:t>прямых</w:t>
      </w:r>
      <w:proofErr w:type="gramEnd"/>
      <w:r w:rsidRPr="002D0419">
        <w:rPr>
          <w:color w:val="000000"/>
        </w:rPr>
        <w:t xml:space="preserve">. Аксиома </w:t>
      </w:r>
      <w:proofErr w:type="gramStart"/>
      <w:r w:rsidRPr="002D0419">
        <w:rPr>
          <w:color w:val="000000"/>
        </w:rPr>
        <w:t>параллельных</w:t>
      </w:r>
      <w:proofErr w:type="gramEnd"/>
      <w:r w:rsidRPr="002D0419">
        <w:rPr>
          <w:color w:val="000000"/>
        </w:rPr>
        <w:t xml:space="preserve"> прямых. Свойства </w:t>
      </w:r>
      <w:proofErr w:type="gramStart"/>
      <w:r w:rsidRPr="002D0419">
        <w:rPr>
          <w:color w:val="000000"/>
        </w:rPr>
        <w:t>параллельных</w:t>
      </w:r>
      <w:proofErr w:type="gramEnd"/>
      <w:r w:rsidRPr="002D0419">
        <w:rPr>
          <w:color w:val="000000"/>
        </w:rPr>
        <w:t xml:space="preserve"> прямых.</w:t>
      </w:r>
    </w:p>
    <w:p w:rsidR="00717299" w:rsidRPr="002D0419" w:rsidRDefault="00717299" w:rsidP="002D0419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0419">
        <w:rPr>
          <w:color w:val="000000"/>
        </w:rPr>
        <w:t>Основная цель - ввести одно из важнейших понятий -</w:t>
      </w:r>
      <w:r w:rsidRPr="002D0419">
        <w:rPr>
          <w:color w:val="000000"/>
        </w:rPr>
        <w:br/>
        <w:t>понятие параллельных прямых; дать первое представление об </w:t>
      </w:r>
      <w:r w:rsidRPr="002D0419">
        <w:rPr>
          <w:color w:val="000000"/>
        </w:rPr>
        <w:br/>
        <w:t>аксиомах и аксиоматическом методе в геометрии; ввести аксиому параллельных прямых.</w:t>
      </w:r>
    </w:p>
    <w:p w:rsidR="00717299" w:rsidRPr="002D0419" w:rsidRDefault="00717299" w:rsidP="002D0419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0419">
        <w:rPr>
          <w:b/>
          <w:bCs/>
          <w:color w:val="000000"/>
        </w:rPr>
        <w:t>4. Соотношения между сторонами и углами треугольника (</w:t>
      </w:r>
      <w:r w:rsidR="009A3C91" w:rsidRPr="002D0419">
        <w:rPr>
          <w:b/>
          <w:bCs/>
          <w:color w:val="000000"/>
        </w:rPr>
        <w:t>20</w:t>
      </w:r>
      <w:r w:rsidRPr="002D0419">
        <w:rPr>
          <w:b/>
          <w:bCs/>
          <w:color w:val="000000"/>
        </w:rPr>
        <w:t xml:space="preserve"> ч.)</w:t>
      </w:r>
    </w:p>
    <w:p w:rsidR="00717299" w:rsidRPr="002D0419" w:rsidRDefault="00717299" w:rsidP="002D0419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0419">
        <w:rPr>
          <w:color w:val="000000"/>
        </w:rPr>
        <w:t xml:space="preserve">Сумма углов треугольника. Соотношения между сторонами и углами треугольника. Неравенство треугольника. Прямоугольные треугольники, их свойства и признаки равенства. Расстояние от точки </w:t>
      </w:r>
      <w:proofErr w:type="gramStart"/>
      <w:r w:rsidRPr="002D0419">
        <w:rPr>
          <w:color w:val="000000"/>
        </w:rPr>
        <w:t>до</w:t>
      </w:r>
      <w:proofErr w:type="gramEnd"/>
      <w:r w:rsidRPr="002D0419">
        <w:rPr>
          <w:color w:val="000000"/>
        </w:rPr>
        <w:t xml:space="preserve"> прямой. Расстояние между </w:t>
      </w:r>
      <w:proofErr w:type="gramStart"/>
      <w:r w:rsidRPr="002D0419">
        <w:rPr>
          <w:color w:val="000000"/>
        </w:rPr>
        <w:t>параллельными</w:t>
      </w:r>
      <w:proofErr w:type="gramEnd"/>
      <w:r w:rsidRPr="002D0419">
        <w:rPr>
          <w:color w:val="000000"/>
        </w:rPr>
        <w:t xml:space="preserve"> прямыми. Построение треугольника по трем элементами.</w:t>
      </w:r>
    </w:p>
    <w:p w:rsidR="00717299" w:rsidRPr="002D0419" w:rsidRDefault="00717299" w:rsidP="002D0419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0419">
        <w:rPr>
          <w:color w:val="000000"/>
        </w:rPr>
        <w:t>Основная цель - рассмотреть новые интересные и важные свойства треугольников.</w:t>
      </w:r>
    </w:p>
    <w:p w:rsidR="00717299" w:rsidRPr="002D0419" w:rsidRDefault="00717299" w:rsidP="002D0419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0419">
        <w:rPr>
          <w:b/>
          <w:bCs/>
          <w:color w:val="000000"/>
        </w:rPr>
        <w:t>5. Повторение. Решение задач (</w:t>
      </w:r>
      <w:r w:rsidR="009A3C91" w:rsidRPr="002D0419">
        <w:rPr>
          <w:b/>
          <w:bCs/>
          <w:color w:val="000000"/>
        </w:rPr>
        <w:t>6</w:t>
      </w:r>
      <w:r w:rsidRPr="002D0419">
        <w:rPr>
          <w:b/>
          <w:bCs/>
          <w:color w:val="000000"/>
        </w:rPr>
        <w:t> ч.)</w:t>
      </w:r>
    </w:p>
    <w:p w:rsidR="00717299" w:rsidRPr="002D0419" w:rsidRDefault="00717299" w:rsidP="002D0419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0419">
        <w:rPr>
          <w:color w:val="000000"/>
        </w:rPr>
        <w:t>Повторение пройденного учебного материала  за курс 7 класса.</w:t>
      </w:r>
    </w:p>
    <w:p w:rsidR="002D0419" w:rsidRPr="002D0419" w:rsidRDefault="002D0419" w:rsidP="002D04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0419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2D0419" w:rsidRPr="002D0419" w:rsidRDefault="002D0419" w:rsidP="002D041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0419">
        <w:rPr>
          <w:rFonts w:ascii="Times New Roman" w:hAnsi="Times New Roman"/>
          <w:b/>
          <w:sz w:val="24"/>
          <w:szCs w:val="24"/>
        </w:rPr>
        <w:t>8 класс</w:t>
      </w:r>
    </w:p>
    <w:p w:rsidR="002D0419" w:rsidRPr="002D0419" w:rsidRDefault="002D0419" w:rsidP="002D0419">
      <w:pPr>
        <w:pStyle w:val="ac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32"/>
        <w:tblW w:w="9852" w:type="dxa"/>
        <w:tblLayout w:type="fixed"/>
        <w:tblLook w:val="0000"/>
      </w:tblPr>
      <w:tblGrid>
        <w:gridCol w:w="574"/>
        <w:gridCol w:w="3041"/>
        <w:gridCol w:w="3969"/>
        <w:gridCol w:w="2268"/>
      </w:tblGrid>
      <w:tr w:rsidR="002D0419" w:rsidRPr="002D0419" w:rsidTr="00D054B5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419" w:rsidRPr="002D0419" w:rsidRDefault="002D0419" w:rsidP="002D0419">
            <w:pPr>
              <w:snapToGrid w:val="0"/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041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№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419" w:rsidRPr="002D0419" w:rsidRDefault="002D0419" w:rsidP="002D0419">
            <w:pPr>
              <w:snapToGrid w:val="0"/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041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Тема раздела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419" w:rsidRPr="002D0419" w:rsidRDefault="002D0419" w:rsidP="002D0419">
            <w:pPr>
              <w:snapToGrid w:val="0"/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041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Количество часов по  программе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419" w:rsidRPr="002D0419" w:rsidRDefault="002D0419" w:rsidP="002D0419">
            <w:pPr>
              <w:snapToGrid w:val="0"/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041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Контрольные работы</w:t>
            </w:r>
          </w:p>
        </w:tc>
      </w:tr>
      <w:tr w:rsidR="002D0419" w:rsidRPr="002D0419" w:rsidTr="00D054B5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419" w:rsidRPr="002D0419" w:rsidRDefault="002D0419" w:rsidP="002D0419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419" w:rsidRPr="002D0419" w:rsidRDefault="002D0419" w:rsidP="002D0419">
            <w:p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419">
              <w:rPr>
                <w:rFonts w:ascii="Times New Roman" w:hAnsi="Times New Roman"/>
                <w:bCs/>
                <w:sz w:val="24"/>
                <w:szCs w:val="24"/>
              </w:rPr>
              <w:t>Повторение курса геометрии за 7 класс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419" w:rsidRPr="002D0419" w:rsidRDefault="002D0419" w:rsidP="002D0419">
            <w:p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41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419" w:rsidRPr="002D0419" w:rsidRDefault="002D0419" w:rsidP="002D0419">
            <w:p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41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D0419" w:rsidRPr="002D0419" w:rsidTr="00D054B5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419" w:rsidRPr="002D0419" w:rsidRDefault="002D0419" w:rsidP="002D0419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419" w:rsidRPr="002D0419" w:rsidRDefault="002D0419" w:rsidP="002D0419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bCs/>
                <w:sz w:val="24"/>
                <w:szCs w:val="24"/>
              </w:rPr>
              <w:t xml:space="preserve">Четырехугольники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419" w:rsidRPr="002D0419" w:rsidRDefault="002D0419" w:rsidP="002D0419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419" w:rsidRPr="002D0419" w:rsidRDefault="002D0419" w:rsidP="002D0419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D0419" w:rsidRPr="002D0419" w:rsidTr="00D054B5"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419" w:rsidRPr="002D0419" w:rsidRDefault="002D0419" w:rsidP="002D0419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419" w:rsidRPr="002D0419" w:rsidRDefault="002D0419" w:rsidP="002D0419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bCs/>
                <w:sz w:val="24"/>
                <w:szCs w:val="24"/>
              </w:rPr>
              <w:t>Площадь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419" w:rsidRPr="002D0419" w:rsidRDefault="002D0419" w:rsidP="002D0419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419" w:rsidRPr="002D0419" w:rsidRDefault="002D0419" w:rsidP="002D0419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D0419" w:rsidRPr="002D0419" w:rsidTr="00D054B5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419" w:rsidRPr="002D0419" w:rsidRDefault="002D0419" w:rsidP="002D0419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419" w:rsidRPr="002D0419" w:rsidRDefault="002D0419" w:rsidP="002D0419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bCs/>
                <w:sz w:val="24"/>
                <w:szCs w:val="24"/>
              </w:rPr>
              <w:t>Подобные треугольники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419" w:rsidRPr="002D0419" w:rsidRDefault="002D0419" w:rsidP="002D0419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419" w:rsidRPr="002D0419" w:rsidRDefault="002D0419" w:rsidP="002D0419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2D0419" w:rsidRPr="002D0419" w:rsidTr="00D054B5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419" w:rsidRPr="002D0419" w:rsidRDefault="002D0419" w:rsidP="002D0419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419" w:rsidRPr="002D0419" w:rsidRDefault="002D0419" w:rsidP="002D0419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bCs/>
                <w:sz w:val="24"/>
                <w:szCs w:val="24"/>
              </w:rPr>
              <w:t xml:space="preserve">Окружность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419" w:rsidRPr="002D0419" w:rsidRDefault="002D0419" w:rsidP="002D0419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419" w:rsidRPr="002D0419" w:rsidRDefault="002D0419" w:rsidP="002D0419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D0419" w:rsidRPr="002D0419" w:rsidTr="00D054B5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419" w:rsidRPr="002D0419" w:rsidRDefault="002D0419" w:rsidP="002D0419">
            <w:p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41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419" w:rsidRPr="002D0419" w:rsidRDefault="002D0419" w:rsidP="002D0419">
            <w:p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419">
              <w:rPr>
                <w:rFonts w:ascii="Times New Roman" w:hAnsi="Times New Roman"/>
                <w:bCs/>
                <w:sz w:val="24"/>
                <w:szCs w:val="24"/>
              </w:rPr>
              <w:t>Векторы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419" w:rsidRPr="002D0419" w:rsidRDefault="002D0419" w:rsidP="002D0419">
            <w:p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419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419" w:rsidRPr="002D0419" w:rsidRDefault="002D0419" w:rsidP="002D0419">
            <w:p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41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D0419" w:rsidRPr="002D0419" w:rsidTr="00D054B5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419" w:rsidRPr="002D0419" w:rsidRDefault="002D0419" w:rsidP="002D0419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419" w:rsidRPr="002D0419" w:rsidRDefault="002D0419" w:rsidP="002D0419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bCs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419" w:rsidRPr="002D0419" w:rsidRDefault="002D0419" w:rsidP="002D0419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419" w:rsidRPr="002D0419" w:rsidRDefault="002D0419" w:rsidP="002D0419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D0419" w:rsidRPr="002D0419" w:rsidTr="00D054B5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419" w:rsidRPr="002D0419" w:rsidRDefault="002D0419" w:rsidP="002D0419">
            <w:p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419" w:rsidRPr="002D0419" w:rsidRDefault="002D0419" w:rsidP="002D0419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419" w:rsidRPr="002D0419" w:rsidRDefault="002D0419" w:rsidP="002D0419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419" w:rsidRPr="002D0419" w:rsidRDefault="002D0419" w:rsidP="002D0419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</w:tbl>
    <w:p w:rsidR="002D0419" w:rsidRPr="002D0419" w:rsidRDefault="002D0419" w:rsidP="002D0419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0419">
        <w:rPr>
          <w:rFonts w:ascii="Times New Roman" w:hAnsi="Times New Roman"/>
          <w:b/>
          <w:bCs/>
          <w:sz w:val="24"/>
          <w:szCs w:val="24"/>
        </w:rPr>
        <w:t>Повторение курса геометрии 7 класса (3 часа)</w:t>
      </w:r>
    </w:p>
    <w:p w:rsidR="002D0419" w:rsidRPr="002D0419" w:rsidRDefault="002D0419" w:rsidP="002D0419">
      <w:pPr>
        <w:shd w:val="clear" w:color="auto" w:fill="FFFFFF"/>
        <w:autoSpaceDE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0419">
        <w:rPr>
          <w:rFonts w:ascii="Times New Roman" w:hAnsi="Times New Roman"/>
          <w:b/>
          <w:bCs/>
          <w:sz w:val="24"/>
          <w:szCs w:val="24"/>
        </w:rPr>
        <w:t>Четырехугольники (11 часов)</w:t>
      </w:r>
    </w:p>
    <w:p w:rsidR="002D0419" w:rsidRPr="002D0419" w:rsidRDefault="002D0419" w:rsidP="002D0419">
      <w:pPr>
        <w:shd w:val="clear" w:color="auto" w:fill="FFFFFF"/>
        <w:autoSpaceDE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0419">
        <w:rPr>
          <w:rFonts w:ascii="Times New Roman" w:eastAsia="Times New Roman" w:hAnsi="Times New Roman"/>
          <w:sz w:val="24"/>
          <w:szCs w:val="24"/>
        </w:rPr>
        <w:t xml:space="preserve">        </w:t>
      </w:r>
      <w:r w:rsidRPr="002D0419">
        <w:rPr>
          <w:rFonts w:ascii="Times New Roman" w:hAnsi="Times New Roman"/>
          <w:sz w:val="24"/>
          <w:szCs w:val="24"/>
        </w:rPr>
        <w:t>Многоугольник, выпуклый многоугольник, четырехуголь</w:t>
      </w:r>
      <w:r w:rsidRPr="002D0419">
        <w:rPr>
          <w:rFonts w:ascii="Times New Roman" w:hAnsi="Times New Roman"/>
          <w:sz w:val="24"/>
          <w:szCs w:val="24"/>
        </w:rPr>
        <w:softHyphen/>
        <w:t>ник. Параллелограмм, его свойства и признаки. Трапеция. Пря</w:t>
      </w:r>
      <w:r w:rsidRPr="002D0419">
        <w:rPr>
          <w:rFonts w:ascii="Times New Roman" w:hAnsi="Times New Roman"/>
          <w:sz w:val="24"/>
          <w:szCs w:val="24"/>
        </w:rPr>
        <w:softHyphen/>
        <w:t>моугольник, ромб, квадрат, их свойства. Осевая и центральная симметрии.</w:t>
      </w:r>
    </w:p>
    <w:p w:rsidR="002D0419" w:rsidRPr="002D0419" w:rsidRDefault="002D0419" w:rsidP="002D0419">
      <w:pPr>
        <w:shd w:val="clear" w:color="auto" w:fill="FFFFFF"/>
        <w:autoSpaceDE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0419">
        <w:rPr>
          <w:rFonts w:ascii="Times New Roman" w:hAnsi="Times New Roman"/>
          <w:b/>
          <w:sz w:val="24"/>
          <w:szCs w:val="24"/>
        </w:rPr>
        <w:t>Цель:</w:t>
      </w:r>
      <w:r w:rsidRPr="002D0419">
        <w:rPr>
          <w:rFonts w:ascii="Times New Roman" w:hAnsi="Times New Roman"/>
          <w:sz w:val="24"/>
          <w:szCs w:val="24"/>
        </w:rPr>
        <w:t xml:space="preserve"> изучить наиболее важные виды четы</w:t>
      </w:r>
      <w:r w:rsidRPr="002D0419">
        <w:rPr>
          <w:rFonts w:ascii="Times New Roman" w:hAnsi="Times New Roman"/>
          <w:sz w:val="24"/>
          <w:szCs w:val="24"/>
        </w:rPr>
        <w:softHyphen/>
        <w:t>рехугольников — параллелограмм, прямоугольник, ромб, квад</w:t>
      </w:r>
      <w:r w:rsidRPr="002D0419">
        <w:rPr>
          <w:rFonts w:ascii="Times New Roman" w:hAnsi="Times New Roman"/>
          <w:sz w:val="24"/>
          <w:szCs w:val="24"/>
        </w:rPr>
        <w:softHyphen/>
        <w:t>рат, трапецию; дать представление о фигурах, обладающих осе</w:t>
      </w:r>
      <w:r w:rsidRPr="002D0419">
        <w:rPr>
          <w:rFonts w:ascii="Times New Roman" w:hAnsi="Times New Roman"/>
          <w:sz w:val="24"/>
          <w:szCs w:val="24"/>
        </w:rPr>
        <w:softHyphen/>
        <w:t>вой или центральной симметрией.</w:t>
      </w:r>
    </w:p>
    <w:p w:rsidR="002D0419" w:rsidRPr="002D0419" w:rsidRDefault="002D0419" w:rsidP="002D0419">
      <w:pPr>
        <w:shd w:val="clear" w:color="auto" w:fill="FFFFFF"/>
        <w:autoSpaceDE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0419">
        <w:rPr>
          <w:rFonts w:ascii="Times New Roman" w:hAnsi="Times New Roman"/>
          <w:sz w:val="24"/>
          <w:szCs w:val="24"/>
        </w:rPr>
        <w:lastRenderedPageBreak/>
        <w:t>Доказательства большинства теорем данной темы и решения многих задач проводятся с помощью признаков равенства треугольников, поэтому полезно их повторить, в начале изучения темы.</w:t>
      </w:r>
    </w:p>
    <w:p w:rsidR="002D0419" w:rsidRPr="002D0419" w:rsidRDefault="002D0419" w:rsidP="002D0419">
      <w:pPr>
        <w:shd w:val="clear" w:color="auto" w:fill="FFFFFF"/>
        <w:autoSpaceDE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0419">
        <w:rPr>
          <w:rFonts w:ascii="Times New Roman" w:hAnsi="Times New Roman"/>
          <w:sz w:val="24"/>
          <w:szCs w:val="24"/>
        </w:rPr>
        <w:t>Осевая и центральная симметрии вводятся не как преобразо</w:t>
      </w:r>
      <w:r w:rsidRPr="002D0419">
        <w:rPr>
          <w:rFonts w:ascii="Times New Roman" w:hAnsi="Times New Roman"/>
          <w:sz w:val="24"/>
          <w:szCs w:val="24"/>
        </w:rPr>
        <w:softHyphen/>
        <w:t>вание плоскости, а как свойства геометрических фигур, в част</w:t>
      </w:r>
      <w:r w:rsidRPr="002D0419">
        <w:rPr>
          <w:rFonts w:ascii="Times New Roman" w:hAnsi="Times New Roman"/>
          <w:sz w:val="24"/>
          <w:szCs w:val="24"/>
        </w:rPr>
        <w:softHyphen/>
        <w:t>ности четырехугольников. Рассмотрение этих понятий как дви</w:t>
      </w:r>
      <w:r w:rsidRPr="002D0419">
        <w:rPr>
          <w:rFonts w:ascii="Times New Roman" w:hAnsi="Times New Roman"/>
          <w:sz w:val="24"/>
          <w:szCs w:val="24"/>
        </w:rPr>
        <w:softHyphen/>
        <w:t>жений плоскости состоится в 9 классе.</w:t>
      </w:r>
    </w:p>
    <w:p w:rsidR="002D0419" w:rsidRPr="002D0419" w:rsidRDefault="002D0419" w:rsidP="002D0419">
      <w:pPr>
        <w:shd w:val="clear" w:color="auto" w:fill="FFFFFF"/>
        <w:autoSpaceDE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0419">
        <w:rPr>
          <w:rFonts w:ascii="Times New Roman" w:hAnsi="Times New Roman"/>
          <w:b/>
          <w:bCs/>
          <w:sz w:val="24"/>
          <w:szCs w:val="24"/>
        </w:rPr>
        <w:t>Площадь (11 часов)</w:t>
      </w:r>
    </w:p>
    <w:p w:rsidR="002D0419" w:rsidRPr="002D0419" w:rsidRDefault="002D0419" w:rsidP="002D0419">
      <w:pPr>
        <w:shd w:val="clear" w:color="auto" w:fill="FFFFFF"/>
        <w:autoSpaceDE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0419"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2D0419">
        <w:rPr>
          <w:rFonts w:ascii="Times New Roman" w:hAnsi="Times New Roman"/>
          <w:sz w:val="24"/>
          <w:szCs w:val="24"/>
        </w:rPr>
        <w:t>Понятие площади многоугольника. Площади прямоуголь</w:t>
      </w:r>
      <w:r w:rsidRPr="002D0419">
        <w:rPr>
          <w:rFonts w:ascii="Times New Roman" w:hAnsi="Times New Roman"/>
          <w:sz w:val="24"/>
          <w:szCs w:val="24"/>
        </w:rPr>
        <w:softHyphen/>
        <w:t>ника, параллелограмма, треугольника, трапеции. Теорема Пи</w:t>
      </w:r>
      <w:r w:rsidRPr="002D0419">
        <w:rPr>
          <w:rFonts w:ascii="Times New Roman" w:hAnsi="Times New Roman"/>
          <w:sz w:val="24"/>
          <w:szCs w:val="24"/>
        </w:rPr>
        <w:softHyphen/>
        <w:t>фагора.</w:t>
      </w:r>
    </w:p>
    <w:p w:rsidR="002D0419" w:rsidRPr="002D0419" w:rsidRDefault="002D0419" w:rsidP="002D0419">
      <w:pPr>
        <w:shd w:val="clear" w:color="auto" w:fill="FFFFFF"/>
        <w:autoSpaceDE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0419">
        <w:rPr>
          <w:rFonts w:ascii="Times New Roman" w:hAnsi="Times New Roman"/>
          <w:b/>
          <w:sz w:val="24"/>
          <w:szCs w:val="24"/>
        </w:rPr>
        <w:t xml:space="preserve">Цель: </w:t>
      </w:r>
      <w:r w:rsidRPr="002D0419">
        <w:rPr>
          <w:rFonts w:ascii="Times New Roman" w:hAnsi="Times New Roman"/>
          <w:sz w:val="24"/>
          <w:szCs w:val="24"/>
        </w:rPr>
        <w:t>расширить и углубить полученные в 5—6 классах представления обучающихся об измерении и вычисле</w:t>
      </w:r>
      <w:r w:rsidRPr="002D0419">
        <w:rPr>
          <w:rFonts w:ascii="Times New Roman" w:hAnsi="Times New Roman"/>
          <w:sz w:val="24"/>
          <w:szCs w:val="24"/>
        </w:rPr>
        <w:softHyphen/>
        <w:t>нии площадей; вывести формулы площадей прямоугольника, па</w:t>
      </w:r>
      <w:r w:rsidRPr="002D0419">
        <w:rPr>
          <w:rFonts w:ascii="Times New Roman" w:hAnsi="Times New Roman"/>
          <w:sz w:val="24"/>
          <w:szCs w:val="24"/>
        </w:rPr>
        <w:softHyphen/>
        <w:t>раллелограмма, треугольника, трапеции; доказать одну из глав</w:t>
      </w:r>
      <w:r w:rsidRPr="002D0419">
        <w:rPr>
          <w:rFonts w:ascii="Times New Roman" w:hAnsi="Times New Roman"/>
          <w:sz w:val="24"/>
          <w:szCs w:val="24"/>
        </w:rPr>
        <w:softHyphen/>
        <w:t>ных теорем геометрии — теорему Пифагора.</w:t>
      </w:r>
    </w:p>
    <w:p w:rsidR="002D0419" w:rsidRPr="002D0419" w:rsidRDefault="002D0419" w:rsidP="002D0419">
      <w:pPr>
        <w:shd w:val="clear" w:color="auto" w:fill="FFFFFF"/>
        <w:autoSpaceDE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0419">
        <w:rPr>
          <w:rFonts w:ascii="Times New Roman" w:hAnsi="Times New Roman"/>
          <w:sz w:val="24"/>
          <w:szCs w:val="24"/>
        </w:rPr>
        <w:t>Вывод формул для вычисления площадей прямоугольника, параллелограмма, треугольника, трапеции основывается на двух основных свойствах площадей, которые принимаются исходя из наглядных представлений, а также на формуле площади квад</w:t>
      </w:r>
      <w:r w:rsidRPr="002D0419">
        <w:rPr>
          <w:rFonts w:ascii="Times New Roman" w:hAnsi="Times New Roman"/>
          <w:sz w:val="24"/>
          <w:szCs w:val="24"/>
        </w:rPr>
        <w:softHyphen/>
        <w:t xml:space="preserve">рата, обоснование которой не является обязательным </w:t>
      </w:r>
      <w:proofErr w:type="gramStart"/>
      <w:r w:rsidRPr="002D0419">
        <w:rPr>
          <w:rFonts w:ascii="Times New Roman" w:hAnsi="Times New Roman"/>
          <w:sz w:val="24"/>
          <w:szCs w:val="24"/>
        </w:rPr>
        <w:t>для</w:t>
      </w:r>
      <w:proofErr w:type="gramEnd"/>
      <w:r w:rsidRPr="002D0419">
        <w:rPr>
          <w:rFonts w:ascii="Times New Roman" w:hAnsi="Times New Roman"/>
          <w:sz w:val="24"/>
          <w:szCs w:val="24"/>
        </w:rPr>
        <w:t xml:space="preserve"> обучающихся.</w:t>
      </w:r>
    </w:p>
    <w:p w:rsidR="002D0419" w:rsidRPr="002D0419" w:rsidRDefault="002D0419" w:rsidP="002D0419">
      <w:pPr>
        <w:shd w:val="clear" w:color="auto" w:fill="FFFFFF"/>
        <w:autoSpaceDE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0419">
        <w:rPr>
          <w:rFonts w:ascii="Times New Roman" w:hAnsi="Times New Roman"/>
          <w:sz w:val="24"/>
          <w:szCs w:val="24"/>
        </w:rPr>
        <w:t>Нетрадиционной для школьного курса является теорема об от</w:t>
      </w:r>
      <w:r w:rsidRPr="002D0419">
        <w:rPr>
          <w:rFonts w:ascii="Times New Roman" w:hAnsi="Times New Roman"/>
          <w:sz w:val="24"/>
          <w:szCs w:val="24"/>
        </w:rPr>
        <w:softHyphen/>
        <w:t>ношении площадей треугольников, имеющих по равному углу. Она позволяет в дальнейшем дать простое доказательство призна</w:t>
      </w:r>
      <w:r w:rsidRPr="002D0419">
        <w:rPr>
          <w:rFonts w:ascii="Times New Roman" w:hAnsi="Times New Roman"/>
          <w:sz w:val="24"/>
          <w:szCs w:val="24"/>
        </w:rPr>
        <w:softHyphen/>
        <w:t xml:space="preserve">ков подобия треугольников. В этом состоит одно из преимуществ, обусловленных ранним введением понятия площади. Доказательство теоремы Пифагора основывается на свойствах площадей и формулах для площадей квадрата и прямоугольника. Доказывается также теорема, обратная теореме Пифагора. </w:t>
      </w:r>
    </w:p>
    <w:p w:rsidR="002D0419" w:rsidRPr="002D0419" w:rsidRDefault="002D0419" w:rsidP="002D0419">
      <w:pPr>
        <w:shd w:val="clear" w:color="auto" w:fill="FFFFFF"/>
        <w:autoSpaceDE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0419">
        <w:rPr>
          <w:rFonts w:ascii="Times New Roman" w:hAnsi="Times New Roman"/>
          <w:b/>
          <w:sz w:val="24"/>
          <w:szCs w:val="24"/>
        </w:rPr>
        <w:t xml:space="preserve">Подобные треугольники </w:t>
      </w:r>
      <w:r w:rsidRPr="002D0419">
        <w:rPr>
          <w:rFonts w:ascii="Times New Roman" w:hAnsi="Times New Roman"/>
          <w:b/>
          <w:bCs/>
          <w:sz w:val="24"/>
          <w:szCs w:val="24"/>
        </w:rPr>
        <w:t>(15часов)</w:t>
      </w:r>
    </w:p>
    <w:p w:rsidR="002D0419" w:rsidRPr="002D0419" w:rsidRDefault="002D0419" w:rsidP="002D0419">
      <w:pPr>
        <w:shd w:val="clear" w:color="auto" w:fill="FFFFFF"/>
        <w:autoSpaceDE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0419"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2D0419">
        <w:rPr>
          <w:rFonts w:ascii="Times New Roman" w:hAnsi="Times New Roman"/>
          <w:sz w:val="24"/>
          <w:szCs w:val="24"/>
        </w:rPr>
        <w:t>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</w:t>
      </w:r>
      <w:r w:rsidRPr="002D0419">
        <w:rPr>
          <w:rFonts w:ascii="Times New Roman" w:hAnsi="Times New Roman"/>
          <w:sz w:val="24"/>
          <w:szCs w:val="24"/>
        </w:rPr>
        <w:softHyphen/>
        <w:t>ника.</w:t>
      </w:r>
    </w:p>
    <w:p w:rsidR="002D0419" w:rsidRPr="002D0419" w:rsidRDefault="002D0419" w:rsidP="002D0419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0419">
        <w:rPr>
          <w:rFonts w:ascii="Times New Roman" w:hAnsi="Times New Roman"/>
          <w:b/>
          <w:sz w:val="24"/>
          <w:szCs w:val="24"/>
        </w:rPr>
        <w:t xml:space="preserve">Цель: </w:t>
      </w:r>
      <w:r w:rsidRPr="002D0419">
        <w:rPr>
          <w:rFonts w:ascii="Times New Roman" w:hAnsi="Times New Roman"/>
          <w:sz w:val="24"/>
          <w:szCs w:val="24"/>
        </w:rPr>
        <w:t>ввести понятие подобных треугольни</w:t>
      </w:r>
      <w:r w:rsidRPr="002D0419">
        <w:rPr>
          <w:rFonts w:ascii="Times New Roman" w:hAnsi="Times New Roman"/>
          <w:sz w:val="24"/>
          <w:szCs w:val="24"/>
        </w:rPr>
        <w:softHyphen/>
        <w:t>ков; рассмотреть признаки подобия треугольников и их применения; сделать первый шаг в освоении учащимися тригонометриче</w:t>
      </w:r>
      <w:r w:rsidRPr="002D0419">
        <w:rPr>
          <w:rFonts w:ascii="Times New Roman" w:hAnsi="Times New Roman"/>
          <w:sz w:val="24"/>
          <w:szCs w:val="24"/>
        </w:rPr>
        <w:softHyphen/>
        <w:t>ского аппарата геометрии.</w:t>
      </w:r>
    </w:p>
    <w:p w:rsidR="002D0419" w:rsidRPr="002D0419" w:rsidRDefault="002D0419" w:rsidP="002D0419">
      <w:pPr>
        <w:shd w:val="clear" w:color="auto" w:fill="FFFFFF"/>
        <w:autoSpaceDE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0419">
        <w:rPr>
          <w:rFonts w:ascii="Times New Roman" w:hAnsi="Times New Roman"/>
          <w:sz w:val="24"/>
          <w:szCs w:val="24"/>
        </w:rPr>
        <w:t>Определение подобных треугольников дается не на основе преобразования подобия, а через равенство углов и пропорцио</w:t>
      </w:r>
      <w:r w:rsidRPr="002D0419">
        <w:rPr>
          <w:rFonts w:ascii="Times New Roman" w:hAnsi="Times New Roman"/>
          <w:sz w:val="24"/>
          <w:szCs w:val="24"/>
        </w:rPr>
        <w:softHyphen/>
        <w:t>нальность сходственных сторон.</w:t>
      </w:r>
    </w:p>
    <w:p w:rsidR="002D0419" w:rsidRPr="002D0419" w:rsidRDefault="002D0419" w:rsidP="002D0419">
      <w:pPr>
        <w:shd w:val="clear" w:color="auto" w:fill="FFFFFF"/>
        <w:autoSpaceDE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0419">
        <w:rPr>
          <w:rFonts w:ascii="Times New Roman" w:hAnsi="Times New Roman"/>
          <w:sz w:val="24"/>
          <w:szCs w:val="24"/>
        </w:rPr>
        <w:t>Признаки подобия треугольников доказываются с помощью теоремы об отношении площадей треугольников, имеющих по равному углу.</w:t>
      </w:r>
    </w:p>
    <w:p w:rsidR="002D0419" w:rsidRPr="002D0419" w:rsidRDefault="002D0419" w:rsidP="002D0419">
      <w:pPr>
        <w:shd w:val="clear" w:color="auto" w:fill="FFFFFF"/>
        <w:autoSpaceDE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0419">
        <w:rPr>
          <w:rFonts w:ascii="Times New Roman" w:hAnsi="Times New Roman"/>
          <w:sz w:val="24"/>
          <w:szCs w:val="24"/>
        </w:rPr>
        <w:t>На основе признаков подобия доказывается теорема о средней линии треугольника, утверждение о точке пересечения медиан треугольника, а также два утверждения о пропорциональных отрезках  в  прямоугольном  треугольнике.   Дается  представление о методе подобия в задачах на построение.</w:t>
      </w:r>
    </w:p>
    <w:p w:rsidR="002D0419" w:rsidRPr="002D0419" w:rsidRDefault="002D0419" w:rsidP="002D0419">
      <w:pPr>
        <w:shd w:val="clear" w:color="auto" w:fill="FFFFFF"/>
        <w:autoSpaceDE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0419">
        <w:rPr>
          <w:rFonts w:ascii="Times New Roman" w:hAnsi="Times New Roman"/>
          <w:sz w:val="24"/>
          <w:szCs w:val="24"/>
        </w:rPr>
        <w:tab/>
        <w:t>В заключение темы вводятся элементы тригонометрии — синус, косинус и тангенс острого угла прямоугольного треугольника.</w:t>
      </w:r>
    </w:p>
    <w:p w:rsidR="002D0419" w:rsidRPr="002D0419" w:rsidRDefault="002D0419" w:rsidP="002D0419">
      <w:pPr>
        <w:shd w:val="clear" w:color="auto" w:fill="FFFFFF"/>
        <w:autoSpaceDE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0419">
        <w:rPr>
          <w:rFonts w:ascii="Times New Roman" w:hAnsi="Times New Roman"/>
          <w:b/>
          <w:sz w:val="24"/>
          <w:szCs w:val="24"/>
        </w:rPr>
        <w:t xml:space="preserve">Окружность </w:t>
      </w:r>
      <w:r w:rsidRPr="002D0419">
        <w:rPr>
          <w:rFonts w:ascii="Times New Roman" w:hAnsi="Times New Roman"/>
          <w:b/>
          <w:bCs/>
          <w:sz w:val="24"/>
          <w:szCs w:val="24"/>
        </w:rPr>
        <w:t>(13 часов)</w:t>
      </w:r>
    </w:p>
    <w:p w:rsidR="002D0419" w:rsidRPr="002D0419" w:rsidRDefault="002D0419" w:rsidP="002D0419">
      <w:pPr>
        <w:shd w:val="clear" w:color="auto" w:fill="FFFFFF"/>
        <w:autoSpaceDE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0419">
        <w:rPr>
          <w:rFonts w:ascii="Times New Roman" w:eastAsia="Times New Roman" w:hAnsi="Times New Roman"/>
          <w:sz w:val="24"/>
          <w:szCs w:val="24"/>
        </w:rPr>
        <w:lastRenderedPageBreak/>
        <w:t xml:space="preserve">       </w:t>
      </w:r>
      <w:r w:rsidRPr="002D0419">
        <w:rPr>
          <w:rFonts w:ascii="Times New Roman" w:hAnsi="Times New Roman"/>
          <w:sz w:val="24"/>
          <w:szCs w:val="24"/>
        </w:rPr>
        <w:t>Взаимное расположение прямой и окружности. Касательная к окружности, ее свойство и признак. Центральные и вписанные углы. Четыре замечательные точки треугольника. Вписанная и описанная окружности.</w:t>
      </w:r>
    </w:p>
    <w:p w:rsidR="002D0419" w:rsidRPr="002D0419" w:rsidRDefault="002D0419" w:rsidP="002D0419">
      <w:pPr>
        <w:shd w:val="clear" w:color="auto" w:fill="FFFFFF"/>
        <w:autoSpaceDE w:val="0"/>
        <w:snapToGri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0419">
        <w:rPr>
          <w:rFonts w:ascii="Times New Roman" w:eastAsia="@Arial Unicode MS" w:hAnsi="Times New Roman"/>
          <w:b/>
          <w:sz w:val="24"/>
          <w:szCs w:val="24"/>
        </w:rPr>
        <w:t>Цель:</w:t>
      </w:r>
      <w:r w:rsidRPr="002D0419">
        <w:rPr>
          <w:rFonts w:ascii="Times New Roman" w:eastAsia="@Arial Unicode MS" w:hAnsi="Times New Roman"/>
          <w:sz w:val="24"/>
          <w:szCs w:val="24"/>
        </w:rPr>
        <w:t xml:space="preserve"> расширить сведения об окружности, полученные учащимися в 7 классе; изучить новые факты, связанные с окружностью; познакомить </w:t>
      </w:r>
      <w:proofErr w:type="gramStart"/>
      <w:r w:rsidRPr="002D0419">
        <w:rPr>
          <w:rFonts w:ascii="Times New Roman" w:eastAsia="@Arial Unicode MS" w:hAnsi="Times New Roman"/>
          <w:sz w:val="24"/>
          <w:szCs w:val="24"/>
        </w:rPr>
        <w:t>обучающихся</w:t>
      </w:r>
      <w:proofErr w:type="gramEnd"/>
      <w:r w:rsidRPr="002D0419">
        <w:rPr>
          <w:rFonts w:ascii="Times New Roman" w:eastAsia="@Arial Unicode MS" w:hAnsi="Times New Roman"/>
          <w:sz w:val="24"/>
          <w:szCs w:val="24"/>
        </w:rPr>
        <w:t xml:space="preserve"> с четырьмя заме</w:t>
      </w:r>
      <w:r w:rsidRPr="002D0419">
        <w:rPr>
          <w:rFonts w:ascii="Times New Roman" w:eastAsia="@Arial Unicode MS" w:hAnsi="Times New Roman"/>
          <w:sz w:val="24"/>
          <w:szCs w:val="24"/>
        </w:rPr>
        <w:softHyphen/>
        <w:t>чательными точками треугольника.</w:t>
      </w:r>
    </w:p>
    <w:p w:rsidR="002D0419" w:rsidRPr="002D0419" w:rsidRDefault="002D0419" w:rsidP="002D0419">
      <w:pPr>
        <w:shd w:val="clear" w:color="auto" w:fill="FFFFFF"/>
        <w:autoSpaceDE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0419">
        <w:rPr>
          <w:rFonts w:ascii="Times New Roman" w:hAnsi="Times New Roman"/>
          <w:sz w:val="24"/>
          <w:szCs w:val="24"/>
        </w:rPr>
        <w:t>В данной теме вводится много новых понятий и рассматривается много утверждений, связанных с окружностью. Для их усвоения следует уделить большое внимание решению задач.</w:t>
      </w:r>
    </w:p>
    <w:p w:rsidR="002D0419" w:rsidRPr="002D0419" w:rsidRDefault="002D0419" w:rsidP="002D0419">
      <w:pPr>
        <w:shd w:val="clear" w:color="auto" w:fill="FFFFFF"/>
        <w:autoSpaceDE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0419">
        <w:rPr>
          <w:rFonts w:ascii="Times New Roman" w:hAnsi="Times New Roman"/>
          <w:sz w:val="24"/>
          <w:szCs w:val="24"/>
        </w:rPr>
        <w:t>Утверждения о точке пересечения биссектрис треугольника и точке пересечения серединных перпендикуляров к сторонам треугольника выводятся как следствия из теорем о свойствах биссектрисы угла и серединного перпендикуляра к отрезку. Теорема о точке пересечения высот треугольника (или их продолжений) доказывается с помощью утверждения о точке пересечения серединных перпендикуляров.</w:t>
      </w:r>
    </w:p>
    <w:p w:rsidR="002D0419" w:rsidRPr="002D0419" w:rsidRDefault="002D0419" w:rsidP="002D0419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0419">
        <w:rPr>
          <w:rFonts w:ascii="Times New Roman" w:hAnsi="Times New Roman"/>
          <w:sz w:val="24"/>
          <w:szCs w:val="24"/>
        </w:rPr>
        <w:t>Наряду с теоремами об окружностях, вписанной в треуголь</w:t>
      </w:r>
      <w:r w:rsidRPr="002D0419">
        <w:rPr>
          <w:rFonts w:ascii="Times New Roman" w:hAnsi="Times New Roman"/>
          <w:sz w:val="24"/>
          <w:szCs w:val="24"/>
        </w:rPr>
        <w:softHyphen/>
        <w:t>ник и описанной около него, рассматриваются свойство сторон описанного четырехугольника и свойство углов вписанного че</w:t>
      </w:r>
      <w:r w:rsidRPr="002D0419">
        <w:rPr>
          <w:rFonts w:ascii="Times New Roman" w:hAnsi="Times New Roman"/>
          <w:sz w:val="24"/>
          <w:szCs w:val="24"/>
        </w:rPr>
        <w:softHyphen/>
        <w:t xml:space="preserve">тырехугольника. </w:t>
      </w:r>
    </w:p>
    <w:p w:rsidR="002D0419" w:rsidRPr="002D0419" w:rsidRDefault="002D0419" w:rsidP="002D0419">
      <w:pPr>
        <w:spacing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2D0419">
        <w:rPr>
          <w:rFonts w:ascii="Times New Roman" w:hAnsi="Times New Roman"/>
          <w:b/>
          <w:sz w:val="24"/>
          <w:szCs w:val="24"/>
        </w:rPr>
        <w:t xml:space="preserve">Векторы </w:t>
      </w:r>
      <w:r w:rsidRPr="002D0419">
        <w:rPr>
          <w:rFonts w:ascii="Times New Roman" w:hAnsi="Times New Roman"/>
          <w:b/>
          <w:bCs/>
          <w:sz w:val="24"/>
          <w:szCs w:val="24"/>
        </w:rPr>
        <w:t>(10 часов)</w:t>
      </w:r>
    </w:p>
    <w:p w:rsidR="002D0419" w:rsidRPr="002D0419" w:rsidRDefault="002D0419" w:rsidP="002D0419">
      <w:pPr>
        <w:shd w:val="clear" w:color="auto" w:fill="FFFFFF"/>
        <w:tabs>
          <w:tab w:val="left" w:pos="0"/>
        </w:tabs>
        <w:spacing w:after="164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4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вектора. Равенство векторов. Сложение и вычитание векторов. Откладывание векторов от данной точки. Сложение и вычитание векторов. Сумма двух векторов. Законы сложения. Правило параллелограмма. Сумма нескольких векторов. Вычитание векторов. Умножение вектора на число. Умножение векторов. Средняя линия трапеции.</w:t>
      </w:r>
    </w:p>
    <w:p w:rsidR="002D0419" w:rsidRPr="002D0419" w:rsidRDefault="002D0419" w:rsidP="002D0419">
      <w:pPr>
        <w:shd w:val="clear" w:color="auto" w:fill="FFFFFF"/>
        <w:tabs>
          <w:tab w:val="left" w:pos="426"/>
        </w:tabs>
        <w:spacing w:after="164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41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Цель:</w:t>
      </w:r>
      <w:r w:rsidRPr="002D04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научить учащихся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при решении геометрических задач.</w:t>
      </w:r>
    </w:p>
    <w:p w:rsidR="002D0419" w:rsidRPr="002D0419" w:rsidRDefault="002D0419" w:rsidP="002D0419">
      <w:pPr>
        <w:shd w:val="clear" w:color="auto" w:fill="FFFFFF"/>
        <w:spacing w:after="164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4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Вектор определяется как направленный отрезок и действия над векторами вводятся так, как это принято в физике, т. е. как действия с направленными отрезками. Основное внимание дол</w:t>
      </w:r>
      <w:r w:rsidRPr="002D04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жно быть уделено выработке умений выполнять операции над векторами (складывать векторы по правилам треугольника и па</w:t>
      </w:r>
      <w:r w:rsidRPr="002D04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раллелограмма, строить вектор, равный разности двух данных векторов, а также вектор, равный произведению данного вектора на данное число).</w:t>
      </w:r>
    </w:p>
    <w:p w:rsidR="002D0419" w:rsidRPr="002D0419" w:rsidRDefault="002D0419" w:rsidP="002D0419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0419">
        <w:rPr>
          <w:rFonts w:ascii="Times New Roman" w:hAnsi="Times New Roman"/>
          <w:b/>
          <w:sz w:val="24"/>
          <w:szCs w:val="24"/>
        </w:rPr>
        <w:t xml:space="preserve">Повторение </w:t>
      </w:r>
      <w:r w:rsidRPr="002D0419">
        <w:rPr>
          <w:rFonts w:ascii="Times New Roman" w:hAnsi="Times New Roman"/>
          <w:b/>
          <w:bCs/>
          <w:sz w:val="24"/>
          <w:szCs w:val="24"/>
        </w:rPr>
        <w:t>(5 часов)</w:t>
      </w:r>
    </w:p>
    <w:p w:rsidR="002D0419" w:rsidRPr="002D0419" w:rsidRDefault="002D0419" w:rsidP="002D0419">
      <w:pPr>
        <w:shd w:val="clear" w:color="auto" w:fill="FFFFFF"/>
        <w:autoSpaceDE w:val="0"/>
        <w:snapToGri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0419">
        <w:rPr>
          <w:rFonts w:ascii="Times New Roman" w:eastAsia="@Arial Unicode MS" w:hAnsi="Times New Roman"/>
          <w:b/>
          <w:sz w:val="24"/>
          <w:szCs w:val="24"/>
        </w:rPr>
        <w:t xml:space="preserve">Цель: </w:t>
      </w:r>
      <w:r w:rsidRPr="002D0419">
        <w:rPr>
          <w:rFonts w:ascii="Times New Roman" w:eastAsia="@Arial Unicode MS" w:hAnsi="Times New Roman"/>
          <w:sz w:val="24"/>
          <w:szCs w:val="24"/>
        </w:rPr>
        <w:t>Повторение, обобщение и систематизация знаний, умений и навыков за курс геометрии 8 класса.</w:t>
      </w:r>
    </w:p>
    <w:p w:rsidR="002D0419" w:rsidRPr="002D0419" w:rsidRDefault="002D0419" w:rsidP="002D0419">
      <w:pPr>
        <w:pStyle w:val="ac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D0419">
        <w:rPr>
          <w:rFonts w:ascii="Times New Roman" w:hAnsi="Times New Roman"/>
          <w:b/>
          <w:sz w:val="24"/>
          <w:szCs w:val="24"/>
        </w:rPr>
        <w:t>Содержание обучения</w:t>
      </w:r>
    </w:p>
    <w:p w:rsidR="002D0419" w:rsidRPr="002D0419" w:rsidRDefault="002D0419" w:rsidP="002D0419">
      <w:pPr>
        <w:pStyle w:val="ac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2D0419">
        <w:rPr>
          <w:rFonts w:ascii="Times New Roman" w:hAnsi="Times New Roman"/>
          <w:sz w:val="24"/>
          <w:szCs w:val="24"/>
        </w:rPr>
        <w:t>9 класс</w:t>
      </w:r>
    </w:p>
    <w:p w:rsidR="002D0419" w:rsidRPr="002D0419" w:rsidRDefault="002D0419" w:rsidP="002D0419">
      <w:pPr>
        <w:pStyle w:val="ac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D0419" w:rsidRPr="002D0419" w:rsidRDefault="002D0419" w:rsidP="002D0419">
      <w:pPr>
        <w:pStyle w:val="ac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D0419">
        <w:rPr>
          <w:rFonts w:ascii="Times New Roman" w:hAnsi="Times New Roman"/>
          <w:b/>
          <w:sz w:val="24"/>
          <w:szCs w:val="24"/>
        </w:rPr>
        <w:t>Место предмета в базисном учебном плане</w:t>
      </w:r>
      <w:r w:rsidRPr="002D0419">
        <w:rPr>
          <w:rFonts w:ascii="Times New Roman" w:hAnsi="Times New Roman"/>
          <w:sz w:val="24"/>
          <w:szCs w:val="24"/>
        </w:rPr>
        <w:t xml:space="preserve"> Согласно Федеральному базисному учебному плану для образовательных учреждений Российской Федерации обязательному изучению математики на этапе основного общего образования отводится не менее 68 часов из расчета 2 часа в неделю.</w:t>
      </w:r>
    </w:p>
    <w:p w:rsidR="002D0419" w:rsidRPr="002D0419" w:rsidRDefault="002D0419" w:rsidP="002D0419">
      <w:pPr>
        <w:shd w:val="clear" w:color="auto" w:fill="FFFFFF"/>
        <w:tabs>
          <w:tab w:val="left" w:pos="619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0419">
        <w:rPr>
          <w:rFonts w:ascii="Times New Roman" w:hAnsi="Times New Roman"/>
          <w:b/>
          <w:bCs/>
          <w:sz w:val="24"/>
          <w:szCs w:val="24"/>
        </w:rPr>
        <w:t>Векторы. Метод координат (22 часа)</w:t>
      </w:r>
    </w:p>
    <w:p w:rsidR="002D0419" w:rsidRPr="002D0419" w:rsidRDefault="002D0419" w:rsidP="002D0419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0419">
        <w:rPr>
          <w:rFonts w:ascii="Times New Roman" w:hAnsi="Times New Roman"/>
          <w:sz w:val="24"/>
          <w:szCs w:val="24"/>
        </w:rPr>
        <w:lastRenderedPageBreak/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</w:t>
      </w:r>
      <w:r w:rsidRPr="002D0419">
        <w:rPr>
          <w:rFonts w:ascii="Times New Roman" w:hAnsi="Times New Roman"/>
          <w:sz w:val="24"/>
          <w:szCs w:val="24"/>
        </w:rPr>
        <w:softHyphen/>
        <w:t>шие задачи в координатах. Уравнения окружности и прямой. Применение векторов и координат при решении задач.</w:t>
      </w:r>
    </w:p>
    <w:p w:rsidR="002D0419" w:rsidRPr="002D0419" w:rsidRDefault="002D0419" w:rsidP="002D0419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0419">
        <w:rPr>
          <w:rFonts w:ascii="Times New Roman" w:hAnsi="Times New Roman"/>
          <w:i/>
          <w:sz w:val="24"/>
          <w:szCs w:val="24"/>
        </w:rPr>
        <w:t>Основная цель</w:t>
      </w:r>
      <w:r w:rsidRPr="002D0419">
        <w:rPr>
          <w:rFonts w:ascii="Times New Roman" w:hAnsi="Times New Roman"/>
          <w:sz w:val="24"/>
          <w:szCs w:val="24"/>
        </w:rPr>
        <w:t xml:space="preserve"> — научить учащихся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</w:t>
      </w:r>
    </w:p>
    <w:p w:rsidR="002D0419" w:rsidRPr="002D0419" w:rsidRDefault="002D0419" w:rsidP="002D0419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0419">
        <w:rPr>
          <w:rFonts w:ascii="Times New Roman" w:hAnsi="Times New Roman"/>
          <w:sz w:val="24"/>
          <w:szCs w:val="24"/>
        </w:rPr>
        <w:t>Вектор определяется как направленный отрезок и действия над векторами вводятся так, как это принято в физике, т. Е. как действия с направленными отрезками. Основное внимание дол</w:t>
      </w:r>
      <w:r w:rsidRPr="002D0419">
        <w:rPr>
          <w:rFonts w:ascii="Times New Roman" w:hAnsi="Times New Roman"/>
          <w:sz w:val="24"/>
          <w:szCs w:val="24"/>
        </w:rPr>
        <w:softHyphen/>
        <w:t>жно быть уделено выработке умений выполнять операции над векторами (складывать векторы по правилам треугольника и па</w:t>
      </w:r>
      <w:r w:rsidRPr="002D0419">
        <w:rPr>
          <w:rFonts w:ascii="Times New Roman" w:hAnsi="Times New Roman"/>
          <w:sz w:val="24"/>
          <w:szCs w:val="24"/>
        </w:rPr>
        <w:softHyphen/>
        <w:t>раллелограмма, строить вектор, равный разности двух данных векторов, а также вектор, равный произведению данного вектора на данное число).</w:t>
      </w:r>
    </w:p>
    <w:p w:rsidR="002D0419" w:rsidRPr="002D0419" w:rsidRDefault="002D0419" w:rsidP="002D0419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0419">
        <w:rPr>
          <w:rFonts w:ascii="Times New Roman" w:hAnsi="Times New Roman"/>
          <w:sz w:val="24"/>
          <w:szCs w:val="24"/>
        </w:rPr>
        <w:t>На примерах показывается, как векторы могут применяться к решению геометрических задач. Демонстрируется эффективность применения формул для координат середины отрезка, расстояния между двумя точками, уравнений окружности и прямой в конк</w:t>
      </w:r>
      <w:r w:rsidRPr="002D0419">
        <w:rPr>
          <w:rFonts w:ascii="Times New Roman" w:hAnsi="Times New Roman"/>
          <w:sz w:val="24"/>
          <w:szCs w:val="24"/>
        </w:rPr>
        <w:softHyphen/>
        <w:t>ретных геометрических задачах, тем самым дается представление об изучении геометрических фигур с помощью методов алгебры.</w:t>
      </w:r>
    </w:p>
    <w:p w:rsidR="002D0419" w:rsidRPr="002D0419" w:rsidRDefault="002D0419" w:rsidP="002D0419">
      <w:pPr>
        <w:spacing w:line="240" w:lineRule="auto"/>
        <w:ind w:right="-180"/>
        <w:jc w:val="both"/>
        <w:rPr>
          <w:rFonts w:ascii="Times New Roman" w:hAnsi="Times New Roman"/>
          <w:i/>
          <w:sz w:val="24"/>
          <w:szCs w:val="24"/>
        </w:rPr>
      </w:pPr>
      <w:r w:rsidRPr="002D0419">
        <w:rPr>
          <w:rFonts w:ascii="Times New Roman" w:hAnsi="Times New Roman"/>
          <w:b/>
          <w:bCs/>
          <w:sz w:val="24"/>
          <w:szCs w:val="24"/>
        </w:rPr>
        <w:t>Соотношения между сторонами и углами треугольника. Скалярное произведение векторов (12 часов)</w:t>
      </w:r>
    </w:p>
    <w:p w:rsidR="002D0419" w:rsidRPr="002D0419" w:rsidRDefault="002D0419" w:rsidP="002D0419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0419">
        <w:rPr>
          <w:rFonts w:ascii="Times New Roman" w:hAnsi="Times New Roman"/>
          <w:sz w:val="24"/>
          <w:szCs w:val="24"/>
        </w:rPr>
        <w:t>Синус, косинус и тангенс угла. Теоремы синусов и косину</w:t>
      </w:r>
      <w:r w:rsidRPr="002D0419">
        <w:rPr>
          <w:rFonts w:ascii="Times New Roman" w:hAnsi="Times New Roman"/>
          <w:sz w:val="24"/>
          <w:szCs w:val="24"/>
        </w:rPr>
        <w:softHyphen/>
        <w:t>сов. Решение треугольников. Скалярное произведение векторов и его применение в геометрических задачах.</w:t>
      </w:r>
    </w:p>
    <w:p w:rsidR="002D0419" w:rsidRPr="002D0419" w:rsidRDefault="002D0419" w:rsidP="002D0419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0419">
        <w:rPr>
          <w:rFonts w:ascii="Times New Roman" w:hAnsi="Times New Roman"/>
          <w:i/>
          <w:sz w:val="24"/>
          <w:szCs w:val="24"/>
        </w:rPr>
        <w:t>Основная цель</w:t>
      </w:r>
      <w:r w:rsidRPr="002D0419">
        <w:rPr>
          <w:rFonts w:ascii="Times New Roman" w:hAnsi="Times New Roman"/>
          <w:sz w:val="24"/>
          <w:szCs w:val="24"/>
        </w:rPr>
        <w:t xml:space="preserve"> — развить умение учащихся применять тригонометрический аппарат при решении геометрических задач.</w:t>
      </w:r>
    </w:p>
    <w:p w:rsidR="002D0419" w:rsidRPr="002D0419" w:rsidRDefault="002D0419" w:rsidP="002D0419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0419">
        <w:rPr>
          <w:rFonts w:ascii="Times New Roman" w:hAnsi="Times New Roman"/>
          <w:sz w:val="24"/>
          <w:szCs w:val="24"/>
        </w:rPr>
        <w:t>Синус и косинус любого угла от 0° до 180° вводятся с помо</w:t>
      </w:r>
      <w:r w:rsidRPr="002D0419">
        <w:rPr>
          <w:rFonts w:ascii="Times New Roman" w:hAnsi="Times New Roman"/>
          <w:sz w:val="24"/>
          <w:szCs w:val="24"/>
        </w:rPr>
        <w:softHyphen/>
        <w:t>щью единичной полуокружности, доказываются теоремы синусов и косинусов и выводится еще одна формула площади треугольни</w:t>
      </w:r>
      <w:r w:rsidRPr="002D0419">
        <w:rPr>
          <w:rFonts w:ascii="Times New Roman" w:hAnsi="Times New Roman"/>
          <w:sz w:val="24"/>
          <w:szCs w:val="24"/>
        </w:rPr>
        <w:softHyphen/>
        <w:t>ка (половина произведения двух сторон на синус угла между ними). Этот аппарат применяется к решению треугольников.</w:t>
      </w:r>
    </w:p>
    <w:p w:rsidR="002D0419" w:rsidRPr="002D0419" w:rsidRDefault="002D0419" w:rsidP="002D0419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0419">
        <w:rPr>
          <w:rFonts w:ascii="Times New Roman" w:hAnsi="Times New Roman"/>
          <w:sz w:val="24"/>
          <w:szCs w:val="24"/>
        </w:rPr>
        <w:t>Скалярное произведение векторов вводится как в физике (произведение длин векторов на косинус угла между ними). Рас</w:t>
      </w:r>
      <w:r w:rsidRPr="002D0419">
        <w:rPr>
          <w:rFonts w:ascii="Times New Roman" w:hAnsi="Times New Roman"/>
          <w:sz w:val="24"/>
          <w:szCs w:val="24"/>
        </w:rPr>
        <w:softHyphen/>
        <w:t>сматриваются свойства скалярного произведения и его примене</w:t>
      </w:r>
      <w:r w:rsidRPr="002D0419">
        <w:rPr>
          <w:rFonts w:ascii="Times New Roman" w:hAnsi="Times New Roman"/>
          <w:sz w:val="24"/>
          <w:szCs w:val="24"/>
        </w:rPr>
        <w:softHyphen/>
        <w:t>ние при решении геометрических задач.</w:t>
      </w:r>
    </w:p>
    <w:p w:rsidR="002D0419" w:rsidRPr="002D0419" w:rsidRDefault="002D0419" w:rsidP="002D0419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0419">
        <w:rPr>
          <w:rFonts w:ascii="Times New Roman" w:hAnsi="Times New Roman"/>
          <w:sz w:val="24"/>
          <w:szCs w:val="24"/>
        </w:rPr>
        <w:t>Основное внимание следует уделить выработке прочных на</w:t>
      </w:r>
      <w:r w:rsidRPr="002D0419">
        <w:rPr>
          <w:rFonts w:ascii="Times New Roman" w:hAnsi="Times New Roman"/>
          <w:sz w:val="24"/>
          <w:szCs w:val="24"/>
        </w:rPr>
        <w:softHyphen/>
        <w:t>выков в применении тригонометрического аппарата при реше</w:t>
      </w:r>
      <w:r w:rsidRPr="002D0419">
        <w:rPr>
          <w:rFonts w:ascii="Times New Roman" w:hAnsi="Times New Roman"/>
          <w:sz w:val="24"/>
          <w:szCs w:val="24"/>
        </w:rPr>
        <w:softHyphen/>
        <w:t>нии геометрических задач.</w:t>
      </w:r>
    </w:p>
    <w:p w:rsidR="002D0419" w:rsidRPr="002D0419" w:rsidRDefault="002D0419" w:rsidP="002D0419">
      <w:pPr>
        <w:spacing w:line="240" w:lineRule="auto"/>
        <w:ind w:right="-180"/>
        <w:jc w:val="both"/>
        <w:rPr>
          <w:rFonts w:ascii="Times New Roman" w:hAnsi="Times New Roman"/>
          <w:i/>
          <w:sz w:val="24"/>
          <w:szCs w:val="24"/>
        </w:rPr>
      </w:pPr>
      <w:r w:rsidRPr="002D0419">
        <w:rPr>
          <w:rFonts w:ascii="Times New Roman" w:hAnsi="Times New Roman"/>
          <w:b/>
          <w:bCs/>
          <w:sz w:val="24"/>
          <w:szCs w:val="24"/>
        </w:rPr>
        <w:t>Длина окружности и площадь круга (12 часов)</w:t>
      </w:r>
    </w:p>
    <w:p w:rsidR="002D0419" w:rsidRPr="002D0419" w:rsidRDefault="002D0419" w:rsidP="002D0419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0419">
        <w:rPr>
          <w:rFonts w:ascii="Times New Roman" w:hAnsi="Times New Roman"/>
          <w:sz w:val="24"/>
          <w:szCs w:val="24"/>
        </w:rPr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  Площадь круга.</w:t>
      </w:r>
    </w:p>
    <w:p w:rsidR="002D0419" w:rsidRPr="002D0419" w:rsidRDefault="002D0419" w:rsidP="002D0419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0419">
        <w:rPr>
          <w:rFonts w:ascii="Times New Roman" w:hAnsi="Times New Roman"/>
          <w:i/>
          <w:sz w:val="24"/>
          <w:szCs w:val="24"/>
        </w:rPr>
        <w:t>Основная цель —</w:t>
      </w:r>
      <w:r w:rsidRPr="002D0419">
        <w:rPr>
          <w:rFonts w:ascii="Times New Roman" w:hAnsi="Times New Roman"/>
          <w:sz w:val="24"/>
          <w:szCs w:val="24"/>
        </w:rPr>
        <w:t xml:space="preserve"> расширить знание учащихся о много</w:t>
      </w:r>
      <w:r w:rsidRPr="002D0419">
        <w:rPr>
          <w:rFonts w:ascii="Times New Roman" w:hAnsi="Times New Roman"/>
          <w:sz w:val="24"/>
          <w:szCs w:val="24"/>
        </w:rPr>
        <w:softHyphen/>
        <w:t>угольниках; рассмотреть понятия длины окружности и площади круга и формулы для их вычисления.</w:t>
      </w:r>
    </w:p>
    <w:p w:rsidR="002D0419" w:rsidRPr="002D0419" w:rsidRDefault="002D0419" w:rsidP="002D0419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0419">
        <w:rPr>
          <w:rFonts w:ascii="Times New Roman" w:hAnsi="Times New Roman"/>
          <w:sz w:val="24"/>
          <w:szCs w:val="24"/>
        </w:rPr>
        <w:t xml:space="preserve">В начале темы дается определение правильного многоугольника, и рассматриваются теоремы об окружностях, описание около правильного многоугольника и вписанной в </w:t>
      </w:r>
      <w:r w:rsidRPr="002D0419">
        <w:rPr>
          <w:rFonts w:ascii="Times New Roman" w:hAnsi="Times New Roman"/>
          <w:sz w:val="24"/>
          <w:szCs w:val="24"/>
        </w:rPr>
        <w:lastRenderedPageBreak/>
        <w:t>него. С помощью описанной окружности решаются задачи о построении правильного шестиугольника и правильного 2</w:t>
      </w:r>
      <w:r w:rsidRPr="002D0419">
        <w:rPr>
          <w:rFonts w:ascii="Times New Roman" w:hAnsi="Times New Roman"/>
          <w:i/>
          <w:sz w:val="24"/>
          <w:szCs w:val="24"/>
        </w:rPr>
        <w:t>п</w:t>
      </w:r>
      <w:r w:rsidRPr="002D0419">
        <w:rPr>
          <w:rFonts w:ascii="Times New Roman" w:hAnsi="Times New Roman"/>
          <w:sz w:val="24"/>
          <w:szCs w:val="24"/>
        </w:rPr>
        <w:t xml:space="preserve">-угольника, если </w:t>
      </w:r>
      <w:proofErr w:type="gramStart"/>
      <w:r w:rsidRPr="002D0419">
        <w:rPr>
          <w:rFonts w:ascii="Times New Roman" w:hAnsi="Times New Roman"/>
          <w:sz w:val="24"/>
          <w:szCs w:val="24"/>
        </w:rPr>
        <w:t>дан</w:t>
      </w:r>
      <w:proofErr w:type="gramEnd"/>
      <w:r w:rsidRPr="002D0419">
        <w:rPr>
          <w:rFonts w:ascii="Times New Roman" w:hAnsi="Times New Roman"/>
          <w:sz w:val="24"/>
          <w:szCs w:val="24"/>
        </w:rPr>
        <w:t xml:space="preserve"> правильный </w:t>
      </w:r>
      <w:proofErr w:type="spellStart"/>
      <w:r w:rsidRPr="002D0419">
        <w:rPr>
          <w:rFonts w:ascii="Times New Roman" w:hAnsi="Times New Roman"/>
          <w:i/>
          <w:sz w:val="24"/>
          <w:szCs w:val="24"/>
        </w:rPr>
        <w:t>п</w:t>
      </w:r>
      <w:r w:rsidRPr="002D0419">
        <w:rPr>
          <w:rFonts w:ascii="Times New Roman" w:hAnsi="Times New Roman"/>
          <w:sz w:val="24"/>
          <w:szCs w:val="24"/>
        </w:rPr>
        <w:t>-угольник</w:t>
      </w:r>
      <w:proofErr w:type="spellEnd"/>
      <w:r w:rsidRPr="002D0419">
        <w:rPr>
          <w:rFonts w:ascii="Times New Roman" w:hAnsi="Times New Roman"/>
          <w:sz w:val="24"/>
          <w:szCs w:val="24"/>
        </w:rPr>
        <w:t>.</w:t>
      </w:r>
    </w:p>
    <w:p w:rsidR="002D0419" w:rsidRPr="002D0419" w:rsidRDefault="002D0419" w:rsidP="002D0419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0419">
        <w:rPr>
          <w:rFonts w:ascii="Times New Roman" w:hAnsi="Times New Roman"/>
          <w:sz w:val="24"/>
          <w:szCs w:val="24"/>
        </w:rPr>
        <w:t>Формулы, выражающие сторону правильного многоугольник и радиус вписанной в него окружности через радиус описанной окружности, используются при выводе формул длины окружности и площади круга. Вывод опирается на интуитивное представление о пределе: при неограниченном увеличении числа сторон правильного многоугольника, вписанного в окружность, его периметр стремится к длине этой окружности, а площадь — к площади круга, ограниченного окружностью.</w:t>
      </w:r>
    </w:p>
    <w:p w:rsidR="002D0419" w:rsidRPr="002D0419" w:rsidRDefault="002D0419" w:rsidP="002D0419">
      <w:pPr>
        <w:spacing w:line="240" w:lineRule="auto"/>
        <w:ind w:right="-180"/>
        <w:jc w:val="both"/>
        <w:rPr>
          <w:rFonts w:ascii="Times New Roman" w:hAnsi="Times New Roman"/>
          <w:i/>
          <w:sz w:val="24"/>
          <w:szCs w:val="24"/>
        </w:rPr>
      </w:pPr>
      <w:r w:rsidRPr="002D0419">
        <w:rPr>
          <w:rFonts w:ascii="Times New Roman" w:hAnsi="Times New Roman"/>
          <w:b/>
          <w:bCs/>
          <w:sz w:val="24"/>
          <w:szCs w:val="24"/>
        </w:rPr>
        <w:t>Движения (12часов)</w:t>
      </w:r>
    </w:p>
    <w:p w:rsidR="002D0419" w:rsidRPr="002D0419" w:rsidRDefault="002D0419" w:rsidP="002D0419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0419">
        <w:rPr>
          <w:rFonts w:ascii="Times New Roman" w:hAnsi="Times New Roman"/>
          <w:sz w:val="24"/>
          <w:szCs w:val="24"/>
        </w:rPr>
        <w:t>Отображение плоскости на себя. Понятие движения. Осевая и центральная симметрии. Параллельный перенос. Поворот. Наложения и движения.</w:t>
      </w:r>
    </w:p>
    <w:p w:rsidR="002D0419" w:rsidRPr="002D0419" w:rsidRDefault="002D0419" w:rsidP="002D0419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0419">
        <w:rPr>
          <w:rFonts w:ascii="Times New Roman" w:hAnsi="Times New Roman"/>
          <w:i/>
          <w:sz w:val="24"/>
          <w:szCs w:val="24"/>
        </w:rPr>
        <w:t>Основная цель</w:t>
      </w:r>
      <w:r w:rsidRPr="002D0419">
        <w:rPr>
          <w:rFonts w:ascii="Times New Roman" w:hAnsi="Times New Roman"/>
          <w:sz w:val="24"/>
          <w:szCs w:val="24"/>
        </w:rPr>
        <w:t xml:space="preserve"> — познакомить учащихся с понятие: движения и его свойствами, с основными видами движений, с взаимоотношениями наложений и движений.</w:t>
      </w:r>
    </w:p>
    <w:p w:rsidR="002D0419" w:rsidRPr="002D0419" w:rsidRDefault="002D0419" w:rsidP="002D0419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0419">
        <w:rPr>
          <w:rFonts w:ascii="Times New Roman" w:hAnsi="Times New Roman"/>
          <w:sz w:val="24"/>
          <w:szCs w:val="24"/>
        </w:rPr>
        <w:t xml:space="preserve">Движение плоскости вводится как отображение плоскости на себя, сохраняющее расстояние между точками. При рассмотрении видов движений основное внимание уделяется построению образов   точек,   прямых,   отрезков,   треугольников   при   осевой и </w:t>
      </w:r>
      <w:proofErr w:type="gramStart"/>
      <w:r w:rsidRPr="002D0419">
        <w:rPr>
          <w:rFonts w:ascii="Times New Roman" w:hAnsi="Times New Roman"/>
          <w:sz w:val="24"/>
          <w:szCs w:val="24"/>
        </w:rPr>
        <w:t>центральной</w:t>
      </w:r>
      <w:proofErr w:type="gramEnd"/>
      <w:r w:rsidRPr="002D0419">
        <w:rPr>
          <w:rFonts w:ascii="Times New Roman" w:hAnsi="Times New Roman"/>
          <w:sz w:val="24"/>
          <w:szCs w:val="24"/>
        </w:rPr>
        <w:t xml:space="preserve"> симметриях,  параллельном переносе,  поворот. На эффектных примерах  показывается применение движений при решении геометрических задач.</w:t>
      </w:r>
    </w:p>
    <w:p w:rsidR="002D0419" w:rsidRPr="002D0419" w:rsidRDefault="002D0419" w:rsidP="002D0419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0419">
        <w:rPr>
          <w:rFonts w:ascii="Times New Roman" w:hAnsi="Times New Roman"/>
          <w:sz w:val="24"/>
          <w:szCs w:val="24"/>
        </w:rPr>
        <w:t xml:space="preserve">Понятие наложения относится в данном курсе к числу основных понятий. Доказывается, что понятия наложения и движения являются эквивалентными: любое наложение является движением плоскости и обратно.  Изучение доказательства не являете </w:t>
      </w:r>
      <w:proofErr w:type="gramStart"/>
      <w:r w:rsidRPr="002D0419">
        <w:rPr>
          <w:rFonts w:ascii="Times New Roman" w:hAnsi="Times New Roman"/>
          <w:sz w:val="24"/>
          <w:szCs w:val="24"/>
        </w:rPr>
        <w:t>обязательным</w:t>
      </w:r>
      <w:proofErr w:type="gramEnd"/>
      <w:r w:rsidRPr="002D0419">
        <w:rPr>
          <w:rFonts w:ascii="Times New Roman" w:hAnsi="Times New Roman"/>
          <w:sz w:val="24"/>
          <w:szCs w:val="24"/>
        </w:rPr>
        <w:t>, однако следует рассмотреть связь понятий наложения и движения.</w:t>
      </w:r>
    </w:p>
    <w:p w:rsidR="002D0419" w:rsidRPr="002D0419" w:rsidRDefault="002D0419" w:rsidP="002D0419">
      <w:pPr>
        <w:shd w:val="clear" w:color="auto" w:fill="FFFFFF"/>
        <w:tabs>
          <w:tab w:val="left" w:pos="653"/>
        </w:tabs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D0419">
        <w:rPr>
          <w:rFonts w:ascii="Times New Roman" w:hAnsi="Times New Roman"/>
          <w:b/>
          <w:bCs/>
          <w:sz w:val="24"/>
          <w:szCs w:val="24"/>
        </w:rPr>
        <w:t xml:space="preserve">Об аксиомах геометрии (2 часа) </w:t>
      </w:r>
      <w:r w:rsidRPr="002D0419">
        <w:rPr>
          <w:rFonts w:ascii="Times New Roman" w:hAnsi="Times New Roman"/>
          <w:sz w:val="24"/>
          <w:szCs w:val="24"/>
        </w:rPr>
        <w:t>Беседа об аксиомах геометрии.</w:t>
      </w:r>
    </w:p>
    <w:p w:rsidR="002D0419" w:rsidRPr="002D0419" w:rsidRDefault="002D0419" w:rsidP="002D0419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0419">
        <w:rPr>
          <w:rFonts w:ascii="Times New Roman" w:hAnsi="Times New Roman"/>
          <w:i/>
          <w:sz w:val="24"/>
          <w:szCs w:val="24"/>
        </w:rPr>
        <w:t>Основная цель —</w:t>
      </w:r>
      <w:r w:rsidRPr="002D0419">
        <w:rPr>
          <w:rFonts w:ascii="Times New Roman" w:hAnsi="Times New Roman"/>
          <w:sz w:val="24"/>
          <w:szCs w:val="24"/>
        </w:rPr>
        <w:t xml:space="preserve"> дать более глубокое представление о системе аксиом планиметрии и аксиоматическом методе.</w:t>
      </w:r>
    </w:p>
    <w:p w:rsidR="002D0419" w:rsidRPr="002D0419" w:rsidRDefault="002D0419" w:rsidP="002D0419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0419">
        <w:rPr>
          <w:rFonts w:ascii="Times New Roman" w:hAnsi="Times New Roman"/>
          <w:sz w:val="24"/>
          <w:szCs w:val="24"/>
        </w:rPr>
        <w:t>В данной теме рассказывается о различных системах аксиом геометрии, в частности о различных способах введения понятия равенства фигур.</w:t>
      </w:r>
    </w:p>
    <w:p w:rsidR="002D0419" w:rsidRPr="002D0419" w:rsidRDefault="002D0419" w:rsidP="002D0419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0419">
        <w:rPr>
          <w:rFonts w:ascii="Times New Roman" w:hAnsi="Times New Roman"/>
          <w:b/>
          <w:bCs/>
          <w:sz w:val="24"/>
          <w:szCs w:val="24"/>
        </w:rPr>
        <w:t>Повторение. Решение задач (8 часов)</w:t>
      </w:r>
    </w:p>
    <w:p w:rsidR="002D0419" w:rsidRPr="002D0419" w:rsidRDefault="002D0419" w:rsidP="002D0419">
      <w:pPr>
        <w:pStyle w:val="Style3"/>
        <w:spacing w:line="240" w:lineRule="auto"/>
        <w:jc w:val="both"/>
        <w:rPr>
          <w:rFonts w:ascii="Times New Roman" w:hAnsi="Times New Roman" w:cs="Times New Roman"/>
          <w:b/>
        </w:rPr>
      </w:pPr>
    </w:p>
    <w:p w:rsidR="0035069F" w:rsidRPr="002D0419" w:rsidRDefault="00275D1E" w:rsidP="002D0419">
      <w:pPr>
        <w:pStyle w:val="Style3"/>
        <w:spacing w:line="240" w:lineRule="auto"/>
        <w:jc w:val="center"/>
        <w:rPr>
          <w:rFonts w:ascii="Times New Roman" w:hAnsi="Times New Roman" w:cs="Times New Roman"/>
          <w:b/>
        </w:rPr>
      </w:pPr>
      <w:r w:rsidRPr="002D0419">
        <w:rPr>
          <w:rFonts w:ascii="Times New Roman" w:hAnsi="Times New Roman" w:cs="Times New Roman"/>
          <w:b/>
        </w:rPr>
        <w:t>ТЕМАТИЧЕСКОЕ ПЛАНИРОВАНИЕ</w:t>
      </w:r>
    </w:p>
    <w:p w:rsidR="002D0419" w:rsidRPr="002D0419" w:rsidRDefault="002D0419" w:rsidP="002D0419">
      <w:pPr>
        <w:pStyle w:val="Style3"/>
        <w:spacing w:line="240" w:lineRule="auto"/>
        <w:jc w:val="center"/>
        <w:rPr>
          <w:rFonts w:ascii="Times New Roman" w:hAnsi="Times New Roman" w:cs="Times New Roman"/>
          <w:b/>
        </w:rPr>
      </w:pPr>
      <w:r w:rsidRPr="002D0419">
        <w:rPr>
          <w:rFonts w:ascii="Times New Roman" w:hAnsi="Times New Roman" w:cs="Times New Roman"/>
          <w:b/>
        </w:rPr>
        <w:t>7 класс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7141"/>
        <w:gridCol w:w="1560"/>
      </w:tblGrid>
      <w:tr w:rsidR="0029146A" w:rsidRPr="002D0419" w:rsidTr="000F6E76">
        <w:tc>
          <w:tcPr>
            <w:tcW w:w="905" w:type="dxa"/>
          </w:tcPr>
          <w:p w:rsidR="0029146A" w:rsidRPr="002D0419" w:rsidRDefault="0029146A" w:rsidP="002D0419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04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29146A" w:rsidRPr="002D0419" w:rsidRDefault="0029146A" w:rsidP="002D0419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04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7141" w:type="dxa"/>
          </w:tcPr>
          <w:p w:rsidR="0029146A" w:rsidRPr="002D0419" w:rsidRDefault="0029146A" w:rsidP="002D04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04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урока </w:t>
            </w:r>
          </w:p>
        </w:tc>
        <w:tc>
          <w:tcPr>
            <w:tcW w:w="1560" w:type="dxa"/>
          </w:tcPr>
          <w:p w:rsidR="0029146A" w:rsidRPr="002D0419" w:rsidRDefault="0029146A" w:rsidP="002D04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0419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29146A" w:rsidRPr="002D0419" w:rsidRDefault="0029146A" w:rsidP="002D04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0419">
              <w:rPr>
                <w:rFonts w:ascii="Times New Roman" w:hAnsi="Times New Roman"/>
                <w:b/>
                <w:sz w:val="24"/>
                <w:szCs w:val="24"/>
              </w:rPr>
              <w:t xml:space="preserve">часов </w:t>
            </w:r>
            <w:proofErr w:type="gramStart"/>
            <w:r w:rsidRPr="002D0419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proofErr w:type="gramEnd"/>
          </w:p>
          <w:p w:rsidR="0029146A" w:rsidRPr="002D0419" w:rsidRDefault="0029146A" w:rsidP="002D04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0419">
              <w:rPr>
                <w:rFonts w:ascii="Times New Roman" w:hAnsi="Times New Roman"/>
                <w:b/>
                <w:sz w:val="24"/>
                <w:szCs w:val="24"/>
              </w:rPr>
              <w:t xml:space="preserve">разделу </w:t>
            </w:r>
          </w:p>
          <w:p w:rsidR="0029146A" w:rsidRPr="002D0419" w:rsidRDefault="0029146A" w:rsidP="002D04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0419">
              <w:rPr>
                <w:rFonts w:ascii="Times New Roman" w:hAnsi="Times New Roman"/>
                <w:b/>
                <w:sz w:val="24"/>
                <w:szCs w:val="24"/>
              </w:rPr>
              <w:t>и теме</w:t>
            </w:r>
          </w:p>
        </w:tc>
      </w:tr>
      <w:tr w:rsidR="0029146A" w:rsidRPr="002D0419" w:rsidTr="000F6E76">
        <w:tc>
          <w:tcPr>
            <w:tcW w:w="8046" w:type="dxa"/>
            <w:gridSpan w:val="2"/>
          </w:tcPr>
          <w:p w:rsidR="0029146A" w:rsidRPr="002D0419" w:rsidRDefault="0029146A" w:rsidP="002D04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0419">
              <w:rPr>
                <w:rFonts w:ascii="Times New Roman" w:hAnsi="Times New Roman"/>
                <w:b/>
                <w:sz w:val="24"/>
                <w:szCs w:val="24"/>
              </w:rPr>
              <w:t xml:space="preserve">Глава 1. Начальные геометрические сведения. </w:t>
            </w:r>
          </w:p>
        </w:tc>
        <w:tc>
          <w:tcPr>
            <w:tcW w:w="1560" w:type="dxa"/>
            <w:vAlign w:val="center"/>
          </w:tcPr>
          <w:p w:rsidR="0029146A" w:rsidRPr="002D0419" w:rsidRDefault="0029146A" w:rsidP="002D04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041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29146A" w:rsidRPr="002D0419" w:rsidTr="000F6E76">
        <w:tc>
          <w:tcPr>
            <w:tcW w:w="905" w:type="dxa"/>
            <w:vAlign w:val="center"/>
          </w:tcPr>
          <w:p w:rsidR="0029146A" w:rsidRPr="002D0419" w:rsidRDefault="0029146A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41" w:type="dxa"/>
          </w:tcPr>
          <w:p w:rsidR="0029146A" w:rsidRPr="002D0419" w:rsidRDefault="0029146A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Вводный инструктаж.</w:t>
            </w:r>
          </w:p>
          <w:p w:rsidR="0029146A" w:rsidRPr="002D0419" w:rsidRDefault="0029146A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0419">
              <w:rPr>
                <w:rFonts w:ascii="Times New Roman" w:hAnsi="Times New Roman"/>
                <w:sz w:val="24"/>
                <w:szCs w:val="24"/>
              </w:rPr>
              <w:t>Прямая</w:t>
            </w:r>
            <w:proofErr w:type="gramEnd"/>
            <w:r w:rsidRPr="002D0419">
              <w:rPr>
                <w:rFonts w:ascii="Times New Roman" w:hAnsi="Times New Roman"/>
                <w:sz w:val="24"/>
                <w:szCs w:val="24"/>
              </w:rPr>
              <w:t xml:space="preserve"> и отрезок.</w:t>
            </w:r>
          </w:p>
        </w:tc>
        <w:tc>
          <w:tcPr>
            <w:tcW w:w="1560" w:type="dxa"/>
            <w:vAlign w:val="center"/>
          </w:tcPr>
          <w:p w:rsidR="0029146A" w:rsidRPr="002D0419" w:rsidRDefault="0029146A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146A" w:rsidRPr="002D0419" w:rsidTr="000F6E76">
        <w:tc>
          <w:tcPr>
            <w:tcW w:w="905" w:type="dxa"/>
            <w:vAlign w:val="center"/>
          </w:tcPr>
          <w:p w:rsidR="0029146A" w:rsidRPr="002D0419" w:rsidRDefault="0029146A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41" w:type="dxa"/>
          </w:tcPr>
          <w:p w:rsidR="0029146A" w:rsidRPr="002D0419" w:rsidRDefault="0029146A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Луч и угол.</w:t>
            </w:r>
          </w:p>
        </w:tc>
        <w:tc>
          <w:tcPr>
            <w:tcW w:w="1560" w:type="dxa"/>
            <w:vAlign w:val="center"/>
          </w:tcPr>
          <w:p w:rsidR="0029146A" w:rsidRPr="002D0419" w:rsidRDefault="0029146A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146A" w:rsidRPr="002D0419" w:rsidTr="000F6E76">
        <w:tc>
          <w:tcPr>
            <w:tcW w:w="905" w:type="dxa"/>
            <w:vAlign w:val="center"/>
          </w:tcPr>
          <w:p w:rsidR="0029146A" w:rsidRPr="002D0419" w:rsidRDefault="0029146A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41" w:type="dxa"/>
          </w:tcPr>
          <w:p w:rsidR="0029146A" w:rsidRPr="002D0419" w:rsidRDefault="0029146A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Сравнение отрезков и углов.</w:t>
            </w:r>
          </w:p>
        </w:tc>
        <w:tc>
          <w:tcPr>
            <w:tcW w:w="1560" w:type="dxa"/>
            <w:vAlign w:val="center"/>
          </w:tcPr>
          <w:p w:rsidR="0029146A" w:rsidRPr="002D0419" w:rsidRDefault="0029146A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146A" w:rsidRPr="002D0419" w:rsidTr="000F6E76">
        <w:tc>
          <w:tcPr>
            <w:tcW w:w="905" w:type="dxa"/>
            <w:vAlign w:val="center"/>
          </w:tcPr>
          <w:p w:rsidR="0029146A" w:rsidRPr="002D0419" w:rsidRDefault="0029146A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41" w:type="dxa"/>
          </w:tcPr>
          <w:p w:rsidR="0029146A" w:rsidRPr="002D0419" w:rsidRDefault="0029146A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Измерение отрезков. Единицы измерения.</w:t>
            </w:r>
          </w:p>
        </w:tc>
        <w:tc>
          <w:tcPr>
            <w:tcW w:w="1560" w:type="dxa"/>
            <w:vAlign w:val="center"/>
          </w:tcPr>
          <w:p w:rsidR="0029146A" w:rsidRPr="002D0419" w:rsidRDefault="0029146A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146A" w:rsidRPr="002D0419" w:rsidTr="000F6E76">
        <w:tc>
          <w:tcPr>
            <w:tcW w:w="905" w:type="dxa"/>
            <w:vAlign w:val="center"/>
          </w:tcPr>
          <w:p w:rsidR="0029146A" w:rsidRPr="002D0419" w:rsidRDefault="0029146A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41" w:type="dxa"/>
          </w:tcPr>
          <w:p w:rsidR="0029146A" w:rsidRPr="002D0419" w:rsidRDefault="0029146A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Измерение отрезков.</w:t>
            </w:r>
          </w:p>
        </w:tc>
        <w:tc>
          <w:tcPr>
            <w:tcW w:w="1560" w:type="dxa"/>
            <w:vAlign w:val="center"/>
          </w:tcPr>
          <w:p w:rsidR="0029146A" w:rsidRPr="002D0419" w:rsidRDefault="0029146A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146A" w:rsidRPr="002D0419" w:rsidTr="000F6E76">
        <w:tc>
          <w:tcPr>
            <w:tcW w:w="905" w:type="dxa"/>
            <w:vAlign w:val="center"/>
          </w:tcPr>
          <w:p w:rsidR="0029146A" w:rsidRPr="002D0419" w:rsidRDefault="0029146A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41" w:type="dxa"/>
          </w:tcPr>
          <w:p w:rsidR="0029146A" w:rsidRPr="002D0419" w:rsidRDefault="0029146A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Измерение углов</w:t>
            </w:r>
          </w:p>
        </w:tc>
        <w:tc>
          <w:tcPr>
            <w:tcW w:w="1560" w:type="dxa"/>
            <w:vAlign w:val="center"/>
          </w:tcPr>
          <w:p w:rsidR="0029146A" w:rsidRPr="002D0419" w:rsidRDefault="0029146A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146A" w:rsidRPr="002D0419" w:rsidTr="000F6E76">
        <w:tc>
          <w:tcPr>
            <w:tcW w:w="905" w:type="dxa"/>
            <w:vAlign w:val="center"/>
          </w:tcPr>
          <w:p w:rsidR="0029146A" w:rsidRPr="002D0419" w:rsidRDefault="0029146A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141" w:type="dxa"/>
          </w:tcPr>
          <w:p w:rsidR="0029146A" w:rsidRPr="002D0419" w:rsidRDefault="0029146A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Смежные и вертикальные углы.</w:t>
            </w:r>
          </w:p>
        </w:tc>
        <w:tc>
          <w:tcPr>
            <w:tcW w:w="1560" w:type="dxa"/>
            <w:vAlign w:val="center"/>
          </w:tcPr>
          <w:p w:rsidR="0029146A" w:rsidRPr="002D0419" w:rsidRDefault="0029146A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146A" w:rsidRPr="002D0419" w:rsidTr="000F6E76">
        <w:tc>
          <w:tcPr>
            <w:tcW w:w="905" w:type="dxa"/>
            <w:vAlign w:val="center"/>
          </w:tcPr>
          <w:p w:rsidR="0029146A" w:rsidRPr="002D0419" w:rsidRDefault="0029146A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41" w:type="dxa"/>
          </w:tcPr>
          <w:p w:rsidR="0029146A" w:rsidRPr="002D0419" w:rsidRDefault="0029146A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Перпендикулярные прямые.</w:t>
            </w:r>
          </w:p>
        </w:tc>
        <w:tc>
          <w:tcPr>
            <w:tcW w:w="1560" w:type="dxa"/>
            <w:vAlign w:val="center"/>
          </w:tcPr>
          <w:p w:rsidR="0029146A" w:rsidRPr="002D0419" w:rsidRDefault="0029146A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146A" w:rsidRPr="002D0419" w:rsidTr="000F6E76">
        <w:tc>
          <w:tcPr>
            <w:tcW w:w="905" w:type="dxa"/>
            <w:vAlign w:val="center"/>
          </w:tcPr>
          <w:p w:rsidR="0029146A" w:rsidRPr="002D0419" w:rsidRDefault="0029146A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41" w:type="dxa"/>
          </w:tcPr>
          <w:p w:rsidR="0029146A" w:rsidRPr="002D0419" w:rsidRDefault="0029146A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Построение прямых углов на местности.</w:t>
            </w:r>
          </w:p>
        </w:tc>
        <w:tc>
          <w:tcPr>
            <w:tcW w:w="1560" w:type="dxa"/>
            <w:vAlign w:val="center"/>
          </w:tcPr>
          <w:p w:rsidR="0029146A" w:rsidRPr="002D0419" w:rsidRDefault="0029146A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146A" w:rsidRPr="002D0419" w:rsidTr="000F6E76">
        <w:tc>
          <w:tcPr>
            <w:tcW w:w="905" w:type="dxa"/>
            <w:vAlign w:val="center"/>
          </w:tcPr>
          <w:p w:rsidR="0029146A" w:rsidRPr="002D0419" w:rsidRDefault="0029146A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41" w:type="dxa"/>
          </w:tcPr>
          <w:p w:rsidR="0029146A" w:rsidRPr="002D0419" w:rsidRDefault="0029146A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  <w:p w:rsidR="0029146A" w:rsidRPr="002D0419" w:rsidRDefault="0029146A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560" w:type="dxa"/>
            <w:vAlign w:val="center"/>
          </w:tcPr>
          <w:p w:rsidR="0029146A" w:rsidRPr="002D0419" w:rsidRDefault="0029146A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146A" w:rsidRPr="002D0419" w:rsidTr="000F6E76">
        <w:tc>
          <w:tcPr>
            <w:tcW w:w="905" w:type="dxa"/>
            <w:vAlign w:val="center"/>
          </w:tcPr>
          <w:p w:rsidR="0029146A" w:rsidRPr="002D0419" w:rsidRDefault="0029146A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41" w:type="dxa"/>
          </w:tcPr>
          <w:p w:rsidR="0029146A" w:rsidRPr="002D0419" w:rsidRDefault="0029146A" w:rsidP="002D04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0419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№1. </w:t>
            </w:r>
          </w:p>
          <w:p w:rsidR="0029146A" w:rsidRPr="002D0419" w:rsidRDefault="0029146A" w:rsidP="002D04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0419">
              <w:rPr>
                <w:rFonts w:ascii="Times New Roman" w:hAnsi="Times New Roman"/>
                <w:b/>
                <w:sz w:val="24"/>
                <w:szCs w:val="24"/>
              </w:rPr>
              <w:t>Начальные геометрические сведения.</w:t>
            </w:r>
          </w:p>
        </w:tc>
        <w:tc>
          <w:tcPr>
            <w:tcW w:w="1560" w:type="dxa"/>
            <w:vAlign w:val="center"/>
          </w:tcPr>
          <w:p w:rsidR="0029146A" w:rsidRPr="002D0419" w:rsidRDefault="0029146A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041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9146A" w:rsidRPr="002D0419" w:rsidTr="000F6E76">
        <w:tc>
          <w:tcPr>
            <w:tcW w:w="8046" w:type="dxa"/>
            <w:gridSpan w:val="2"/>
            <w:vAlign w:val="center"/>
          </w:tcPr>
          <w:p w:rsidR="0029146A" w:rsidRPr="002D0419" w:rsidRDefault="0029146A" w:rsidP="002D04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0419">
              <w:rPr>
                <w:rFonts w:ascii="Times New Roman" w:hAnsi="Times New Roman"/>
                <w:b/>
                <w:sz w:val="24"/>
                <w:szCs w:val="24"/>
              </w:rPr>
              <w:t>Глава 2. Треугольники</w:t>
            </w:r>
          </w:p>
        </w:tc>
        <w:tc>
          <w:tcPr>
            <w:tcW w:w="1560" w:type="dxa"/>
            <w:vAlign w:val="center"/>
          </w:tcPr>
          <w:p w:rsidR="0029146A" w:rsidRPr="002D0419" w:rsidRDefault="0029146A" w:rsidP="002D04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0419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0F6E76" w:rsidRPr="002D0419" w:rsidTr="000F6E76">
        <w:tc>
          <w:tcPr>
            <w:tcW w:w="905" w:type="dxa"/>
            <w:vAlign w:val="center"/>
          </w:tcPr>
          <w:p w:rsidR="000F6E76" w:rsidRPr="002D0419" w:rsidRDefault="000F6E76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41" w:type="dxa"/>
          </w:tcPr>
          <w:p w:rsidR="000F6E76" w:rsidRPr="002D0419" w:rsidRDefault="000F6E76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  <w:p w:rsidR="000F6E76" w:rsidRPr="002D0419" w:rsidRDefault="000F6E76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Треугольники</w:t>
            </w:r>
          </w:p>
        </w:tc>
        <w:tc>
          <w:tcPr>
            <w:tcW w:w="1560" w:type="dxa"/>
            <w:vAlign w:val="center"/>
          </w:tcPr>
          <w:p w:rsidR="000F6E76" w:rsidRPr="002D0419" w:rsidRDefault="000F6E76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6E76" w:rsidRPr="002D0419" w:rsidTr="000F6E76">
        <w:tc>
          <w:tcPr>
            <w:tcW w:w="905" w:type="dxa"/>
            <w:vAlign w:val="center"/>
          </w:tcPr>
          <w:p w:rsidR="000F6E76" w:rsidRPr="002D0419" w:rsidRDefault="000F6E76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141" w:type="dxa"/>
          </w:tcPr>
          <w:p w:rsidR="000F6E76" w:rsidRPr="002D0419" w:rsidRDefault="000F6E76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Первый признак равенства треугольников</w:t>
            </w:r>
          </w:p>
        </w:tc>
        <w:tc>
          <w:tcPr>
            <w:tcW w:w="1560" w:type="dxa"/>
            <w:vAlign w:val="center"/>
          </w:tcPr>
          <w:p w:rsidR="000F6E76" w:rsidRPr="002D0419" w:rsidRDefault="000F6E76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6E76" w:rsidRPr="002D0419" w:rsidTr="000F6E76">
        <w:tc>
          <w:tcPr>
            <w:tcW w:w="905" w:type="dxa"/>
            <w:vAlign w:val="center"/>
          </w:tcPr>
          <w:p w:rsidR="000F6E76" w:rsidRPr="002D0419" w:rsidRDefault="000F6E76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141" w:type="dxa"/>
          </w:tcPr>
          <w:p w:rsidR="000F6E76" w:rsidRPr="002D0419" w:rsidRDefault="000F6E76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Первый признак равенства треугольников</w:t>
            </w:r>
          </w:p>
        </w:tc>
        <w:tc>
          <w:tcPr>
            <w:tcW w:w="1560" w:type="dxa"/>
            <w:vAlign w:val="center"/>
          </w:tcPr>
          <w:p w:rsidR="000F6E76" w:rsidRPr="002D0419" w:rsidRDefault="000F6E76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6E76" w:rsidRPr="002D0419" w:rsidTr="000F6E76">
        <w:tc>
          <w:tcPr>
            <w:tcW w:w="905" w:type="dxa"/>
            <w:vAlign w:val="center"/>
          </w:tcPr>
          <w:p w:rsidR="000F6E76" w:rsidRPr="002D0419" w:rsidRDefault="000F6E76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141" w:type="dxa"/>
          </w:tcPr>
          <w:p w:rsidR="000F6E76" w:rsidRPr="002D0419" w:rsidRDefault="000F6E76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Медиана, биссектриса и высота треугольника</w:t>
            </w:r>
          </w:p>
        </w:tc>
        <w:tc>
          <w:tcPr>
            <w:tcW w:w="1560" w:type="dxa"/>
            <w:vAlign w:val="center"/>
          </w:tcPr>
          <w:p w:rsidR="000F6E76" w:rsidRPr="002D0419" w:rsidRDefault="000F6E76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6E76" w:rsidRPr="002D0419" w:rsidTr="000F6E76">
        <w:tc>
          <w:tcPr>
            <w:tcW w:w="905" w:type="dxa"/>
            <w:vAlign w:val="center"/>
          </w:tcPr>
          <w:p w:rsidR="000F6E76" w:rsidRPr="002D0419" w:rsidRDefault="000F6E76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141" w:type="dxa"/>
          </w:tcPr>
          <w:p w:rsidR="000F6E76" w:rsidRPr="002D0419" w:rsidRDefault="000F6E76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Свойства равнобедренного треугольника</w:t>
            </w:r>
          </w:p>
        </w:tc>
        <w:tc>
          <w:tcPr>
            <w:tcW w:w="1560" w:type="dxa"/>
            <w:vAlign w:val="center"/>
          </w:tcPr>
          <w:p w:rsidR="000F6E76" w:rsidRPr="002D0419" w:rsidRDefault="000F6E76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6E76" w:rsidRPr="002D0419" w:rsidTr="000F6E76">
        <w:tc>
          <w:tcPr>
            <w:tcW w:w="905" w:type="dxa"/>
            <w:vAlign w:val="center"/>
          </w:tcPr>
          <w:p w:rsidR="000F6E76" w:rsidRPr="002D0419" w:rsidRDefault="000F6E76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141" w:type="dxa"/>
          </w:tcPr>
          <w:p w:rsidR="000F6E76" w:rsidRPr="002D0419" w:rsidRDefault="000F6E76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Свойства равнобедренного треугольника</w:t>
            </w:r>
          </w:p>
        </w:tc>
        <w:tc>
          <w:tcPr>
            <w:tcW w:w="1560" w:type="dxa"/>
            <w:vAlign w:val="center"/>
          </w:tcPr>
          <w:p w:rsidR="000F6E76" w:rsidRPr="002D0419" w:rsidRDefault="000F6E76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6E76" w:rsidRPr="002D0419" w:rsidTr="000F6E76">
        <w:tc>
          <w:tcPr>
            <w:tcW w:w="905" w:type="dxa"/>
            <w:vAlign w:val="center"/>
          </w:tcPr>
          <w:p w:rsidR="000F6E76" w:rsidRPr="002D0419" w:rsidRDefault="000F6E76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141" w:type="dxa"/>
          </w:tcPr>
          <w:p w:rsidR="000F6E76" w:rsidRPr="002D0419" w:rsidRDefault="000F6E76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Второй признак равенства треугольников</w:t>
            </w:r>
          </w:p>
        </w:tc>
        <w:tc>
          <w:tcPr>
            <w:tcW w:w="1560" w:type="dxa"/>
            <w:vAlign w:val="center"/>
          </w:tcPr>
          <w:p w:rsidR="000F6E76" w:rsidRPr="002D0419" w:rsidRDefault="000F6E76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6E76" w:rsidRPr="002D0419" w:rsidTr="000F6E76">
        <w:tc>
          <w:tcPr>
            <w:tcW w:w="905" w:type="dxa"/>
            <w:vAlign w:val="center"/>
          </w:tcPr>
          <w:p w:rsidR="000F6E76" w:rsidRPr="002D0419" w:rsidRDefault="000F6E76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141" w:type="dxa"/>
          </w:tcPr>
          <w:p w:rsidR="000F6E76" w:rsidRPr="002D0419" w:rsidRDefault="000F6E76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Второй признак равенства треугольников</w:t>
            </w:r>
          </w:p>
        </w:tc>
        <w:tc>
          <w:tcPr>
            <w:tcW w:w="1560" w:type="dxa"/>
            <w:vAlign w:val="center"/>
          </w:tcPr>
          <w:p w:rsidR="000F6E76" w:rsidRPr="002D0419" w:rsidRDefault="000F6E76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6E76" w:rsidRPr="002D0419" w:rsidTr="000F6E76">
        <w:tc>
          <w:tcPr>
            <w:tcW w:w="905" w:type="dxa"/>
            <w:vAlign w:val="center"/>
          </w:tcPr>
          <w:p w:rsidR="000F6E76" w:rsidRPr="002D0419" w:rsidRDefault="000F6E76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141" w:type="dxa"/>
          </w:tcPr>
          <w:p w:rsidR="000F6E76" w:rsidRPr="002D0419" w:rsidRDefault="000F6E76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Третий  признак равенства треугольников</w:t>
            </w:r>
          </w:p>
        </w:tc>
        <w:tc>
          <w:tcPr>
            <w:tcW w:w="1560" w:type="dxa"/>
            <w:vAlign w:val="center"/>
          </w:tcPr>
          <w:p w:rsidR="000F6E76" w:rsidRPr="002D0419" w:rsidRDefault="000F6E76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6E76" w:rsidRPr="002D0419" w:rsidTr="000F6E76">
        <w:tc>
          <w:tcPr>
            <w:tcW w:w="905" w:type="dxa"/>
            <w:vAlign w:val="center"/>
          </w:tcPr>
          <w:p w:rsidR="000F6E76" w:rsidRPr="002D0419" w:rsidRDefault="000F6E76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141" w:type="dxa"/>
          </w:tcPr>
          <w:p w:rsidR="000F6E76" w:rsidRPr="002D0419" w:rsidRDefault="000F6E76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Третий  признак равенства треугольников</w:t>
            </w:r>
          </w:p>
        </w:tc>
        <w:tc>
          <w:tcPr>
            <w:tcW w:w="1560" w:type="dxa"/>
            <w:vAlign w:val="center"/>
          </w:tcPr>
          <w:p w:rsidR="000F6E76" w:rsidRPr="002D0419" w:rsidRDefault="000F6E76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6E76" w:rsidRPr="002D0419" w:rsidTr="000F6E76">
        <w:tc>
          <w:tcPr>
            <w:tcW w:w="905" w:type="dxa"/>
            <w:vAlign w:val="center"/>
          </w:tcPr>
          <w:p w:rsidR="000F6E76" w:rsidRPr="002D0419" w:rsidRDefault="000F6E76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141" w:type="dxa"/>
          </w:tcPr>
          <w:p w:rsidR="000F6E76" w:rsidRPr="002D0419" w:rsidRDefault="000F6E76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Задачи на построение. Окружность</w:t>
            </w:r>
          </w:p>
        </w:tc>
        <w:tc>
          <w:tcPr>
            <w:tcW w:w="1560" w:type="dxa"/>
            <w:vAlign w:val="center"/>
          </w:tcPr>
          <w:p w:rsidR="000F6E76" w:rsidRPr="002D0419" w:rsidRDefault="000F6E76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6E76" w:rsidRPr="002D0419" w:rsidTr="000F6E76">
        <w:tc>
          <w:tcPr>
            <w:tcW w:w="905" w:type="dxa"/>
            <w:vAlign w:val="center"/>
          </w:tcPr>
          <w:p w:rsidR="000F6E76" w:rsidRPr="002D0419" w:rsidRDefault="000F6E76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141" w:type="dxa"/>
          </w:tcPr>
          <w:p w:rsidR="000F6E76" w:rsidRPr="002D0419" w:rsidRDefault="000F6E76" w:rsidP="002D04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Построение циркулем и линейкой.</w:t>
            </w:r>
          </w:p>
        </w:tc>
        <w:tc>
          <w:tcPr>
            <w:tcW w:w="1560" w:type="dxa"/>
            <w:vAlign w:val="center"/>
          </w:tcPr>
          <w:p w:rsidR="000F6E76" w:rsidRPr="002D0419" w:rsidRDefault="000F6E76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6E76" w:rsidRPr="002D0419" w:rsidTr="000F6E76">
        <w:tc>
          <w:tcPr>
            <w:tcW w:w="905" w:type="dxa"/>
            <w:vAlign w:val="center"/>
          </w:tcPr>
          <w:p w:rsidR="000F6E76" w:rsidRPr="002D0419" w:rsidRDefault="000F6E76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141" w:type="dxa"/>
          </w:tcPr>
          <w:p w:rsidR="000F6E76" w:rsidRPr="002D0419" w:rsidRDefault="000F6E76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Задачи на построение</w:t>
            </w:r>
          </w:p>
        </w:tc>
        <w:tc>
          <w:tcPr>
            <w:tcW w:w="1560" w:type="dxa"/>
            <w:vAlign w:val="center"/>
          </w:tcPr>
          <w:p w:rsidR="000F6E76" w:rsidRPr="002D0419" w:rsidRDefault="000F6E76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6E76" w:rsidRPr="002D0419" w:rsidTr="000F6E76">
        <w:tc>
          <w:tcPr>
            <w:tcW w:w="905" w:type="dxa"/>
            <w:vAlign w:val="center"/>
          </w:tcPr>
          <w:p w:rsidR="000F6E76" w:rsidRPr="002D0419" w:rsidRDefault="000F6E76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141" w:type="dxa"/>
          </w:tcPr>
          <w:p w:rsidR="000F6E76" w:rsidRPr="002D0419" w:rsidRDefault="000F6E76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Решение задач на применение признаков равенства треугольников.</w:t>
            </w:r>
          </w:p>
        </w:tc>
        <w:tc>
          <w:tcPr>
            <w:tcW w:w="1560" w:type="dxa"/>
            <w:vAlign w:val="center"/>
          </w:tcPr>
          <w:p w:rsidR="000F6E76" w:rsidRPr="002D0419" w:rsidRDefault="000F6E76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6E76" w:rsidRPr="002D0419" w:rsidTr="000F6E76">
        <w:tc>
          <w:tcPr>
            <w:tcW w:w="905" w:type="dxa"/>
            <w:vAlign w:val="center"/>
          </w:tcPr>
          <w:p w:rsidR="000F6E76" w:rsidRPr="002D0419" w:rsidRDefault="000F6E76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141" w:type="dxa"/>
          </w:tcPr>
          <w:p w:rsidR="000F6E76" w:rsidRPr="002D0419" w:rsidRDefault="000F6E76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Решение простейших задач.</w:t>
            </w:r>
          </w:p>
        </w:tc>
        <w:tc>
          <w:tcPr>
            <w:tcW w:w="1560" w:type="dxa"/>
            <w:vAlign w:val="center"/>
          </w:tcPr>
          <w:p w:rsidR="000F6E76" w:rsidRPr="002D0419" w:rsidRDefault="000F6E76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6E76" w:rsidRPr="002D0419" w:rsidTr="000F6E76">
        <w:tc>
          <w:tcPr>
            <w:tcW w:w="905" w:type="dxa"/>
            <w:vAlign w:val="center"/>
          </w:tcPr>
          <w:p w:rsidR="000F6E76" w:rsidRPr="002D0419" w:rsidRDefault="000F6E76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141" w:type="dxa"/>
          </w:tcPr>
          <w:p w:rsidR="000F6E76" w:rsidRPr="002D0419" w:rsidRDefault="000F6E76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560" w:type="dxa"/>
            <w:vAlign w:val="center"/>
          </w:tcPr>
          <w:p w:rsidR="000F6E76" w:rsidRPr="002D0419" w:rsidRDefault="000F6E76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6E76" w:rsidRPr="002D0419" w:rsidTr="000F6E76">
        <w:tc>
          <w:tcPr>
            <w:tcW w:w="905" w:type="dxa"/>
            <w:vAlign w:val="center"/>
          </w:tcPr>
          <w:p w:rsidR="000F6E76" w:rsidRPr="002D0419" w:rsidRDefault="000F6E76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141" w:type="dxa"/>
          </w:tcPr>
          <w:p w:rsidR="000F6E76" w:rsidRPr="002D0419" w:rsidRDefault="000F6E76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  <w:p w:rsidR="000F6E76" w:rsidRPr="002D0419" w:rsidRDefault="000F6E76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560" w:type="dxa"/>
            <w:vAlign w:val="center"/>
          </w:tcPr>
          <w:p w:rsidR="000F6E76" w:rsidRPr="002D0419" w:rsidRDefault="000F6E76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6E76" w:rsidRPr="002D0419" w:rsidTr="000F6E76">
        <w:tc>
          <w:tcPr>
            <w:tcW w:w="905" w:type="dxa"/>
            <w:vAlign w:val="center"/>
          </w:tcPr>
          <w:p w:rsidR="000F6E76" w:rsidRPr="002D0419" w:rsidRDefault="000F6E76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141" w:type="dxa"/>
          </w:tcPr>
          <w:p w:rsidR="000F6E76" w:rsidRPr="002D0419" w:rsidRDefault="000F6E76" w:rsidP="002D04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0419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№2.</w:t>
            </w:r>
          </w:p>
          <w:p w:rsidR="000F6E76" w:rsidRPr="002D0419" w:rsidRDefault="000F6E76" w:rsidP="002D04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0419">
              <w:rPr>
                <w:rFonts w:ascii="Times New Roman" w:hAnsi="Times New Roman"/>
                <w:b/>
                <w:sz w:val="24"/>
                <w:szCs w:val="24"/>
              </w:rPr>
              <w:t>Треугольники. Признаки равенства треугольников</w:t>
            </w:r>
          </w:p>
        </w:tc>
        <w:tc>
          <w:tcPr>
            <w:tcW w:w="1560" w:type="dxa"/>
            <w:vAlign w:val="center"/>
          </w:tcPr>
          <w:p w:rsidR="000F6E76" w:rsidRPr="002D0419" w:rsidRDefault="000F6E76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146A" w:rsidRPr="002D0419" w:rsidTr="00923FCE">
        <w:tc>
          <w:tcPr>
            <w:tcW w:w="8046" w:type="dxa"/>
            <w:gridSpan w:val="2"/>
            <w:vAlign w:val="center"/>
          </w:tcPr>
          <w:p w:rsidR="0029146A" w:rsidRPr="002D0419" w:rsidRDefault="0029146A" w:rsidP="002D04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0419">
              <w:rPr>
                <w:rFonts w:ascii="Times New Roman" w:hAnsi="Times New Roman"/>
                <w:b/>
                <w:sz w:val="24"/>
                <w:szCs w:val="24"/>
              </w:rPr>
              <w:t>Глава 3. Параллельные прямые.</w:t>
            </w:r>
          </w:p>
        </w:tc>
        <w:tc>
          <w:tcPr>
            <w:tcW w:w="1560" w:type="dxa"/>
            <w:vAlign w:val="center"/>
          </w:tcPr>
          <w:p w:rsidR="0029146A" w:rsidRPr="002D0419" w:rsidRDefault="0029146A" w:rsidP="002D04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0419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0F6E76" w:rsidRPr="002D0419" w:rsidTr="00923FCE">
        <w:tc>
          <w:tcPr>
            <w:tcW w:w="905" w:type="dxa"/>
            <w:vAlign w:val="center"/>
          </w:tcPr>
          <w:p w:rsidR="000F6E76" w:rsidRPr="002D0419" w:rsidRDefault="000F6E76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141" w:type="dxa"/>
          </w:tcPr>
          <w:p w:rsidR="000F6E76" w:rsidRPr="002D0419" w:rsidRDefault="000F6E76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  <w:p w:rsidR="000F6E76" w:rsidRPr="002D0419" w:rsidRDefault="000F6E76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Признаки параллельности двух прямых.</w:t>
            </w:r>
          </w:p>
        </w:tc>
        <w:tc>
          <w:tcPr>
            <w:tcW w:w="1560" w:type="dxa"/>
            <w:vAlign w:val="center"/>
          </w:tcPr>
          <w:p w:rsidR="000F6E76" w:rsidRPr="002D0419" w:rsidRDefault="000F6E76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6E76" w:rsidRPr="002D0419" w:rsidTr="00923FCE">
        <w:tc>
          <w:tcPr>
            <w:tcW w:w="905" w:type="dxa"/>
            <w:vAlign w:val="center"/>
          </w:tcPr>
          <w:p w:rsidR="000F6E76" w:rsidRPr="002D0419" w:rsidRDefault="000F6E76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141" w:type="dxa"/>
          </w:tcPr>
          <w:p w:rsidR="000F6E76" w:rsidRPr="002D0419" w:rsidRDefault="000F6E76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 xml:space="preserve">Признаки параллельности </w:t>
            </w:r>
            <w:proofErr w:type="gramStart"/>
            <w:r w:rsidRPr="002D0419">
              <w:rPr>
                <w:rFonts w:ascii="Times New Roman" w:hAnsi="Times New Roman"/>
                <w:sz w:val="24"/>
                <w:szCs w:val="24"/>
              </w:rPr>
              <w:t>прямых</w:t>
            </w:r>
            <w:proofErr w:type="gramEnd"/>
            <w:r w:rsidRPr="002D04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0F6E76" w:rsidRPr="002D0419" w:rsidRDefault="000F6E76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6E76" w:rsidRPr="002D0419" w:rsidTr="00923FCE">
        <w:tc>
          <w:tcPr>
            <w:tcW w:w="905" w:type="dxa"/>
            <w:vAlign w:val="center"/>
          </w:tcPr>
          <w:p w:rsidR="000F6E76" w:rsidRPr="002D0419" w:rsidRDefault="000F6E76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141" w:type="dxa"/>
          </w:tcPr>
          <w:p w:rsidR="000F6E76" w:rsidRPr="002D0419" w:rsidRDefault="000F6E76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 xml:space="preserve">Практические способы построения </w:t>
            </w:r>
            <w:proofErr w:type="gramStart"/>
            <w:r w:rsidRPr="002D0419">
              <w:rPr>
                <w:rFonts w:ascii="Times New Roman" w:hAnsi="Times New Roman"/>
                <w:sz w:val="24"/>
                <w:szCs w:val="24"/>
              </w:rPr>
              <w:t>параллельных</w:t>
            </w:r>
            <w:proofErr w:type="gramEnd"/>
            <w:r w:rsidRPr="002D0419">
              <w:rPr>
                <w:rFonts w:ascii="Times New Roman" w:hAnsi="Times New Roman"/>
                <w:sz w:val="24"/>
                <w:szCs w:val="24"/>
              </w:rPr>
              <w:t xml:space="preserve"> прямых.</w:t>
            </w:r>
          </w:p>
        </w:tc>
        <w:tc>
          <w:tcPr>
            <w:tcW w:w="1560" w:type="dxa"/>
            <w:vAlign w:val="center"/>
          </w:tcPr>
          <w:p w:rsidR="000F6E76" w:rsidRPr="002D0419" w:rsidRDefault="000F6E76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6E76" w:rsidRPr="002D0419" w:rsidTr="00923FCE">
        <w:tc>
          <w:tcPr>
            <w:tcW w:w="905" w:type="dxa"/>
            <w:vAlign w:val="center"/>
          </w:tcPr>
          <w:p w:rsidR="000F6E76" w:rsidRPr="002D0419" w:rsidRDefault="000F6E76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141" w:type="dxa"/>
          </w:tcPr>
          <w:p w:rsidR="000F6E76" w:rsidRPr="002D0419" w:rsidRDefault="000F6E76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 xml:space="preserve">Признаки параллельности </w:t>
            </w:r>
            <w:proofErr w:type="gramStart"/>
            <w:r w:rsidRPr="002D0419">
              <w:rPr>
                <w:rFonts w:ascii="Times New Roman" w:hAnsi="Times New Roman"/>
                <w:sz w:val="24"/>
                <w:szCs w:val="24"/>
              </w:rPr>
              <w:t>прямых</w:t>
            </w:r>
            <w:proofErr w:type="gramEnd"/>
            <w:r w:rsidRPr="002D0419">
              <w:rPr>
                <w:rFonts w:ascii="Times New Roman" w:hAnsi="Times New Roman"/>
                <w:sz w:val="24"/>
                <w:szCs w:val="24"/>
              </w:rPr>
              <w:t>. Решение задач.</w:t>
            </w:r>
          </w:p>
        </w:tc>
        <w:tc>
          <w:tcPr>
            <w:tcW w:w="1560" w:type="dxa"/>
            <w:vAlign w:val="center"/>
          </w:tcPr>
          <w:p w:rsidR="000F6E76" w:rsidRPr="002D0419" w:rsidRDefault="000F6E76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6E76" w:rsidRPr="002D0419" w:rsidTr="00923FCE">
        <w:tc>
          <w:tcPr>
            <w:tcW w:w="905" w:type="dxa"/>
            <w:vAlign w:val="center"/>
          </w:tcPr>
          <w:p w:rsidR="000F6E76" w:rsidRPr="002D0419" w:rsidRDefault="000F6E76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141" w:type="dxa"/>
          </w:tcPr>
          <w:p w:rsidR="000F6E76" w:rsidRPr="002D0419" w:rsidRDefault="000F6E76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 xml:space="preserve">Аксиома </w:t>
            </w:r>
            <w:proofErr w:type="gramStart"/>
            <w:r w:rsidRPr="002D0419">
              <w:rPr>
                <w:rFonts w:ascii="Times New Roman" w:hAnsi="Times New Roman"/>
                <w:sz w:val="24"/>
                <w:szCs w:val="24"/>
              </w:rPr>
              <w:t>параллельных</w:t>
            </w:r>
            <w:proofErr w:type="gramEnd"/>
            <w:r w:rsidRPr="002D0419">
              <w:rPr>
                <w:rFonts w:ascii="Times New Roman" w:hAnsi="Times New Roman"/>
                <w:sz w:val="24"/>
                <w:szCs w:val="24"/>
              </w:rPr>
              <w:t xml:space="preserve"> прямых</w:t>
            </w:r>
          </w:p>
        </w:tc>
        <w:tc>
          <w:tcPr>
            <w:tcW w:w="1560" w:type="dxa"/>
            <w:vAlign w:val="center"/>
          </w:tcPr>
          <w:p w:rsidR="000F6E76" w:rsidRPr="002D0419" w:rsidRDefault="000F6E76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6E76" w:rsidRPr="002D0419" w:rsidTr="00923FCE">
        <w:tc>
          <w:tcPr>
            <w:tcW w:w="905" w:type="dxa"/>
            <w:vAlign w:val="center"/>
          </w:tcPr>
          <w:p w:rsidR="000F6E76" w:rsidRPr="002D0419" w:rsidRDefault="000F6E76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141" w:type="dxa"/>
          </w:tcPr>
          <w:p w:rsidR="000F6E76" w:rsidRPr="002D0419" w:rsidRDefault="000F6E76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 xml:space="preserve">Свойства </w:t>
            </w:r>
            <w:proofErr w:type="gramStart"/>
            <w:r w:rsidRPr="002D0419">
              <w:rPr>
                <w:rFonts w:ascii="Times New Roman" w:hAnsi="Times New Roman"/>
                <w:sz w:val="24"/>
                <w:szCs w:val="24"/>
              </w:rPr>
              <w:t>параллельных</w:t>
            </w:r>
            <w:proofErr w:type="gramEnd"/>
            <w:r w:rsidRPr="002D0419">
              <w:rPr>
                <w:rFonts w:ascii="Times New Roman" w:hAnsi="Times New Roman"/>
                <w:sz w:val="24"/>
                <w:szCs w:val="24"/>
              </w:rPr>
              <w:t xml:space="preserve"> прямых.</w:t>
            </w:r>
          </w:p>
        </w:tc>
        <w:tc>
          <w:tcPr>
            <w:tcW w:w="1560" w:type="dxa"/>
            <w:vAlign w:val="center"/>
          </w:tcPr>
          <w:p w:rsidR="000F6E76" w:rsidRPr="002D0419" w:rsidRDefault="000F6E76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6E76" w:rsidRPr="002D0419" w:rsidTr="00923FCE">
        <w:tc>
          <w:tcPr>
            <w:tcW w:w="905" w:type="dxa"/>
            <w:vAlign w:val="center"/>
          </w:tcPr>
          <w:p w:rsidR="000F6E76" w:rsidRPr="002D0419" w:rsidRDefault="000F6E76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141" w:type="dxa"/>
          </w:tcPr>
          <w:p w:rsidR="000F6E76" w:rsidRPr="002D0419" w:rsidRDefault="000F6E76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Теоремы об углах, образованных двумя параллельными прямыми и секущей.</w:t>
            </w:r>
          </w:p>
        </w:tc>
        <w:tc>
          <w:tcPr>
            <w:tcW w:w="1560" w:type="dxa"/>
            <w:vAlign w:val="center"/>
          </w:tcPr>
          <w:p w:rsidR="000F6E76" w:rsidRPr="002D0419" w:rsidRDefault="000F6E76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6E76" w:rsidRPr="002D0419" w:rsidTr="00923FCE">
        <w:tc>
          <w:tcPr>
            <w:tcW w:w="905" w:type="dxa"/>
            <w:vAlign w:val="center"/>
          </w:tcPr>
          <w:p w:rsidR="000F6E76" w:rsidRPr="002D0419" w:rsidRDefault="000F6E76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141" w:type="dxa"/>
          </w:tcPr>
          <w:p w:rsidR="000F6E76" w:rsidRPr="002D0419" w:rsidRDefault="000F6E76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Теоремы об углах, образованных двумя параллельными прямыми и секущей. Решение задач.</w:t>
            </w:r>
          </w:p>
        </w:tc>
        <w:tc>
          <w:tcPr>
            <w:tcW w:w="1560" w:type="dxa"/>
            <w:vAlign w:val="center"/>
          </w:tcPr>
          <w:p w:rsidR="000F6E76" w:rsidRPr="002D0419" w:rsidRDefault="000F6E76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6E76" w:rsidRPr="002D0419" w:rsidTr="00923FCE">
        <w:tc>
          <w:tcPr>
            <w:tcW w:w="905" w:type="dxa"/>
            <w:vAlign w:val="center"/>
          </w:tcPr>
          <w:p w:rsidR="000F6E76" w:rsidRPr="002D0419" w:rsidRDefault="000F6E76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141" w:type="dxa"/>
          </w:tcPr>
          <w:p w:rsidR="000F6E76" w:rsidRPr="002D0419" w:rsidRDefault="000F6E76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Углы с соответственно параллельными или перпендикулярными сторонами.</w:t>
            </w:r>
          </w:p>
        </w:tc>
        <w:tc>
          <w:tcPr>
            <w:tcW w:w="1560" w:type="dxa"/>
            <w:vAlign w:val="center"/>
          </w:tcPr>
          <w:p w:rsidR="000F6E76" w:rsidRPr="002D0419" w:rsidRDefault="000F6E76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6E76" w:rsidRPr="002D0419" w:rsidTr="00923FCE">
        <w:tc>
          <w:tcPr>
            <w:tcW w:w="905" w:type="dxa"/>
            <w:vAlign w:val="center"/>
          </w:tcPr>
          <w:p w:rsidR="000F6E76" w:rsidRPr="002D0419" w:rsidRDefault="000F6E76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141" w:type="dxa"/>
          </w:tcPr>
          <w:p w:rsidR="000F6E76" w:rsidRPr="002D0419" w:rsidRDefault="000F6E76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Углы с соответственно параллельными или перпендикулярными сторонами. Решение задач.</w:t>
            </w:r>
          </w:p>
        </w:tc>
        <w:tc>
          <w:tcPr>
            <w:tcW w:w="1560" w:type="dxa"/>
            <w:vAlign w:val="center"/>
          </w:tcPr>
          <w:p w:rsidR="000F6E76" w:rsidRPr="002D0419" w:rsidRDefault="000F6E76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6E76" w:rsidRPr="002D0419" w:rsidTr="00923FCE">
        <w:tc>
          <w:tcPr>
            <w:tcW w:w="905" w:type="dxa"/>
            <w:vAlign w:val="center"/>
          </w:tcPr>
          <w:p w:rsidR="000F6E76" w:rsidRPr="002D0419" w:rsidRDefault="000F6E76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141" w:type="dxa"/>
          </w:tcPr>
          <w:p w:rsidR="000F6E76" w:rsidRPr="002D0419" w:rsidRDefault="000F6E76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560" w:type="dxa"/>
            <w:vAlign w:val="center"/>
          </w:tcPr>
          <w:p w:rsidR="000F6E76" w:rsidRPr="002D0419" w:rsidRDefault="000F6E76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6E76" w:rsidRPr="002D0419" w:rsidTr="00923FCE">
        <w:tc>
          <w:tcPr>
            <w:tcW w:w="905" w:type="dxa"/>
            <w:vAlign w:val="center"/>
          </w:tcPr>
          <w:p w:rsidR="000F6E76" w:rsidRPr="002D0419" w:rsidRDefault="000F6E76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141" w:type="dxa"/>
          </w:tcPr>
          <w:p w:rsidR="000F6E76" w:rsidRPr="002D0419" w:rsidRDefault="000F6E76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  <w:p w:rsidR="000F6E76" w:rsidRPr="002D0419" w:rsidRDefault="000F6E76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560" w:type="dxa"/>
            <w:vAlign w:val="center"/>
          </w:tcPr>
          <w:p w:rsidR="000F6E76" w:rsidRPr="002D0419" w:rsidRDefault="000F6E76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6E76" w:rsidRPr="002D0419" w:rsidTr="00923FCE">
        <w:tc>
          <w:tcPr>
            <w:tcW w:w="905" w:type="dxa"/>
            <w:vAlign w:val="center"/>
          </w:tcPr>
          <w:p w:rsidR="000F6E76" w:rsidRPr="002D0419" w:rsidRDefault="000F6E76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141" w:type="dxa"/>
          </w:tcPr>
          <w:p w:rsidR="000F6E76" w:rsidRPr="002D0419" w:rsidRDefault="000F6E76" w:rsidP="002D04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0419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3.</w:t>
            </w:r>
            <w:proofErr w:type="gramStart"/>
            <w:r w:rsidRPr="002D0419">
              <w:rPr>
                <w:rFonts w:ascii="Times New Roman" w:hAnsi="Times New Roman"/>
                <w:b/>
                <w:sz w:val="24"/>
                <w:szCs w:val="24"/>
              </w:rPr>
              <w:t>Параллельные</w:t>
            </w:r>
            <w:proofErr w:type="gramEnd"/>
            <w:r w:rsidRPr="002D0419">
              <w:rPr>
                <w:rFonts w:ascii="Times New Roman" w:hAnsi="Times New Roman"/>
                <w:b/>
                <w:sz w:val="24"/>
                <w:szCs w:val="24"/>
              </w:rPr>
              <w:t xml:space="preserve"> прямые.</w:t>
            </w:r>
          </w:p>
        </w:tc>
        <w:tc>
          <w:tcPr>
            <w:tcW w:w="1560" w:type="dxa"/>
            <w:vAlign w:val="center"/>
          </w:tcPr>
          <w:p w:rsidR="000F6E76" w:rsidRPr="002D0419" w:rsidRDefault="000F6E76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264E" w:rsidRPr="002D0419" w:rsidTr="00923FCE">
        <w:trPr>
          <w:gridAfter w:val="1"/>
          <w:wAfter w:w="1560" w:type="dxa"/>
        </w:trPr>
        <w:tc>
          <w:tcPr>
            <w:tcW w:w="8046" w:type="dxa"/>
            <w:gridSpan w:val="2"/>
            <w:vAlign w:val="center"/>
          </w:tcPr>
          <w:p w:rsidR="00D3264E" w:rsidRPr="002D0419" w:rsidRDefault="00D3264E" w:rsidP="002D04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0419">
              <w:rPr>
                <w:rFonts w:ascii="Times New Roman" w:hAnsi="Times New Roman"/>
                <w:b/>
                <w:sz w:val="24"/>
                <w:szCs w:val="24"/>
              </w:rPr>
              <w:t xml:space="preserve">           Глава 4. Соотношение между сторонами и углами треугольника</w:t>
            </w:r>
          </w:p>
        </w:tc>
      </w:tr>
      <w:tr w:rsidR="000F6E76" w:rsidRPr="002D0419" w:rsidTr="00923FCE">
        <w:tc>
          <w:tcPr>
            <w:tcW w:w="905" w:type="dxa"/>
            <w:vAlign w:val="center"/>
          </w:tcPr>
          <w:p w:rsidR="000F6E76" w:rsidRPr="002D0419" w:rsidRDefault="00D3264E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0F6E76" w:rsidRPr="002D041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141" w:type="dxa"/>
          </w:tcPr>
          <w:p w:rsidR="000F6E76" w:rsidRPr="002D0419" w:rsidRDefault="000F6E76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 xml:space="preserve">Анализ контрольной </w:t>
            </w:r>
            <w:proofErr w:type="spellStart"/>
            <w:r w:rsidRPr="002D0419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gramStart"/>
            <w:r w:rsidRPr="002D041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D0419">
              <w:rPr>
                <w:rFonts w:ascii="Times New Roman" w:hAnsi="Times New Roman"/>
                <w:sz w:val="24"/>
                <w:szCs w:val="24"/>
              </w:rPr>
              <w:t>умма</w:t>
            </w:r>
            <w:proofErr w:type="spellEnd"/>
            <w:r w:rsidRPr="002D0419">
              <w:rPr>
                <w:rFonts w:ascii="Times New Roman" w:hAnsi="Times New Roman"/>
                <w:sz w:val="24"/>
                <w:szCs w:val="24"/>
              </w:rPr>
              <w:t xml:space="preserve"> углов треугольника.</w:t>
            </w:r>
          </w:p>
        </w:tc>
        <w:tc>
          <w:tcPr>
            <w:tcW w:w="1560" w:type="dxa"/>
            <w:vAlign w:val="center"/>
          </w:tcPr>
          <w:p w:rsidR="000F6E76" w:rsidRPr="002D0419" w:rsidRDefault="000F6E76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6E76" w:rsidRPr="002D0419" w:rsidTr="00923FCE">
        <w:tc>
          <w:tcPr>
            <w:tcW w:w="905" w:type="dxa"/>
            <w:vAlign w:val="center"/>
          </w:tcPr>
          <w:p w:rsidR="000F6E76" w:rsidRPr="002D0419" w:rsidRDefault="000F6E76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141" w:type="dxa"/>
          </w:tcPr>
          <w:p w:rsidR="000F6E76" w:rsidRPr="002D0419" w:rsidRDefault="000F6E76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Сумма углов треугольника. Решение задач.</w:t>
            </w:r>
          </w:p>
        </w:tc>
        <w:tc>
          <w:tcPr>
            <w:tcW w:w="1560" w:type="dxa"/>
            <w:vAlign w:val="center"/>
          </w:tcPr>
          <w:p w:rsidR="000F6E76" w:rsidRPr="002D0419" w:rsidRDefault="000F6E76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6E76" w:rsidRPr="002D0419" w:rsidTr="00923FCE">
        <w:tc>
          <w:tcPr>
            <w:tcW w:w="905" w:type="dxa"/>
            <w:vAlign w:val="center"/>
          </w:tcPr>
          <w:p w:rsidR="000F6E76" w:rsidRPr="002D0419" w:rsidRDefault="000F6E76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141" w:type="dxa"/>
          </w:tcPr>
          <w:p w:rsidR="000F6E76" w:rsidRPr="002D0419" w:rsidRDefault="000F6E76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Соотношение между сторонами и углами треугольника.</w:t>
            </w:r>
          </w:p>
        </w:tc>
        <w:tc>
          <w:tcPr>
            <w:tcW w:w="1560" w:type="dxa"/>
            <w:vAlign w:val="center"/>
          </w:tcPr>
          <w:p w:rsidR="000F6E76" w:rsidRPr="002D0419" w:rsidRDefault="000F6E76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6E76" w:rsidRPr="002D0419" w:rsidTr="00923FCE">
        <w:tc>
          <w:tcPr>
            <w:tcW w:w="905" w:type="dxa"/>
            <w:vAlign w:val="center"/>
          </w:tcPr>
          <w:p w:rsidR="000F6E76" w:rsidRPr="002D0419" w:rsidRDefault="000F6E76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141" w:type="dxa"/>
          </w:tcPr>
          <w:p w:rsidR="000F6E76" w:rsidRPr="002D0419" w:rsidRDefault="000F6E76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Соотношение между сторонами и углами треугольника.</w:t>
            </w:r>
          </w:p>
        </w:tc>
        <w:tc>
          <w:tcPr>
            <w:tcW w:w="1560" w:type="dxa"/>
            <w:vAlign w:val="center"/>
          </w:tcPr>
          <w:p w:rsidR="000F6E76" w:rsidRPr="002D0419" w:rsidRDefault="000F6E76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6E76" w:rsidRPr="002D0419" w:rsidTr="00923FCE">
        <w:tc>
          <w:tcPr>
            <w:tcW w:w="905" w:type="dxa"/>
            <w:vAlign w:val="center"/>
          </w:tcPr>
          <w:p w:rsidR="000F6E76" w:rsidRPr="002D0419" w:rsidRDefault="000F6E76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141" w:type="dxa"/>
          </w:tcPr>
          <w:p w:rsidR="000F6E76" w:rsidRPr="002D0419" w:rsidRDefault="000F6E76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Соотношение между сторонами и углами треугольника. Решение задач.</w:t>
            </w:r>
          </w:p>
        </w:tc>
        <w:tc>
          <w:tcPr>
            <w:tcW w:w="1560" w:type="dxa"/>
            <w:vAlign w:val="center"/>
          </w:tcPr>
          <w:p w:rsidR="000F6E76" w:rsidRPr="002D0419" w:rsidRDefault="000F6E76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041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F6E76" w:rsidRPr="002D0419" w:rsidTr="00923FCE">
        <w:tc>
          <w:tcPr>
            <w:tcW w:w="905" w:type="dxa"/>
            <w:vAlign w:val="center"/>
          </w:tcPr>
          <w:p w:rsidR="000F6E76" w:rsidRPr="002D0419" w:rsidRDefault="000F6E76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141" w:type="dxa"/>
          </w:tcPr>
          <w:p w:rsidR="000F6E76" w:rsidRPr="002D0419" w:rsidRDefault="000F6E76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Неравенство треугольника.</w:t>
            </w:r>
          </w:p>
        </w:tc>
        <w:tc>
          <w:tcPr>
            <w:tcW w:w="1560" w:type="dxa"/>
            <w:vAlign w:val="center"/>
          </w:tcPr>
          <w:p w:rsidR="000F6E76" w:rsidRPr="002D0419" w:rsidRDefault="000F6E76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041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F6E76" w:rsidRPr="002D0419" w:rsidTr="00923FCE">
        <w:tc>
          <w:tcPr>
            <w:tcW w:w="905" w:type="dxa"/>
            <w:vAlign w:val="center"/>
          </w:tcPr>
          <w:p w:rsidR="000F6E76" w:rsidRPr="002D0419" w:rsidRDefault="000F6E76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141" w:type="dxa"/>
          </w:tcPr>
          <w:p w:rsidR="000F6E76" w:rsidRPr="002D0419" w:rsidRDefault="000F6E76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 xml:space="preserve">Неравенство </w:t>
            </w:r>
            <w:proofErr w:type="spellStart"/>
            <w:r w:rsidRPr="002D0419">
              <w:rPr>
                <w:rFonts w:ascii="Times New Roman" w:hAnsi="Times New Roman"/>
                <w:sz w:val="24"/>
                <w:szCs w:val="24"/>
              </w:rPr>
              <w:t>треугольника</w:t>
            </w:r>
            <w:proofErr w:type="gramStart"/>
            <w:r w:rsidRPr="002D041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D0419">
              <w:rPr>
                <w:rFonts w:ascii="Times New Roman" w:hAnsi="Times New Roman"/>
                <w:sz w:val="24"/>
                <w:szCs w:val="24"/>
              </w:rPr>
              <w:t>одготовка</w:t>
            </w:r>
            <w:proofErr w:type="spellEnd"/>
            <w:r w:rsidRPr="002D0419">
              <w:rPr>
                <w:rFonts w:ascii="Times New Roman" w:hAnsi="Times New Roman"/>
                <w:sz w:val="24"/>
                <w:szCs w:val="24"/>
              </w:rPr>
              <w:t xml:space="preserve"> к контрольной работе.</w:t>
            </w:r>
          </w:p>
        </w:tc>
        <w:tc>
          <w:tcPr>
            <w:tcW w:w="1560" w:type="dxa"/>
            <w:vAlign w:val="center"/>
          </w:tcPr>
          <w:p w:rsidR="000F6E76" w:rsidRPr="002D0419" w:rsidRDefault="000F6E76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6E76" w:rsidRPr="002D0419" w:rsidTr="00923FCE">
        <w:tc>
          <w:tcPr>
            <w:tcW w:w="905" w:type="dxa"/>
            <w:vAlign w:val="center"/>
          </w:tcPr>
          <w:p w:rsidR="000F6E76" w:rsidRPr="002D0419" w:rsidRDefault="000F6E76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141" w:type="dxa"/>
          </w:tcPr>
          <w:p w:rsidR="000F6E76" w:rsidRPr="002D0419" w:rsidRDefault="000F6E76" w:rsidP="002D04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0419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4.</w:t>
            </w:r>
          </w:p>
          <w:p w:rsidR="000F6E76" w:rsidRPr="002D0419" w:rsidRDefault="000F6E76" w:rsidP="002D04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0419">
              <w:rPr>
                <w:rFonts w:ascii="Times New Roman" w:hAnsi="Times New Roman"/>
                <w:b/>
                <w:sz w:val="24"/>
                <w:szCs w:val="24"/>
              </w:rPr>
              <w:t>Соотношение между сторонами и углами треугольника.</w:t>
            </w:r>
          </w:p>
        </w:tc>
        <w:tc>
          <w:tcPr>
            <w:tcW w:w="1560" w:type="dxa"/>
            <w:vAlign w:val="center"/>
          </w:tcPr>
          <w:p w:rsidR="000F6E76" w:rsidRPr="002D0419" w:rsidRDefault="000F6E76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6E76" w:rsidRPr="002D0419" w:rsidTr="00923FCE">
        <w:tc>
          <w:tcPr>
            <w:tcW w:w="905" w:type="dxa"/>
            <w:vAlign w:val="center"/>
          </w:tcPr>
          <w:p w:rsidR="000F6E76" w:rsidRPr="002D0419" w:rsidRDefault="000F6E76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141" w:type="dxa"/>
          </w:tcPr>
          <w:p w:rsidR="000F6E76" w:rsidRPr="002D0419" w:rsidRDefault="000F6E76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 xml:space="preserve">Анализ контрольной </w:t>
            </w:r>
            <w:proofErr w:type="spellStart"/>
            <w:r w:rsidRPr="002D0419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gramStart"/>
            <w:r w:rsidRPr="002D041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D0419">
              <w:rPr>
                <w:rFonts w:ascii="Times New Roman" w:hAnsi="Times New Roman"/>
                <w:sz w:val="24"/>
                <w:szCs w:val="24"/>
              </w:rPr>
              <w:t>рямоугольные</w:t>
            </w:r>
            <w:proofErr w:type="spellEnd"/>
            <w:r w:rsidRPr="002D0419">
              <w:rPr>
                <w:rFonts w:ascii="Times New Roman" w:hAnsi="Times New Roman"/>
                <w:sz w:val="24"/>
                <w:szCs w:val="24"/>
              </w:rPr>
              <w:t xml:space="preserve"> треугольники</w:t>
            </w:r>
          </w:p>
        </w:tc>
        <w:tc>
          <w:tcPr>
            <w:tcW w:w="1560" w:type="dxa"/>
            <w:vAlign w:val="center"/>
          </w:tcPr>
          <w:p w:rsidR="000F6E76" w:rsidRPr="002D0419" w:rsidRDefault="000F6E76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6E76" w:rsidRPr="002D0419" w:rsidTr="00923FCE">
        <w:tc>
          <w:tcPr>
            <w:tcW w:w="905" w:type="dxa"/>
            <w:vAlign w:val="center"/>
          </w:tcPr>
          <w:p w:rsidR="000F6E76" w:rsidRPr="002D0419" w:rsidRDefault="000F6E76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141" w:type="dxa"/>
          </w:tcPr>
          <w:p w:rsidR="000F6E76" w:rsidRPr="002D0419" w:rsidRDefault="000F6E76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Прямоугольные треугольники и некоторые их свойства.</w:t>
            </w:r>
          </w:p>
        </w:tc>
        <w:tc>
          <w:tcPr>
            <w:tcW w:w="1560" w:type="dxa"/>
            <w:vAlign w:val="center"/>
          </w:tcPr>
          <w:p w:rsidR="000F6E76" w:rsidRPr="002D0419" w:rsidRDefault="000F6E76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264E" w:rsidRPr="002D0419" w:rsidTr="000264DF">
        <w:tc>
          <w:tcPr>
            <w:tcW w:w="905" w:type="dxa"/>
            <w:vAlign w:val="center"/>
          </w:tcPr>
          <w:p w:rsidR="00D3264E" w:rsidRPr="002D0419" w:rsidRDefault="00D3264E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141" w:type="dxa"/>
          </w:tcPr>
          <w:p w:rsidR="00D3264E" w:rsidRPr="002D0419" w:rsidRDefault="00D3264E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Признаки равенства прямоугольных треугольников.</w:t>
            </w:r>
          </w:p>
        </w:tc>
        <w:tc>
          <w:tcPr>
            <w:tcW w:w="1560" w:type="dxa"/>
            <w:vAlign w:val="center"/>
          </w:tcPr>
          <w:p w:rsidR="00D3264E" w:rsidRPr="002D0419" w:rsidRDefault="00D3264E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264E" w:rsidRPr="002D0419" w:rsidTr="000264DF">
        <w:tc>
          <w:tcPr>
            <w:tcW w:w="905" w:type="dxa"/>
            <w:vAlign w:val="center"/>
          </w:tcPr>
          <w:p w:rsidR="00D3264E" w:rsidRPr="002D0419" w:rsidRDefault="00D3264E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141" w:type="dxa"/>
          </w:tcPr>
          <w:p w:rsidR="00D3264E" w:rsidRPr="002D0419" w:rsidRDefault="00D3264E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Прямоугольные треугольники. Решение задач.</w:t>
            </w:r>
          </w:p>
        </w:tc>
        <w:tc>
          <w:tcPr>
            <w:tcW w:w="1560" w:type="dxa"/>
            <w:vAlign w:val="center"/>
          </w:tcPr>
          <w:p w:rsidR="00D3264E" w:rsidRPr="002D0419" w:rsidRDefault="00D3264E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264E" w:rsidRPr="002D0419" w:rsidTr="000264DF">
        <w:tc>
          <w:tcPr>
            <w:tcW w:w="905" w:type="dxa"/>
            <w:vAlign w:val="center"/>
          </w:tcPr>
          <w:p w:rsidR="00D3264E" w:rsidRPr="002D0419" w:rsidRDefault="00D3264E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141" w:type="dxa"/>
          </w:tcPr>
          <w:p w:rsidR="00D3264E" w:rsidRPr="002D0419" w:rsidRDefault="00D3264E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 xml:space="preserve">Расстояние от точки </w:t>
            </w:r>
            <w:proofErr w:type="gramStart"/>
            <w:r w:rsidRPr="002D0419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2D0419">
              <w:rPr>
                <w:rFonts w:ascii="Times New Roman" w:hAnsi="Times New Roman"/>
                <w:sz w:val="24"/>
                <w:szCs w:val="24"/>
              </w:rPr>
              <w:t xml:space="preserve"> прямой. Расстояние между </w:t>
            </w:r>
            <w:proofErr w:type="gramStart"/>
            <w:r w:rsidRPr="002D0419">
              <w:rPr>
                <w:rFonts w:ascii="Times New Roman" w:hAnsi="Times New Roman"/>
                <w:sz w:val="24"/>
                <w:szCs w:val="24"/>
              </w:rPr>
              <w:t>параллельными</w:t>
            </w:r>
            <w:proofErr w:type="gramEnd"/>
            <w:r w:rsidRPr="002D0419">
              <w:rPr>
                <w:rFonts w:ascii="Times New Roman" w:hAnsi="Times New Roman"/>
                <w:sz w:val="24"/>
                <w:szCs w:val="24"/>
              </w:rPr>
              <w:t xml:space="preserve"> прямыми.</w:t>
            </w:r>
          </w:p>
        </w:tc>
        <w:tc>
          <w:tcPr>
            <w:tcW w:w="1560" w:type="dxa"/>
            <w:vAlign w:val="center"/>
          </w:tcPr>
          <w:p w:rsidR="00D3264E" w:rsidRPr="002D0419" w:rsidRDefault="00D3264E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264E" w:rsidRPr="002D0419" w:rsidTr="000264DF">
        <w:tc>
          <w:tcPr>
            <w:tcW w:w="905" w:type="dxa"/>
            <w:vAlign w:val="center"/>
          </w:tcPr>
          <w:p w:rsidR="00D3264E" w:rsidRPr="002D0419" w:rsidRDefault="00D3264E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141" w:type="dxa"/>
          </w:tcPr>
          <w:p w:rsidR="00D3264E" w:rsidRPr="002D0419" w:rsidRDefault="00D3264E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Построение треугольника по трем элементам.</w:t>
            </w:r>
          </w:p>
        </w:tc>
        <w:tc>
          <w:tcPr>
            <w:tcW w:w="1560" w:type="dxa"/>
            <w:vAlign w:val="center"/>
          </w:tcPr>
          <w:p w:rsidR="00D3264E" w:rsidRPr="002D0419" w:rsidRDefault="00D3264E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264E" w:rsidRPr="002D0419" w:rsidTr="000264DF">
        <w:tc>
          <w:tcPr>
            <w:tcW w:w="905" w:type="dxa"/>
            <w:vAlign w:val="center"/>
          </w:tcPr>
          <w:p w:rsidR="00D3264E" w:rsidRPr="002D0419" w:rsidRDefault="00D3264E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141" w:type="dxa"/>
          </w:tcPr>
          <w:p w:rsidR="00D3264E" w:rsidRPr="002D0419" w:rsidRDefault="00D3264E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Построение треугольника по трем элементам.</w:t>
            </w:r>
          </w:p>
        </w:tc>
        <w:tc>
          <w:tcPr>
            <w:tcW w:w="1560" w:type="dxa"/>
            <w:vAlign w:val="center"/>
          </w:tcPr>
          <w:p w:rsidR="00D3264E" w:rsidRPr="002D0419" w:rsidRDefault="00D3264E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264E" w:rsidRPr="002D0419" w:rsidTr="000264DF">
        <w:tc>
          <w:tcPr>
            <w:tcW w:w="905" w:type="dxa"/>
            <w:vAlign w:val="center"/>
          </w:tcPr>
          <w:p w:rsidR="00D3264E" w:rsidRPr="002D0419" w:rsidRDefault="00D3264E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141" w:type="dxa"/>
          </w:tcPr>
          <w:p w:rsidR="00D3264E" w:rsidRPr="002D0419" w:rsidRDefault="00D3264E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Построение треугольника по трем элементам. Решение задач.</w:t>
            </w:r>
          </w:p>
        </w:tc>
        <w:tc>
          <w:tcPr>
            <w:tcW w:w="1560" w:type="dxa"/>
            <w:vAlign w:val="center"/>
          </w:tcPr>
          <w:p w:rsidR="00D3264E" w:rsidRPr="002D0419" w:rsidRDefault="00D3264E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264E" w:rsidRPr="002D0419" w:rsidTr="000264DF">
        <w:tc>
          <w:tcPr>
            <w:tcW w:w="905" w:type="dxa"/>
            <w:vAlign w:val="center"/>
          </w:tcPr>
          <w:p w:rsidR="00D3264E" w:rsidRPr="002D0419" w:rsidRDefault="00D3264E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141" w:type="dxa"/>
          </w:tcPr>
          <w:p w:rsidR="00D3264E" w:rsidRPr="002D0419" w:rsidRDefault="00D3264E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Соотношение между сторонами и углами треугольника. Решение задач.</w:t>
            </w:r>
          </w:p>
        </w:tc>
        <w:tc>
          <w:tcPr>
            <w:tcW w:w="1560" w:type="dxa"/>
            <w:vAlign w:val="center"/>
          </w:tcPr>
          <w:p w:rsidR="00D3264E" w:rsidRPr="002D0419" w:rsidRDefault="00D3264E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264E" w:rsidRPr="002D0419" w:rsidTr="000264DF">
        <w:tc>
          <w:tcPr>
            <w:tcW w:w="905" w:type="dxa"/>
            <w:vAlign w:val="center"/>
          </w:tcPr>
          <w:p w:rsidR="00D3264E" w:rsidRPr="002D0419" w:rsidRDefault="00D3264E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141" w:type="dxa"/>
          </w:tcPr>
          <w:p w:rsidR="00D3264E" w:rsidRPr="002D0419" w:rsidRDefault="00D3264E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560" w:type="dxa"/>
            <w:vAlign w:val="center"/>
          </w:tcPr>
          <w:p w:rsidR="00D3264E" w:rsidRPr="002D0419" w:rsidRDefault="00D3264E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264E" w:rsidRPr="002D0419" w:rsidTr="000264DF">
        <w:tc>
          <w:tcPr>
            <w:tcW w:w="905" w:type="dxa"/>
            <w:vAlign w:val="center"/>
          </w:tcPr>
          <w:p w:rsidR="00D3264E" w:rsidRPr="002D0419" w:rsidRDefault="00D3264E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141" w:type="dxa"/>
          </w:tcPr>
          <w:p w:rsidR="00D3264E" w:rsidRPr="002D0419" w:rsidRDefault="00D3264E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 xml:space="preserve">Решение задач. Подготовка к контрольной работе. </w:t>
            </w:r>
          </w:p>
        </w:tc>
        <w:tc>
          <w:tcPr>
            <w:tcW w:w="1560" w:type="dxa"/>
            <w:vAlign w:val="center"/>
          </w:tcPr>
          <w:p w:rsidR="00D3264E" w:rsidRPr="002D0419" w:rsidRDefault="00D3264E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264E" w:rsidRPr="002D0419" w:rsidTr="000264DF">
        <w:tc>
          <w:tcPr>
            <w:tcW w:w="905" w:type="dxa"/>
            <w:vAlign w:val="center"/>
          </w:tcPr>
          <w:p w:rsidR="00D3264E" w:rsidRPr="002D0419" w:rsidRDefault="00D3264E" w:rsidP="002D04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0419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7141" w:type="dxa"/>
          </w:tcPr>
          <w:p w:rsidR="00D3264E" w:rsidRPr="002D0419" w:rsidRDefault="00D3264E" w:rsidP="002D04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0419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5</w:t>
            </w:r>
            <w:r w:rsidR="000264DF" w:rsidRPr="002D041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D0419">
              <w:rPr>
                <w:rFonts w:ascii="Times New Roman" w:hAnsi="Times New Roman"/>
                <w:b/>
                <w:sz w:val="24"/>
                <w:szCs w:val="24"/>
              </w:rPr>
              <w:t>Прямоугольный треугольник. Построение треугольника по трем сторонам.</w:t>
            </w:r>
          </w:p>
        </w:tc>
        <w:tc>
          <w:tcPr>
            <w:tcW w:w="1560" w:type="dxa"/>
            <w:vAlign w:val="center"/>
          </w:tcPr>
          <w:p w:rsidR="00D3264E" w:rsidRPr="002D0419" w:rsidRDefault="00D3264E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146A" w:rsidRPr="002D0419" w:rsidTr="00D3264E">
        <w:tc>
          <w:tcPr>
            <w:tcW w:w="8046" w:type="dxa"/>
            <w:gridSpan w:val="2"/>
            <w:vAlign w:val="center"/>
          </w:tcPr>
          <w:p w:rsidR="0029146A" w:rsidRPr="002D0419" w:rsidRDefault="0029146A" w:rsidP="002D04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0419">
              <w:rPr>
                <w:rFonts w:ascii="Times New Roman" w:hAnsi="Times New Roman"/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1560" w:type="dxa"/>
            <w:vAlign w:val="center"/>
          </w:tcPr>
          <w:p w:rsidR="0029146A" w:rsidRPr="002D0419" w:rsidRDefault="0029146A" w:rsidP="002D04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041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264DF" w:rsidRPr="002D0419" w:rsidTr="000264DF">
        <w:tc>
          <w:tcPr>
            <w:tcW w:w="905" w:type="dxa"/>
            <w:vAlign w:val="center"/>
          </w:tcPr>
          <w:p w:rsidR="000264DF" w:rsidRPr="002D0419" w:rsidRDefault="000264DF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141" w:type="dxa"/>
          </w:tcPr>
          <w:p w:rsidR="000264DF" w:rsidRPr="002D0419" w:rsidRDefault="000264DF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 xml:space="preserve">Анализ контрольной </w:t>
            </w:r>
            <w:proofErr w:type="spellStart"/>
            <w:r w:rsidRPr="002D0419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gramStart"/>
            <w:r w:rsidRPr="002D041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D0419">
              <w:rPr>
                <w:rFonts w:ascii="Times New Roman" w:hAnsi="Times New Roman"/>
                <w:sz w:val="24"/>
                <w:szCs w:val="24"/>
              </w:rPr>
              <w:t>ростейшие</w:t>
            </w:r>
            <w:proofErr w:type="spellEnd"/>
            <w:r w:rsidRPr="002D0419">
              <w:rPr>
                <w:rFonts w:ascii="Times New Roman" w:hAnsi="Times New Roman"/>
                <w:sz w:val="24"/>
                <w:szCs w:val="24"/>
              </w:rPr>
              <w:t xml:space="preserve"> фигуры планиметрии: прямая, луч, угол.</w:t>
            </w:r>
          </w:p>
        </w:tc>
        <w:tc>
          <w:tcPr>
            <w:tcW w:w="1560" w:type="dxa"/>
            <w:vAlign w:val="center"/>
          </w:tcPr>
          <w:p w:rsidR="000264DF" w:rsidRPr="002D0419" w:rsidRDefault="000264DF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64DF" w:rsidRPr="002D0419" w:rsidTr="000264DF">
        <w:tc>
          <w:tcPr>
            <w:tcW w:w="905" w:type="dxa"/>
            <w:vAlign w:val="center"/>
          </w:tcPr>
          <w:p w:rsidR="000264DF" w:rsidRPr="002D0419" w:rsidRDefault="000264DF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141" w:type="dxa"/>
          </w:tcPr>
          <w:p w:rsidR="000264DF" w:rsidRPr="002D0419" w:rsidRDefault="000264DF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Признаки равенства треугольников. Равнобедренный треугольник.</w:t>
            </w:r>
          </w:p>
          <w:p w:rsidR="000264DF" w:rsidRPr="002D0419" w:rsidRDefault="000264DF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Подготовка к итоговой контрольной работе.</w:t>
            </w:r>
          </w:p>
        </w:tc>
        <w:tc>
          <w:tcPr>
            <w:tcW w:w="1560" w:type="dxa"/>
            <w:vAlign w:val="center"/>
          </w:tcPr>
          <w:p w:rsidR="000264DF" w:rsidRPr="002D0419" w:rsidRDefault="000264DF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64DF" w:rsidRPr="002D0419" w:rsidTr="000264DF">
        <w:tc>
          <w:tcPr>
            <w:tcW w:w="905" w:type="dxa"/>
            <w:vAlign w:val="center"/>
          </w:tcPr>
          <w:p w:rsidR="000264DF" w:rsidRPr="002D0419" w:rsidRDefault="000264DF" w:rsidP="002D04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0419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7141" w:type="dxa"/>
          </w:tcPr>
          <w:p w:rsidR="000264DF" w:rsidRPr="002D0419" w:rsidRDefault="000264DF" w:rsidP="002D04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0419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 № 6</w:t>
            </w:r>
          </w:p>
        </w:tc>
        <w:tc>
          <w:tcPr>
            <w:tcW w:w="1560" w:type="dxa"/>
            <w:vAlign w:val="center"/>
          </w:tcPr>
          <w:p w:rsidR="000264DF" w:rsidRPr="002D0419" w:rsidRDefault="000264DF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64DF" w:rsidRPr="002D0419" w:rsidTr="000264DF">
        <w:tc>
          <w:tcPr>
            <w:tcW w:w="905" w:type="dxa"/>
            <w:vAlign w:val="center"/>
          </w:tcPr>
          <w:p w:rsidR="000264DF" w:rsidRPr="002D0419" w:rsidRDefault="000264DF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141" w:type="dxa"/>
          </w:tcPr>
          <w:p w:rsidR="000264DF" w:rsidRPr="002D0419" w:rsidRDefault="000264DF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Анализ контрольной работы. Треугольники</w:t>
            </w:r>
          </w:p>
        </w:tc>
        <w:tc>
          <w:tcPr>
            <w:tcW w:w="1560" w:type="dxa"/>
            <w:vAlign w:val="center"/>
          </w:tcPr>
          <w:p w:rsidR="000264DF" w:rsidRPr="002D0419" w:rsidRDefault="000264DF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64DF" w:rsidRPr="002D0419" w:rsidTr="000264DF">
        <w:tc>
          <w:tcPr>
            <w:tcW w:w="905" w:type="dxa"/>
            <w:vAlign w:val="center"/>
          </w:tcPr>
          <w:p w:rsidR="000264DF" w:rsidRPr="002D0419" w:rsidRDefault="000264DF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141" w:type="dxa"/>
          </w:tcPr>
          <w:p w:rsidR="000264DF" w:rsidRPr="002D0419" w:rsidRDefault="000264DF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1560" w:type="dxa"/>
            <w:vAlign w:val="center"/>
          </w:tcPr>
          <w:p w:rsidR="000264DF" w:rsidRPr="002D0419" w:rsidRDefault="000264DF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64DF" w:rsidRPr="002D0419" w:rsidTr="000264DF">
        <w:tc>
          <w:tcPr>
            <w:tcW w:w="905" w:type="dxa"/>
            <w:vAlign w:val="center"/>
          </w:tcPr>
          <w:p w:rsidR="000264DF" w:rsidRPr="002D0419" w:rsidRDefault="000264DF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141" w:type="dxa"/>
          </w:tcPr>
          <w:p w:rsidR="000264DF" w:rsidRPr="002D0419" w:rsidRDefault="000264DF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Прямоугольные треугольники</w:t>
            </w:r>
          </w:p>
        </w:tc>
        <w:tc>
          <w:tcPr>
            <w:tcW w:w="1560" w:type="dxa"/>
            <w:vAlign w:val="center"/>
          </w:tcPr>
          <w:p w:rsidR="000264DF" w:rsidRPr="002D0419" w:rsidRDefault="000264DF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64DF" w:rsidRPr="002D0419" w:rsidTr="000264DF">
        <w:tc>
          <w:tcPr>
            <w:tcW w:w="905" w:type="dxa"/>
            <w:vAlign w:val="center"/>
          </w:tcPr>
          <w:p w:rsidR="000264DF" w:rsidRPr="002D0419" w:rsidRDefault="000264DF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1" w:type="dxa"/>
          </w:tcPr>
          <w:p w:rsidR="000264DF" w:rsidRPr="002D0419" w:rsidRDefault="000264DF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vAlign w:val="center"/>
          </w:tcPr>
          <w:p w:rsidR="000264DF" w:rsidRPr="002D0419" w:rsidRDefault="000264DF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 xml:space="preserve">68 </w:t>
            </w:r>
          </w:p>
        </w:tc>
      </w:tr>
    </w:tbl>
    <w:p w:rsidR="00927240" w:rsidRPr="002D0419" w:rsidRDefault="00927240" w:rsidP="002D0419">
      <w:pPr>
        <w:pStyle w:val="Style3"/>
        <w:spacing w:line="240" w:lineRule="auto"/>
        <w:jc w:val="both"/>
        <w:rPr>
          <w:rFonts w:ascii="Times New Roman" w:hAnsi="Times New Roman" w:cs="Times New Roman"/>
          <w:bCs/>
        </w:rPr>
      </w:pPr>
    </w:p>
    <w:p w:rsidR="00D246C1" w:rsidRPr="002D0419" w:rsidRDefault="00D246C1" w:rsidP="002D0419">
      <w:pPr>
        <w:pStyle w:val="Style3"/>
        <w:spacing w:line="240" w:lineRule="auto"/>
        <w:jc w:val="both"/>
        <w:rPr>
          <w:rFonts w:ascii="Times New Roman" w:hAnsi="Times New Roman" w:cs="Times New Roman"/>
          <w:bCs/>
        </w:rPr>
      </w:pPr>
    </w:p>
    <w:p w:rsidR="002D0419" w:rsidRPr="002D0419" w:rsidRDefault="002D0419" w:rsidP="002D0419">
      <w:pPr>
        <w:shd w:val="clear" w:color="auto" w:fill="FFFFFF"/>
        <w:autoSpaceDE w:val="0"/>
        <w:snapToGri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D0419">
        <w:rPr>
          <w:rFonts w:ascii="Times New Roman" w:hAnsi="Times New Roman"/>
          <w:b/>
          <w:bCs/>
          <w:sz w:val="24"/>
          <w:szCs w:val="24"/>
        </w:rPr>
        <w:t>Тематическое планирование</w:t>
      </w:r>
    </w:p>
    <w:p w:rsidR="002D0419" w:rsidRPr="002D0419" w:rsidRDefault="002D0419" w:rsidP="002D0419">
      <w:pPr>
        <w:shd w:val="clear" w:color="auto" w:fill="FFFFFF"/>
        <w:autoSpaceDE w:val="0"/>
        <w:snapToGri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D0419">
        <w:rPr>
          <w:rFonts w:ascii="Times New Roman" w:hAnsi="Times New Roman"/>
          <w:b/>
          <w:bCs/>
          <w:sz w:val="24"/>
          <w:szCs w:val="24"/>
        </w:rPr>
        <w:t>8 класс</w:t>
      </w:r>
    </w:p>
    <w:tbl>
      <w:tblPr>
        <w:tblW w:w="9802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0"/>
        <w:gridCol w:w="142"/>
        <w:gridCol w:w="6662"/>
        <w:gridCol w:w="2268"/>
      </w:tblGrid>
      <w:tr w:rsidR="002D0419" w:rsidRPr="002D0419" w:rsidTr="00D054B5">
        <w:trPr>
          <w:trHeight w:val="276"/>
        </w:trPr>
        <w:tc>
          <w:tcPr>
            <w:tcW w:w="872" w:type="dxa"/>
            <w:gridSpan w:val="3"/>
            <w:vMerge w:val="restart"/>
            <w:shd w:val="clear" w:color="auto" w:fill="auto"/>
          </w:tcPr>
          <w:p w:rsidR="002D0419" w:rsidRPr="002D0419" w:rsidRDefault="002D0419" w:rsidP="002D0419">
            <w:pPr>
              <w:pStyle w:val="af0"/>
              <w:snapToGrid w:val="0"/>
              <w:spacing w:after="0" w:afterAutospacing="0"/>
              <w:jc w:val="both"/>
            </w:pPr>
            <w:r w:rsidRPr="002D0419">
              <w:t>№ урока</w:t>
            </w:r>
          </w:p>
        </w:tc>
        <w:tc>
          <w:tcPr>
            <w:tcW w:w="6662" w:type="dxa"/>
            <w:vMerge w:val="restart"/>
            <w:shd w:val="clear" w:color="auto" w:fill="auto"/>
          </w:tcPr>
          <w:p w:rsidR="002D0419" w:rsidRPr="002D0419" w:rsidRDefault="002D0419" w:rsidP="002D0419">
            <w:pPr>
              <w:pStyle w:val="af0"/>
              <w:snapToGrid w:val="0"/>
              <w:spacing w:after="0" w:afterAutospacing="0"/>
              <w:jc w:val="both"/>
            </w:pPr>
            <w:r w:rsidRPr="002D0419">
              <w:t>Тема урока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D0419" w:rsidRPr="002D0419" w:rsidRDefault="002D0419" w:rsidP="002D0419">
            <w:pPr>
              <w:pStyle w:val="af0"/>
              <w:snapToGrid w:val="0"/>
              <w:spacing w:after="0" w:afterAutospacing="0"/>
              <w:jc w:val="both"/>
            </w:pPr>
            <w:r w:rsidRPr="002D0419">
              <w:t>Количество часов</w:t>
            </w:r>
          </w:p>
        </w:tc>
      </w:tr>
      <w:tr w:rsidR="002D0419" w:rsidRPr="002D0419" w:rsidTr="00D054B5">
        <w:trPr>
          <w:trHeight w:val="276"/>
        </w:trPr>
        <w:tc>
          <w:tcPr>
            <w:tcW w:w="872" w:type="dxa"/>
            <w:gridSpan w:val="3"/>
            <w:vMerge/>
            <w:shd w:val="clear" w:color="auto" w:fill="auto"/>
          </w:tcPr>
          <w:p w:rsidR="002D0419" w:rsidRPr="002D0419" w:rsidRDefault="002D0419" w:rsidP="002D0419">
            <w:pPr>
              <w:pStyle w:val="af0"/>
              <w:snapToGrid w:val="0"/>
              <w:spacing w:after="0" w:afterAutospacing="0"/>
              <w:jc w:val="both"/>
            </w:pPr>
          </w:p>
        </w:tc>
        <w:tc>
          <w:tcPr>
            <w:tcW w:w="6662" w:type="dxa"/>
            <w:vMerge/>
            <w:shd w:val="clear" w:color="auto" w:fill="auto"/>
          </w:tcPr>
          <w:p w:rsidR="002D0419" w:rsidRPr="002D0419" w:rsidRDefault="002D0419" w:rsidP="002D0419">
            <w:pPr>
              <w:pStyle w:val="af0"/>
              <w:snapToGrid w:val="0"/>
              <w:spacing w:after="0" w:afterAutospacing="0"/>
              <w:jc w:val="both"/>
            </w:pPr>
          </w:p>
        </w:tc>
        <w:tc>
          <w:tcPr>
            <w:tcW w:w="2268" w:type="dxa"/>
            <w:vMerge/>
            <w:shd w:val="clear" w:color="auto" w:fill="auto"/>
          </w:tcPr>
          <w:p w:rsidR="002D0419" w:rsidRPr="002D0419" w:rsidRDefault="002D0419" w:rsidP="002D0419">
            <w:pPr>
              <w:pStyle w:val="af0"/>
              <w:snapToGrid w:val="0"/>
              <w:spacing w:after="0" w:afterAutospacing="0"/>
              <w:jc w:val="both"/>
            </w:pPr>
          </w:p>
        </w:tc>
      </w:tr>
      <w:tr w:rsidR="002D0419" w:rsidRPr="002D0419" w:rsidTr="00D054B5">
        <w:tc>
          <w:tcPr>
            <w:tcW w:w="872" w:type="dxa"/>
            <w:gridSpan w:val="3"/>
            <w:shd w:val="clear" w:color="auto" w:fill="auto"/>
          </w:tcPr>
          <w:p w:rsidR="002D0419" w:rsidRPr="002D0419" w:rsidRDefault="002D0419" w:rsidP="002D0419">
            <w:pPr>
              <w:pStyle w:val="af0"/>
              <w:snapToGrid w:val="0"/>
              <w:spacing w:after="0" w:afterAutospacing="0"/>
              <w:jc w:val="both"/>
            </w:pPr>
          </w:p>
        </w:tc>
        <w:tc>
          <w:tcPr>
            <w:tcW w:w="6662" w:type="dxa"/>
            <w:shd w:val="clear" w:color="auto" w:fill="auto"/>
          </w:tcPr>
          <w:p w:rsidR="002D0419" w:rsidRPr="002D0419" w:rsidRDefault="002D0419" w:rsidP="002D0419">
            <w:pPr>
              <w:pStyle w:val="af0"/>
              <w:snapToGrid w:val="0"/>
              <w:spacing w:after="0" w:afterAutospacing="0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2D0419" w:rsidRPr="002D0419" w:rsidRDefault="002D0419" w:rsidP="002D0419">
            <w:pPr>
              <w:pStyle w:val="af0"/>
              <w:snapToGrid w:val="0"/>
              <w:spacing w:after="0" w:afterAutospacing="0"/>
              <w:jc w:val="both"/>
            </w:pPr>
          </w:p>
        </w:tc>
      </w:tr>
      <w:tr w:rsidR="002D0419" w:rsidRPr="002D0419" w:rsidTr="00D054B5">
        <w:tc>
          <w:tcPr>
            <w:tcW w:w="9802" w:type="dxa"/>
            <w:gridSpan w:val="5"/>
            <w:shd w:val="clear" w:color="auto" w:fill="auto"/>
          </w:tcPr>
          <w:p w:rsidR="002D0419" w:rsidRPr="002D0419" w:rsidRDefault="002D0419" w:rsidP="002D0419">
            <w:pPr>
              <w:pStyle w:val="af0"/>
              <w:snapToGrid w:val="0"/>
              <w:spacing w:after="0" w:afterAutospacing="0"/>
              <w:jc w:val="both"/>
            </w:pPr>
            <w:r w:rsidRPr="002D0419">
              <w:rPr>
                <w:b/>
                <w:bCs/>
              </w:rPr>
              <w:t>Повторение курса геометрии 7 класса 2ч.</w:t>
            </w:r>
          </w:p>
        </w:tc>
      </w:tr>
      <w:tr w:rsidR="002D0419" w:rsidRPr="002D0419" w:rsidTr="00D054B5">
        <w:tc>
          <w:tcPr>
            <w:tcW w:w="720" w:type="dxa"/>
            <w:shd w:val="clear" w:color="auto" w:fill="auto"/>
          </w:tcPr>
          <w:p w:rsidR="002D0419" w:rsidRPr="002D0419" w:rsidRDefault="002D0419" w:rsidP="002D0419">
            <w:pPr>
              <w:pStyle w:val="af0"/>
              <w:snapToGrid w:val="0"/>
              <w:spacing w:after="0" w:afterAutospacing="0"/>
              <w:jc w:val="both"/>
            </w:pPr>
            <w:r w:rsidRPr="002D0419">
              <w:t>1</w:t>
            </w:r>
          </w:p>
        </w:tc>
        <w:tc>
          <w:tcPr>
            <w:tcW w:w="6814" w:type="dxa"/>
            <w:gridSpan w:val="3"/>
            <w:shd w:val="clear" w:color="auto" w:fill="auto"/>
          </w:tcPr>
          <w:p w:rsidR="002D0419" w:rsidRPr="002D0419" w:rsidRDefault="002D0419" w:rsidP="002D04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Повторение за курс 7 класса.</w:t>
            </w:r>
          </w:p>
        </w:tc>
        <w:tc>
          <w:tcPr>
            <w:tcW w:w="2268" w:type="dxa"/>
            <w:shd w:val="clear" w:color="auto" w:fill="auto"/>
          </w:tcPr>
          <w:p w:rsidR="002D0419" w:rsidRPr="002D0419" w:rsidRDefault="002D0419" w:rsidP="002D0419">
            <w:pPr>
              <w:pStyle w:val="af0"/>
              <w:snapToGrid w:val="0"/>
              <w:spacing w:after="0" w:afterAutospacing="0"/>
              <w:jc w:val="both"/>
            </w:pPr>
            <w:r w:rsidRPr="002D0419">
              <w:t>1</w:t>
            </w:r>
          </w:p>
        </w:tc>
      </w:tr>
      <w:tr w:rsidR="002D0419" w:rsidRPr="002D0419" w:rsidTr="00D054B5">
        <w:tc>
          <w:tcPr>
            <w:tcW w:w="720" w:type="dxa"/>
            <w:shd w:val="clear" w:color="auto" w:fill="auto"/>
          </w:tcPr>
          <w:p w:rsidR="002D0419" w:rsidRPr="002D0419" w:rsidRDefault="002D0419" w:rsidP="002D0419">
            <w:pPr>
              <w:pStyle w:val="af0"/>
              <w:snapToGrid w:val="0"/>
              <w:spacing w:after="0" w:afterAutospacing="0"/>
              <w:jc w:val="both"/>
            </w:pPr>
            <w:r w:rsidRPr="002D0419">
              <w:t>2</w:t>
            </w:r>
          </w:p>
        </w:tc>
        <w:tc>
          <w:tcPr>
            <w:tcW w:w="6814" w:type="dxa"/>
            <w:gridSpan w:val="3"/>
            <w:shd w:val="clear" w:color="auto" w:fill="auto"/>
          </w:tcPr>
          <w:p w:rsidR="002D0419" w:rsidRPr="002D0419" w:rsidRDefault="002D0419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Повторение «</w:t>
            </w:r>
            <w:proofErr w:type="gramStart"/>
            <w:r w:rsidRPr="002D0419">
              <w:rPr>
                <w:rFonts w:ascii="Times New Roman" w:hAnsi="Times New Roman"/>
                <w:sz w:val="24"/>
                <w:szCs w:val="24"/>
              </w:rPr>
              <w:t>Параллельные</w:t>
            </w:r>
            <w:proofErr w:type="gramEnd"/>
            <w:r w:rsidRPr="002D0419">
              <w:rPr>
                <w:rFonts w:ascii="Times New Roman" w:hAnsi="Times New Roman"/>
                <w:sz w:val="24"/>
                <w:szCs w:val="24"/>
              </w:rPr>
              <w:t xml:space="preserve"> прямые. Соотношения между сторонами и углами треугольника»</w:t>
            </w:r>
          </w:p>
        </w:tc>
        <w:tc>
          <w:tcPr>
            <w:tcW w:w="2268" w:type="dxa"/>
            <w:shd w:val="clear" w:color="auto" w:fill="auto"/>
          </w:tcPr>
          <w:p w:rsidR="002D0419" w:rsidRPr="002D0419" w:rsidRDefault="002D0419" w:rsidP="002D0419">
            <w:pPr>
              <w:pStyle w:val="af0"/>
              <w:snapToGrid w:val="0"/>
              <w:spacing w:after="0" w:afterAutospacing="0"/>
              <w:jc w:val="both"/>
            </w:pPr>
            <w:r w:rsidRPr="002D0419">
              <w:t>1</w:t>
            </w:r>
          </w:p>
        </w:tc>
      </w:tr>
      <w:tr w:rsidR="002D0419" w:rsidRPr="002D0419" w:rsidTr="00D054B5">
        <w:tc>
          <w:tcPr>
            <w:tcW w:w="720" w:type="dxa"/>
            <w:shd w:val="clear" w:color="auto" w:fill="auto"/>
          </w:tcPr>
          <w:p w:rsidR="002D0419" w:rsidRPr="002D0419" w:rsidRDefault="002D0419" w:rsidP="002D0419">
            <w:pPr>
              <w:pStyle w:val="af0"/>
              <w:snapToGrid w:val="0"/>
              <w:spacing w:after="0" w:afterAutospacing="0"/>
              <w:jc w:val="both"/>
            </w:pPr>
            <w:r w:rsidRPr="002D0419">
              <w:t>3</w:t>
            </w:r>
          </w:p>
        </w:tc>
        <w:tc>
          <w:tcPr>
            <w:tcW w:w="6814" w:type="dxa"/>
            <w:gridSpan w:val="3"/>
            <w:shd w:val="clear" w:color="auto" w:fill="auto"/>
          </w:tcPr>
          <w:p w:rsidR="002D0419" w:rsidRPr="002D0419" w:rsidRDefault="002D0419" w:rsidP="002D0419">
            <w:pPr>
              <w:pStyle w:val="af0"/>
              <w:snapToGrid w:val="0"/>
              <w:spacing w:after="0" w:afterAutospacing="0"/>
              <w:jc w:val="both"/>
            </w:pPr>
            <w:r w:rsidRPr="002D0419">
              <w:rPr>
                <w:b/>
                <w:bCs/>
                <w:i/>
                <w:iCs/>
              </w:rPr>
              <w:t>Входная контрольная работа</w:t>
            </w:r>
          </w:p>
        </w:tc>
        <w:tc>
          <w:tcPr>
            <w:tcW w:w="2268" w:type="dxa"/>
            <w:shd w:val="clear" w:color="auto" w:fill="auto"/>
          </w:tcPr>
          <w:p w:rsidR="002D0419" w:rsidRPr="002D0419" w:rsidRDefault="002D0419" w:rsidP="002D0419">
            <w:pPr>
              <w:pStyle w:val="af0"/>
              <w:snapToGrid w:val="0"/>
              <w:spacing w:after="0" w:afterAutospacing="0"/>
              <w:jc w:val="both"/>
            </w:pPr>
            <w:r w:rsidRPr="002D0419">
              <w:t>1</w:t>
            </w:r>
          </w:p>
        </w:tc>
      </w:tr>
      <w:tr w:rsidR="002D0419" w:rsidRPr="002D0419" w:rsidTr="00D054B5">
        <w:tc>
          <w:tcPr>
            <w:tcW w:w="9802" w:type="dxa"/>
            <w:gridSpan w:val="5"/>
            <w:shd w:val="clear" w:color="auto" w:fill="auto"/>
          </w:tcPr>
          <w:p w:rsidR="002D0419" w:rsidRPr="002D0419" w:rsidRDefault="002D0419" w:rsidP="002D0419">
            <w:pPr>
              <w:pStyle w:val="af0"/>
              <w:snapToGrid w:val="0"/>
              <w:spacing w:after="0" w:afterAutospacing="0"/>
              <w:jc w:val="both"/>
            </w:pPr>
            <w:r w:rsidRPr="002D0419">
              <w:rPr>
                <w:b/>
                <w:bCs/>
              </w:rPr>
              <w:t xml:space="preserve">                                      ЧЕТЫРЁХУГОЛЬНИКИ — 11ч.</w:t>
            </w:r>
          </w:p>
        </w:tc>
      </w:tr>
      <w:tr w:rsidR="002D0419" w:rsidRPr="002D0419" w:rsidTr="00D054B5">
        <w:tc>
          <w:tcPr>
            <w:tcW w:w="720" w:type="dxa"/>
            <w:shd w:val="clear" w:color="auto" w:fill="auto"/>
          </w:tcPr>
          <w:p w:rsidR="002D0419" w:rsidRPr="002D0419" w:rsidRDefault="002D0419" w:rsidP="002D0419">
            <w:pPr>
              <w:pStyle w:val="af0"/>
              <w:snapToGrid w:val="0"/>
              <w:spacing w:after="0" w:afterAutospacing="0"/>
              <w:jc w:val="both"/>
            </w:pPr>
            <w:r w:rsidRPr="002D0419">
              <w:t>4</w:t>
            </w:r>
          </w:p>
        </w:tc>
        <w:tc>
          <w:tcPr>
            <w:tcW w:w="6814" w:type="dxa"/>
            <w:gridSpan w:val="3"/>
            <w:shd w:val="clear" w:color="auto" w:fill="auto"/>
          </w:tcPr>
          <w:p w:rsidR="002D0419" w:rsidRPr="002D0419" w:rsidRDefault="002D0419" w:rsidP="002D04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Многоугольник. Выпуклый многоугольник</w:t>
            </w:r>
          </w:p>
        </w:tc>
        <w:tc>
          <w:tcPr>
            <w:tcW w:w="2268" w:type="dxa"/>
            <w:shd w:val="clear" w:color="auto" w:fill="auto"/>
          </w:tcPr>
          <w:p w:rsidR="002D0419" w:rsidRPr="002D0419" w:rsidRDefault="002D0419" w:rsidP="002D0419">
            <w:pPr>
              <w:pStyle w:val="af0"/>
              <w:snapToGrid w:val="0"/>
              <w:spacing w:after="0" w:afterAutospacing="0"/>
              <w:jc w:val="both"/>
            </w:pPr>
            <w:r w:rsidRPr="002D0419">
              <w:t>1</w:t>
            </w:r>
          </w:p>
        </w:tc>
      </w:tr>
      <w:tr w:rsidR="002D0419" w:rsidRPr="002D0419" w:rsidTr="00D054B5">
        <w:tc>
          <w:tcPr>
            <w:tcW w:w="720" w:type="dxa"/>
            <w:shd w:val="clear" w:color="auto" w:fill="auto"/>
          </w:tcPr>
          <w:p w:rsidR="002D0419" w:rsidRPr="002D0419" w:rsidRDefault="002D0419" w:rsidP="002D0419">
            <w:pPr>
              <w:pStyle w:val="af0"/>
              <w:snapToGrid w:val="0"/>
              <w:spacing w:after="0" w:afterAutospacing="0"/>
              <w:jc w:val="both"/>
            </w:pPr>
            <w:r w:rsidRPr="002D0419">
              <w:lastRenderedPageBreak/>
              <w:t>5</w:t>
            </w:r>
          </w:p>
        </w:tc>
        <w:tc>
          <w:tcPr>
            <w:tcW w:w="6814" w:type="dxa"/>
            <w:gridSpan w:val="3"/>
            <w:shd w:val="clear" w:color="auto" w:fill="auto"/>
          </w:tcPr>
          <w:p w:rsidR="002D0419" w:rsidRPr="002D0419" w:rsidRDefault="002D0419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Сумма углов выпуклого многоугольника. Четырехугольник</w:t>
            </w:r>
          </w:p>
        </w:tc>
        <w:tc>
          <w:tcPr>
            <w:tcW w:w="2268" w:type="dxa"/>
            <w:shd w:val="clear" w:color="auto" w:fill="auto"/>
          </w:tcPr>
          <w:p w:rsidR="002D0419" w:rsidRPr="002D0419" w:rsidRDefault="002D0419" w:rsidP="002D0419">
            <w:pPr>
              <w:pStyle w:val="af0"/>
              <w:snapToGrid w:val="0"/>
              <w:spacing w:after="0" w:afterAutospacing="0"/>
              <w:jc w:val="both"/>
            </w:pPr>
            <w:r w:rsidRPr="002D0419">
              <w:t>1</w:t>
            </w:r>
          </w:p>
        </w:tc>
      </w:tr>
      <w:tr w:rsidR="002D0419" w:rsidRPr="002D0419" w:rsidTr="00D054B5">
        <w:tc>
          <w:tcPr>
            <w:tcW w:w="720" w:type="dxa"/>
            <w:shd w:val="clear" w:color="auto" w:fill="auto"/>
          </w:tcPr>
          <w:p w:rsidR="002D0419" w:rsidRPr="002D0419" w:rsidRDefault="002D0419" w:rsidP="002D0419">
            <w:pPr>
              <w:pStyle w:val="af0"/>
              <w:snapToGrid w:val="0"/>
              <w:spacing w:after="0" w:afterAutospacing="0"/>
              <w:jc w:val="both"/>
            </w:pPr>
            <w:r w:rsidRPr="002D0419">
              <w:t>6</w:t>
            </w:r>
          </w:p>
        </w:tc>
        <w:tc>
          <w:tcPr>
            <w:tcW w:w="6814" w:type="dxa"/>
            <w:gridSpan w:val="3"/>
            <w:shd w:val="clear" w:color="auto" w:fill="auto"/>
          </w:tcPr>
          <w:p w:rsidR="002D0419" w:rsidRPr="002D0419" w:rsidRDefault="002D0419" w:rsidP="002D04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Параллелограмм</w:t>
            </w:r>
          </w:p>
        </w:tc>
        <w:tc>
          <w:tcPr>
            <w:tcW w:w="2268" w:type="dxa"/>
            <w:shd w:val="clear" w:color="auto" w:fill="auto"/>
          </w:tcPr>
          <w:p w:rsidR="002D0419" w:rsidRPr="002D0419" w:rsidRDefault="002D0419" w:rsidP="002D0419">
            <w:pPr>
              <w:pStyle w:val="af0"/>
              <w:snapToGrid w:val="0"/>
              <w:spacing w:after="0" w:afterAutospacing="0"/>
              <w:jc w:val="both"/>
            </w:pPr>
            <w:r w:rsidRPr="002D0419">
              <w:t>1</w:t>
            </w:r>
          </w:p>
        </w:tc>
      </w:tr>
      <w:tr w:rsidR="002D0419" w:rsidRPr="002D0419" w:rsidTr="00D054B5">
        <w:tc>
          <w:tcPr>
            <w:tcW w:w="720" w:type="dxa"/>
            <w:shd w:val="clear" w:color="auto" w:fill="auto"/>
          </w:tcPr>
          <w:p w:rsidR="002D0419" w:rsidRPr="002D0419" w:rsidRDefault="002D0419" w:rsidP="002D0419">
            <w:pPr>
              <w:pStyle w:val="af0"/>
              <w:snapToGrid w:val="0"/>
              <w:spacing w:after="0" w:afterAutospacing="0"/>
              <w:jc w:val="both"/>
            </w:pPr>
            <w:r w:rsidRPr="002D0419">
              <w:t>7</w:t>
            </w:r>
          </w:p>
        </w:tc>
        <w:tc>
          <w:tcPr>
            <w:tcW w:w="6814" w:type="dxa"/>
            <w:gridSpan w:val="3"/>
            <w:shd w:val="clear" w:color="auto" w:fill="auto"/>
          </w:tcPr>
          <w:p w:rsidR="002D0419" w:rsidRPr="002D0419" w:rsidRDefault="002D0419" w:rsidP="002D04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Признаки параллелограмма</w:t>
            </w:r>
          </w:p>
        </w:tc>
        <w:tc>
          <w:tcPr>
            <w:tcW w:w="2268" w:type="dxa"/>
            <w:shd w:val="clear" w:color="auto" w:fill="auto"/>
          </w:tcPr>
          <w:p w:rsidR="002D0419" w:rsidRPr="002D0419" w:rsidRDefault="002D0419" w:rsidP="002D0419">
            <w:pPr>
              <w:pStyle w:val="af0"/>
              <w:snapToGrid w:val="0"/>
              <w:spacing w:after="0" w:afterAutospacing="0"/>
              <w:jc w:val="both"/>
            </w:pPr>
            <w:r w:rsidRPr="002D0419">
              <w:t>1</w:t>
            </w:r>
          </w:p>
        </w:tc>
      </w:tr>
      <w:tr w:rsidR="002D0419" w:rsidRPr="002D0419" w:rsidTr="00D054B5">
        <w:tc>
          <w:tcPr>
            <w:tcW w:w="720" w:type="dxa"/>
            <w:shd w:val="clear" w:color="auto" w:fill="auto"/>
          </w:tcPr>
          <w:p w:rsidR="002D0419" w:rsidRPr="002D0419" w:rsidRDefault="002D0419" w:rsidP="002D0419">
            <w:pPr>
              <w:pStyle w:val="af0"/>
              <w:snapToGrid w:val="0"/>
              <w:spacing w:after="0" w:afterAutospacing="0"/>
              <w:jc w:val="both"/>
            </w:pPr>
            <w:r w:rsidRPr="002D0419">
              <w:t>8</w:t>
            </w:r>
          </w:p>
        </w:tc>
        <w:tc>
          <w:tcPr>
            <w:tcW w:w="6814" w:type="dxa"/>
            <w:gridSpan w:val="3"/>
            <w:shd w:val="clear" w:color="auto" w:fill="auto"/>
          </w:tcPr>
          <w:p w:rsidR="002D0419" w:rsidRPr="002D0419" w:rsidRDefault="002D0419" w:rsidP="002D04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Трапеция</w:t>
            </w:r>
          </w:p>
        </w:tc>
        <w:tc>
          <w:tcPr>
            <w:tcW w:w="2268" w:type="dxa"/>
            <w:shd w:val="clear" w:color="auto" w:fill="auto"/>
          </w:tcPr>
          <w:p w:rsidR="002D0419" w:rsidRPr="002D0419" w:rsidRDefault="002D0419" w:rsidP="002D0419">
            <w:pPr>
              <w:pStyle w:val="af0"/>
              <w:snapToGrid w:val="0"/>
              <w:spacing w:after="0" w:afterAutospacing="0"/>
              <w:jc w:val="both"/>
            </w:pPr>
            <w:r w:rsidRPr="002D0419">
              <w:t>1</w:t>
            </w:r>
          </w:p>
        </w:tc>
      </w:tr>
      <w:tr w:rsidR="002D0419" w:rsidRPr="002D0419" w:rsidTr="00D054B5">
        <w:tc>
          <w:tcPr>
            <w:tcW w:w="720" w:type="dxa"/>
            <w:shd w:val="clear" w:color="auto" w:fill="auto"/>
          </w:tcPr>
          <w:p w:rsidR="002D0419" w:rsidRPr="002D0419" w:rsidRDefault="002D0419" w:rsidP="002D0419">
            <w:pPr>
              <w:pStyle w:val="af0"/>
              <w:snapToGrid w:val="0"/>
              <w:spacing w:after="0" w:afterAutospacing="0"/>
              <w:jc w:val="both"/>
            </w:pPr>
            <w:r w:rsidRPr="002D0419">
              <w:t>9</w:t>
            </w:r>
          </w:p>
        </w:tc>
        <w:tc>
          <w:tcPr>
            <w:tcW w:w="6814" w:type="dxa"/>
            <w:gridSpan w:val="3"/>
            <w:shd w:val="clear" w:color="auto" w:fill="auto"/>
          </w:tcPr>
          <w:p w:rsidR="002D0419" w:rsidRPr="002D0419" w:rsidRDefault="002D0419" w:rsidP="002D04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Задачи на построение</w:t>
            </w:r>
          </w:p>
        </w:tc>
        <w:tc>
          <w:tcPr>
            <w:tcW w:w="2268" w:type="dxa"/>
            <w:shd w:val="clear" w:color="auto" w:fill="auto"/>
          </w:tcPr>
          <w:p w:rsidR="002D0419" w:rsidRPr="002D0419" w:rsidRDefault="002D0419" w:rsidP="002D0419">
            <w:pPr>
              <w:pStyle w:val="af0"/>
              <w:snapToGrid w:val="0"/>
              <w:spacing w:after="0" w:afterAutospacing="0"/>
              <w:jc w:val="both"/>
            </w:pPr>
            <w:r w:rsidRPr="002D0419">
              <w:t>1</w:t>
            </w:r>
          </w:p>
        </w:tc>
      </w:tr>
      <w:tr w:rsidR="002D0419" w:rsidRPr="002D0419" w:rsidTr="00D054B5">
        <w:tc>
          <w:tcPr>
            <w:tcW w:w="720" w:type="dxa"/>
            <w:shd w:val="clear" w:color="auto" w:fill="auto"/>
          </w:tcPr>
          <w:p w:rsidR="002D0419" w:rsidRPr="002D0419" w:rsidRDefault="002D0419" w:rsidP="002D0419">
            <w:pPr>
              <w:pStyle w:val="af0"/>
              <w:snapToGrid w:val="0"/>
              <w:spacing w:after="0" w:afterAutospacing="0"/>
              <w:jc w:val="both"/>
            </w:pPr>
            <w:r w:rsidRPr="002D0419">
              <w:t>10</w:t>
            </w:r>
          </w:p>
        </w:tc>
        <w:tc>
          <w:tcPr>
            <w:tcW w:w="6814" w:type="dxa"/>
            <w:gridSpan w:val="3"/>
            <w:shd w:val="clear" w:color="auto" w:fill="auto"/>
          </w:tcPr>
          <w:p w:rsidR="002D0419" w:rsidRPr="002D0419" w:rsidRDefault="002D0419" w:rsidP="002D04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Прямоугольник</w:t>
            </w:r>
          </w:p>
        </w:tc>
        <w:tc>
          <w:tcPr>
            <w:tcW w:w="2268" w:type="dxa"/>
            <w:shd w:val="clear" w:color="auto" w:fill="auto"/>
          </w:tcPr>
          <w:p w:rsidR="002D0419" w:rsidRPr="002D0419" w:rsidRDefault="002D0419" w:rsidP="002D0419">
            <w:pPr>
              <w:pStyle w:val="af0"/>
              <w:snapToGrid w:val="0"/>
              <w:spacing w:after="0" w:afterAutospacing="0"/>
              <w:jc w:val="both"/>
            </w:pPr>
            <w:r w:rsidRPr="002D0419">
              <w:t>1</w:t>
            </w:r>
          </w:p>
        </w:tc>
      </w:tr>
      <w:tr w:rsidR="002D0419" w:rsidRPr="002D0419" w:rsidTr="00D054B5">
        <w:tc>
          <w:tcPr>
            <w:tcW w:w="720" w:type="dxa"/>
            <w:shd w:val="clear" w:color="auto" w:fill="auto"/>
          </w:tcPr>
          <w:p w:rsidR="002D0419" w:rsidRPr="002D0419" w:rsidRDefault="002D0419" w:rsidP="002D0419">
            <w:pPr>
              <w:pStyle w:val="af0"/>
              <w:snapToGrid w:val="0"/>
              <w:spacing w:after="0" w:afterAutospacing="0"/>
              <w:jc w:val="both"/>
            </w:pPr>
            <w:r w:rsidRPr="002D0419">
              <w:t>11</w:t>
            </w:r>
          </w:p>
        </w:tc>
        <w:tc>
          <w:tcPr>
            <w:tcW w:w="6814" w:type="dxa"/>
            <w:gridSpan w:val="3"/>
            <w:shd w:val="clear" w:color="auto" w:fill="auto"/>
          </w:tcPr>
          <w:p w:rsidR="002D0419" w:rsidRPr="002D0419" w:rsidRDefault="002D0419" w:rsidP="002D04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Ромб и квадрат</w:t>
            </w:r>
          </w:p>
        </w:tc>
        <w:tc>
          <w:tcPr>
            <w:tcW w:w="2268" w:type="dxa"/>
            <w:shd w:val="clear" w:color="auto" w:fill="auto"/>
          </w:tcPr>
          <w:p w:rsidR="002D0419" w:rsidRPr="002D0419" w:rsidRDefault="002D0419" w:rsidP="002D0419">
            <w:pPr>
              <w:pStyle w:val="af0"/>
              <w:snapToGrid w:val="0"/>
              <w:spacing w:after="0" w:afterAutospacing="0"/>
              <w:jc w:val="both"/>
            </w:pPr>
            <w:r w:rsidRPr="002D0419">
              <w:t>1</w:t>
            </w:r>
          </w:p>
        </w:tc>
      </w:tr>
      <w:tr w:rsidR="002D0419" w:rsidRPr="002D0419" w:rsidTr="00D054B5">
        <w:tc>
          <w:tcPr>
            <w:tcW w:w="720" w:type="dxa"/>
            <w:shd w:val="clear" w:color="auto" w:fill="auto"/>
          </w:tcPr>
          <w:p w:rsidR="002D0419" w:rsidRPr="002D0419" w:rsidRDefault="002D0419" w:rsidP="002D0419">
            <w:pPr>
              <w:pStyle w:val="af0"/>
              <w:snapToGrid w:val="0"/>
              <w:spacing w:after="0" w:afterAutospacing="0"/>
              <w:jc w:val="both"/>
            </w:pPr>
            <w:r w:rsidRPr="002D0419">
              <w:t>12</w:t>
            </w:r>
          </w:p>
        </w:tc>
        <w:tc>
          <w:tcPr>
            <w:tcW w:w="6814" w:type="dxa"/>
            <w:gridSpan w:val="3"/>
            <w:shd w:val="clear" w:color="auto" w:fill="auto"/>
          </w:tcPr>
          <w:p w:rsidR="002D0419" w:rsidRPr="002D0419" w:rsidRDefault="002D0419" w:rsidP="002D04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Осевая и центральная симметрии</w:t>
            </w:r>
          </w:p>
        </w:tc>
        <w:tc>
          <w:tcPr>
            <w:tcW w:w="2268" w:type="dxa"/>
            <w:shd w:val="clear" w:color="auto" w:fill="auto"/>
          </w:tcPr>
          <w:p w:rsidR="002D0419" w:rsidRPr="002D0419" w:rsidRDefault="002D0419" w:rsidP="002D0419">
            <w:pPr>
              <w:pStyle w:val="af0"/>
              <w:snapToGrid w:val="0"/>
              <w:spacing w:after="0" w:afterAutospacing="0"/>
              <w:jc w:val="both"/>
            </w:pPr>
            <w:r w:rsidRPr="002D0419">
              <w:t>1</w:t>
            </w:r>
          </w:p>
        </w:tc>
      </w:tr>
      <w:tr w:rsidR="002D0419" w:rsidRPr="002D0419" w:rsidTr="00D054B5">
        <w:tc>
          <w:tcPr>
            <w:tcW w:w="720" w:type="dxa"/>
            <w:shd w:val="clear" w:color="auto" w:fill="auto"/>
          </w:tcPr>
          <w:p w:rsidR="002D0419" w:rsidRPr="002D0419" w:rsidRDefault="002D0419" w:rsidP="002D0419">
            <w:pPr>
              <w:pStyle w:val="af0"/>
              <w:snapToGrid w:val="0"/>
              <w:spacing w:after="0" w:afterAutospacing="0"/>
              <w:jc w:val="both"/>
            </w:pPr>
            <w:r w:rsidRPr="002D0419">
              <w:t>13</w:t>
            </w:r>
          </w:p>
        </w:tc>
        <w:tc>
          <w:tcPr>
            <w:tcW w:w="6814" w:type="dxa"/>
            <w:gridSpan w:val="3"/>
            <w:shd w:val="clear" w:color="auto" w:fill="auto"/>
          </w:tcPr>
          <w:p w:rsidR="002D0419" w:rsidRPr="002D0419" w:rsidRDefault="002D0419" w:rsidP="002D04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Решение задач. Подготовка к контрольной работе</w:t>
            </w:r>
          </w:p>
        </w:tc>
        <w:tc>
          <w:tcPr>
            <w:tcW w:w="2268" w:type="dxa"/>
            <w:shd w:val="clear" w:color="auto" w:fill="auto"/>
          </w:tcPr>
          <w:p w:rsidR="002D0419" w:rsidRPr="002D0419" w:rsidRDefault="002D0419" w:rsidP="002D0419">
            <w:pPr>
              <w:pStyle w:val="af0"/>
              <w:snapToGrid w:val="0"/>
              <w:spacing w:after="0" w:afterAutospacing="0"/>
              <w:jc w:val="both"/>
            </w:pPr>
            <w:r w:rsidRPr="002D0419">
              <w:t>1</w:t>
            </w:r>
          </w:p>
        </w:tc>
      </w:tr>
      <w:tr w:rsidR="002D0419" w:rsidRPr="002D0419" w:rsidTr="00D054B5">
        <w:tc>
          <w:tcPr>
            <w:tcW w:w="720" w:type="dxa"/>
            <w:shd w:val="clear" w:color="auto" w:fill="auto"/>
          </w:tcPr>
          <w:p w:rsidR="002D0419" w:rsidRPr="002D0419" w:rsidRDefault="002D0419" w:rsidP="002D0419">
            <w:pPr>
              <w:pStyle w:val="af0"/>
              <w:snapToGrid w:val="0"/>
              <w:spacing w:after="0" w:afterAutospacing="0"/>
              <w:jc w:val="both"/>
            </w:pPr>
            <w:r w:rsidRPr="002D0419">
              <w:t>14</w:t>
            </w:r>
          </w:p>
        </w:tc>
        <w:tc>
          <w:tcPr>
            <w:tcW w:w="6814" w:type="dxa"/>
            <w:gridSpan w:val="3"/>
            <w:shd w:val="clear" w:color="auto" w:fill="auto"/>
          </w:tcPr>
          <w:p w:rsidR="002D0419" w:rsidRPr="002D0419" w:rsidRDefault="002D0419" w:rsidP="002D04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0419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1 «Четырёхугольники»</w:t>
            </w:r>
          </w:p>
        </w:tc>
        <w:tc>
          <w:tcPr>
            <w:tcW w:w="2268" w:type="dxa"/>
            <w:shd w:val="clear" w:color="auto" w:fill="auto"/>
          </w:tcPr>
          <w:p w:rsidR="002D0419" w:rsidRPr="002D0419" w:rsidRDefault="002D0419" w:rsidP="002D0419">
            <w:pPr>
              <w:pStyle w:val="af0"/>
              <w:snapToGrid w:val="0"/>
              <w:spacing w:after="0" w:afterAutospacing="0"/>
              <w:jc w:val="both"/>
            </w:pPr>
            <w:r w:rsidRPr="002D0419">
              <w:t>1</w:t>
            </w:r>
          </w:p>
        </w:tc>
      </w:tr>
      <w:tr w:rsidR="002D0419" w:rsidRPr="002D0419" w:rsidTr="00D054B5">
        <w:tc>
          <w:tcPr>
            <w:tcW w:w="9802" w:type="dxa"/>
            <w:gridSpan w:val="5"/>
            <w:shd w:val="clear" w:color="auto" w:fill="auto"/>
          </w:tcPr>
          <w:p w:rsidR="002D0419" w:rsidRPr="002D0419" w:rsidRDefault="002D0419" w:rsidP="002D0419">
            <w:pPr>
              <w:pStyle w:val="af0"/>
              <w:snapToGrid w:val="0"/>
              <w:spacing w:after="0" w:afterAutospacing="0"/>
              <w:jc w:val="both"/>
            </w:pPr>
            <w:r w:rsidRPr="002D0419">
              <w:rPr>
                <w:b/>
                <w:bCs/>
              </w:rPr>
              <w:t>ПЛОЩАДЬ — 11ч.</w:t>
            </w:r>
          </w:p>
        </w:tc>
      </w:tr>
      <w:tr w:rsidR="002D0419" w:rsidRPr="002D0419" w:rsidTr="00D054B5">
        <w:tc>
          <w:tcPr>
            <w:tcW w:w="720" w:type="dxa"/>
            <w:shd w:val="clear" w:color="auto" w:fill="auto"/>
          </w:tcPr>
          <w:p w:rsidR="002D0419" w:rsidRPr="002D0419" w:rsidRDefault="002D0419" w:rsidP="002D0419">
            <w:pPr>
              <w:pStyle w:val="af0"/>
              <w:snapToGrid w:val="0"/>
              <w:spacing w:after="0" w:afterAutospacing="0"/>
              <w:jc w:val="both"/>
            </w:pPr>
            <w:r w:rsidRPr="002D0419">
              <w:t>15</w:t>
            </w:r>
          </w:p>
        </w:tc>
        <w:tc>
          <w:tcPr>
            <w:tcW w:w="6814" w:type="dxa"/>
            <w:gridSpan w:val="3"/>
            <w:shd w:val="clear" w:color="auto" w:fill="auto"/>
          </w:tcPr>
          <w:p w:rsidR="002D0419" w:rsidRPr="002D0419" w:rsidRDefault="002D0419" w:rsidP="002D04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Площадь  многоугольника</w:t>
            </w:r>
          </w:p>
        </w:tc>
        <w:tc>
          <w:tcPr>
            <w:tcW w:w="2268" w:type="dxa"/>
            <w:shd w:val="clear" w:color="auto" w:fill="auto"/>
          </w:tcPr>
          <w:p w:rsidR="002D0419" w:rsidRPr="002D0419" w:rsidRDefault="002D0419" w:rsidP="002D0419">
            <w:pPr>
              <w:pStyle w:val="af0"/>
              <w:snapToGrid w:val="0"/>
              <w:spacing w:after="0" w:afterAutospacing="0"/>
              <w:jc w:val="both"/>
            </w:pPr>
            <w:r w:rsidRPr="002D0419">
              <w:t>1</w:t>
            </w:r>
          </w:p>
        </w:tc>
      </w:tr>
      <w:tr w:rsidR="002D0419" w:rsidRPr="002D0419" w:rsidTr="00D054B5">
        <w:tc>
          <w:tcPr>
            <w:tcW w:w="720" w:type="dxa"/>
            <w:shd w:val="clear" w:color="auto" w:fill="auto"/>
          </w:tcPr>
          <w:p w:rsidR="002D0419" w:rsidRPr="002D0419" w:rsidRDefault="002D0419" w:rsidP="002D0419">
            <w:pPr>
              <w:pStyle w:val="af0"/>
              <w:snapToGrid w:val="0"/>
              <w:spacing w:after="0" w:afterAutospacing="0"/>
              <w:jc w:val="both"/>
            </w:pPr>
            <w:r w:rsidRPr="002D0419">
              <w:t>16</w:t>
            </w:r>
          </w:p>
        </w:tc>
        <w:tc>
          <w:tcPr>
            <w:tcW w:w="6814" w:type="dxa"/>
            <w:gridSpan w:val="3"/>
            <w:shd w:val="clear" w:color="auto" w:fill="auto"/>
          </w:tcPr>
          <w:p w:rsidR="002D0419" w:rsidRPr="002D0419" w:rsidRDefault="002D0419" w:rsidP="002D04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Площадь параллелограмма</w:t>
            </w:r>
          </w:p>
        </w:tc>
        <w:tc>
          <w:tcPr>
            <w:tcW w:w="2268" w:type="dxa"/>
            <w:shd w:val="clear" w:color="auto" w:fill="auto"/>
          </w:tcPr>
          <w:p w:rsidR="002D0419" w:rsidRPr="002D0419" w:rsidRDefault="002D0419" w:rsidP="002D0419">
            <w:pPr>
              <w:pStyle w:val="af0"/>
              <w:snapToGrid w:val="0"/>
              <w:spacing w:after="0" w:afterAutospacing="0"/>
              <w:jc w:val="both"/>
            </w:pPr>
            <w:r w:rsidRPr="002D0419">
              <w:t>1</w:t>
            </w:r>
          </w:p>
        </w:tc>
      </w:tr>
      <w:tr w:rsidR="002D0419" w:rsidRPr="002D0419" w:rsidTr="00D054B5">
        <w:tc>
          <w:tcPr>
            <w:tcW w:w="720" w:type="dxa"/>
            <w:shd w:val="clear" w:color="auto" w:fill="auto"/>
          </w:tcPr>
          <w:p w:rsidR="002D0419" w:rsidRPr="002D0419" w:rsidRDefault="002D0419" w:rsidP="002D0419">
            <w:pPr>
              <w:pStyle w:val="af0"/>
              <w:snapToGrid w:val="0"/>
              <w:spacing w:after="0" w:afterAutospacing="0"/>
              <w:jc w:val="both"/>
            </w:pPr>
            <w:r w:rsidRPr="002D0419">
              <w:t>17</w:t>
            </w:r>
          </w:p>
        </w:tc>
        <w:tc>
          <w:tcPr>
            <w:tcW w:w="6814" w:type="dxa"/>
            <w:gridSpan w:val="3"/>
            <w:shd w:val="clear" w:color="auto" w:fill="auto"/>
          </w:tcPr>
          <w:p w:rsidR="002D0419" w:rsidRPr="002D0419" w:rsidRDefault="002D0419" w:rsidP="002D04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Площадь треугольника</w:t>
            </w:r>
          </w:p>
        </w:tc>
        <w:tc>
          <w:tcPr>
            <w:tcW w:w="2268" w:type="dxa"/>
            <w:shd w:val="clear" w:color="auto" w:fill="auto"/>
          </w:tcPr>
          <w:p w:rsidR="002D0419" w:rsidRPr="002D0419" w:rsidRDefault="002D0419" w:rsidP="002D0419">
            <w:pPr>
              <w:pStyle w:val="af0"/>
              <w:snapToGrid w:val="0"/>
              <w:spacing w:after="0" w:afterAutospacing="0"/>
              <w:jc w:val="both"/>
            </w:pPr>
            <w:r w:rsidRPr="002D0419">
              <w:t>1</w:t>
            </w:r>
          </w:p>
        </w:tc>
      </w:tr>
      <w:tr w:rsidR="002D0419" w:rsidRPr="002D0419" w:rsidTr="00D054B5">
        <w:tc>
          <w:tcPr>
            <w:tcW w:w="720" w:type="dxa"/>
            <w:shd w:val="clear" w:color="auto" w:fill="auto"/>
          </w:tcPr>
          <w:p w:rsidR="002D0419" w:rsidRPr="002D0419" w:rsidRDefault="002D0419" w:rsidP="002D0419">
            <w:pPr>
              <w:pStyle w:val="af0"/>
              <w:snapToGrid w:val="0"/>
              <w:spacing w:after="0" w:afterAutospacing="0"/>
              <w:jc w:val="both"/>
            </w:pPr>
            <w:r w:rsidRPr="002D0419">
              <w:t>18</w:t>
            </w:r>
          </w:p>
        </w:tc>
        <w:tc>
          <w:tcPr>
            <w:tcW w:w="6814" w:type="dxa"/>
            <w:gridSpan w:val="3"/>
            <w:shd w:val="clear" w:color="auto" w:fill="auto"/>
          </w:tcPr>
          <w:p w:rsidR="002D0419" w:rsidRPr="002D0419" w:rsidRDefault="002D0419" w:rsidP="002D04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Площадь трапеции</w:t>
            </w:r>
          </w:p>
        </w:tc>
        <w:tc>
          <w:tcPr>
            <w:tcW w:w="2268" w:type="dxa"/>
            <w:shd w:val="clear" w:color="auto" w:fill="auto"/>
          </w:tcPr>
          <w:p w:rsidR="002D0419" w:rsidRPr="002D0419" w:rsidRDefault="002D0419" w:rsidP="002D0419">
            <w:pPr>
              <w:pStyle w:val="af0"/>
              <w:snapToGrid w:val="0"/>
              <w:spacing w:after="0" w:afterAutospacing="0"/>
              <w:jc w:val="both"/>
            </w:pPr>
            <w:r w:rsidRPr="002D0419">
              <w:t>1</w:t>
            </w:r>
          </w:p>
        </w:tc>
      </w:tr>
      <w:tr w:rsidR="002D0419" w:rsidRPr="002D0419" w:rsidTr="00D054B5">
        <w:tc>
          <w:tcPr>
            <w:tcW w:w="720" w:type="dxa"/>
            <w:shd w:val="clear" w:color="auto" w:fill="auto"/>
          </w:tcPr>
          <w:p w:rsidR="002D0419" w:rsidRPr="002D0419" w:rsidRDefault="002D0419" w:rsidP="002D0419">
            <w:pPr>
              <w:pStyle w:val="af0"/>
              <w:snapToGrid w:val="0"/>
              <w:spacing w:after="0" w:afterAutospacing="0"/>
              <w:jc w:val="both"/>
            </w:pPr>
            <w:r w:rsidRPr="002D0419">
              <w:t>19</w:t>
            </w:r>
          </w:p>
        </w:tc>
        <w:tc>
          <w:tcPr>
            <w:tcW w:w="6814" w:type="dxa"/>
            <w:gridSpan w:val="3"/>
            <w:shd w:val="clear" w:color="auto" w:fill="auto"/>
          </w:tcPr>
          <w:p w:rsidR="002D0419" w:rsidRPr="002D0419" w:rsidRDefault="002D0419" w:rsidP="002D04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Решение задач «Площади четырехугольников»</w:t>
            </w:r>
          </w:p>
        </w:tc>
        <w:tc>
          <w:tcPr>
            <w:tcW w:w="2268" w:type="dxa"/>
            <w:shd w:val="clear" w:color="auto" w:fill="auto"/>
          </w:tcPr>
          <w:p w:rsidR="002D0419" w:rsidRPr="002D0419" w:rsidRDefault="002D0419" w:rsidP="002D0419">
            <w:pPr>
              <w:pStyle w:val="af0"/>
              <w:snapToGrid w:val="0"/>
              <w:spacing w:after="0" w:afterAutospacing="0"/>
              <w:jc w:val="both"/>
            </w:pPr>
            <w:r w:rsidRPr="002D0419">
              <w:t>1</w:t>
            </w:r>
          </w:p>
        </w:tc>
      </w:tr>
      <w:tr w:rsidR="002D0419" w:rsidRPr="002D0419" w:rsidTr="00D054B5">
        <w:tc>
          <w:tcPr>
            <w:tcW w:w="720" w:type="dxa"/>
            <w:shd w:val="clear" w:color="auto" w:fill="auto"/>
          </w:tcPr>
          <w:p w:rsidR="002D0419" w:rsidRPr="002D0419" w:rsidRDefault="002D0419" w:rsidP="002D0419">
            <w:pPr>
              <w:pStyle w:val="af0"/>
              <w:snapToGrid w:val="0"/>
              <w:spacing w:after="0" w:afterAutospacing="0"/>
              <w:jc w:val="both"/>
            </w:pPr>
            <w:r w:rsidRPr="002D0419">
              <w:t>20</w:t>
            </w:r>
          </w:p>
        </w:tc>
        <w:tc>
          <w:tcPr>
            <w:tcW w:w="6814" w:type="dxa"/>
            <w:gridSpan w:val="3"/>
            <w:shd w:val="clear" w:color="auto" w:fill="auto"/>
          </w:tcPr>
          <w:p w:rsidR="002D0419" w:rsidRPr="002D0419" w:rsidRDefault="002D0419" w:rsidP="002D04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2268" w:type="dxa"/>
            <w:shd w:val="clear" w:color="auto" w:fill="auto"/>
          </w:tcPr>
          <w:p w:rsidR="002D0419" w:rsidRPr="002D0419" w:rsidRDefault="002D0419" w:rsidP="002D0419">
            <w:pPr>
              <w:pStyle w:val="af0"/>
              <w:snapToGrid w:val="0"/>
              <w:spacing w:after="0" w:afterAutospacing="0"/>
              <w:jc w:val="both"/>
            </w:pPr>
            <w:r w:rsidRPr="002D0419">
              <w:t>1</w:t>
            </w:r>
          </w:p>
        </w:tc>
      </w:tr>
      <w:tr w:rsidR="002D0419" w:rsidRPr="002D0419" w:rsidTr="00D054B5">
        <w:tc>
          <w:tcPr>
            <w:tcW w:w="720" w:type="dxa"/>
            <w:shd w:val="clear" w:color="auto" w:fill="auto"/>
          </w:tcPr>
          <w:p w:rsidR="002D0419" w:rsidRPr="002D0419" w:rsidRDefault="002D0419" w:rsidP="002D0419">
            <w:pPr>
              <w:pStyle w:val="af0"/>
              <w:snapToGrid w:val="0"/>
              <w:spacing w:after="0" w:afterAutospacing="0"/>
              <w:jc w:val="both"/>
            </w:pPr>
            <w:r w:rsidRPr="002D0419">
              <w:t>21</w:t>
            </w:r>
          </w:p>
        </w:tc>
        <w:tc>
          <w:tcPr>
            <w:tcW w:w="6814" w:type="dxa"/>
            <w:gridSpan w:val="3"/>
            <w:shd w:val="clear" w:color="auto" w:fill="auto"/>
          </w:tcPr>
          <w:p w:rsidR="002D0419" w:rsidRPr="002D0419" w:rsidRDefault="002D0419" w:rsidP="002D04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2268" w:type="dxa"/>
            <w:shd w:val="clear" w:color="auto" w:fill="auto"/>
          </w:tcPr>
          <w:p w:rsidR="002D0419" w:rsidRPr="002D0419" w:rsidRDefault="002D0419" w:rsidP="002D0419">
            <w:pPr>
              <w:pStyle w:val="af0"/>
              <w:snapToGrid w:val="0"/>
              <w:spacing w:after="0" w:afterAutospacing="0"/>
              <w:jc w:val="both"/>
            </w:pPr>
            <w:r w:rsidRPr="002D0419">
              <w:t>1</w:t>
            </w:r>
          </w:p>
        </w:tc>
      </w:tr>
      <w:tr w:rsidR="002D0419" w:rsidRPr="002D0419" w:rsidTr="00D054B5">
        <w:tc>
          <w:tcPr>
            <w:tcW w:w="720" w:type="dxa"/>
            <w:shd w:val="clear" w:color="auto" w:fill="auto"/>
          </w:tcPr>
          <w:p w:rsidR="002D0419" w:rsidRPr="002D0419" w:rsidRDefault="002D0419" w:rsidP="002D0419">
            <w:pPr>
              <w:pStyle w:val="af0"/>
              <w:snapToGrid w:val="0"/>
              <w:spacing w:after="0" w:afterAutospacing="0"/>
              <w:jc w:val="both"/>
            </w:pPr>
            <w:r w:rsidRPr="002D0419">
              <w:t>22</w:t>
            </w:r>
          </w:p>
        </w:tc>
        <w:tc>
          <w:tcPr>
            <w:tcW w:w="6814" w:type="dxa"/>
            <w:gridSpan w:val="3"/>
            <w:shd w:val="clear" w:color="auto" w:fill="auto"/>
          </w:tcPr>
          <w:p w:rsidR="002D0419" w:rsidRPr="002D0419" w:rsidRDefault="002D0419" w:rsidP="002D04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Теорема, обратная теореме Пифагора</w:t>
            </w:r>
          </w:p>
        </w:tc>
        <w:tc>
          <w:tcPr>
            <w:tcW w:w="2268" w:type="dxa"/>
            <w:shd w:val="clear" w:color="auto" w:fill="auto"/>
          </w:tcPr>
          <w:p w:rsidR="002D0419" w:rsidRPr="002D0419" w:rsidRDefault="002D0419" w:rsidP="002D0419">
            <w:pPr>
              <w:pStyle w:val="af0"/>
              <w:snapToGrid w:val="0"/>
              <w:spacing w:after="0" w:afterAutospacing="0"/>
              <w:jc w:val="both"/>
            </w:pPr>
            <w:r w:rsidRPr="002D0419">
              <w:t>1</w:t>
            </w:r>
          </w:p>
        </w:tc>
      </w:tr>
      <w:tr w:rsidR="002D0419" w:rsidRPr="002D0419" w:rsidTr="00D054B5">
        <w:trPr>
          <w:trHeight w:val="395"/>
        </w:trPr>
        <w:tc>
          <w:tcPr>
            <w:tcW w:w="720" w:type="dxa"/>
            <w:shd w:val="clear" w:color="auto" w:fill="auto"/>
          </w:tcPr>
          <w:p w:rsidR="002D0419" w:rsidRPr="002D0419" w:rsidRDefault="002D0419" w:rsidP="002D0419">
            <w:pPr>
              <w:pStyle w:val="af0"/>
              <w:snapToGrid w:val="0"/>
              <w:spacing w:after="0" w:afterAutospacing="0"/>
              <w:jc w:val="both"/>
            </w:pPr>
            <w:r w:rsidRPr="002D0419">
              <w:t>23</w:t>
            </w:r>
          </w:p>
        </w:tc>
        <w:tc>
          <w:tcPr>
            <w:tcW w:w="6814" w:type="dxa"/>
            <w:gridSpan w:val="3"/>
            <w:shd w:val="clear" w:color="auto" w:fill="auto"/>
          </w:tcPr>
          <w:p w:rsidR="002D0419" w:rsidRPr="002D0419" w:rsidRDefault="002D0419" w:rsidP="002D04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Решение задач на применение теоремы Пифагора и обратной ей теоремы</w:t>
            </w:r>
          </w:p>
        </w:tc>
        <w:tc>
          <w:tcPr>
            <w:tcW w:w="2268" w:type="dxa"/>
            <w:shd w:val="clear" w:color="auto" w:fill="auto"/>
          </w:tcPr>
          <w:p w:rsidR="002D0419" w:rsidRPr="002D0419" w:rsidRDefault="002D0419" w:rsidP="002D0419">
            <w:pPr>
              <w:pStyle w:val="af0"/>
              <w:snapToGrid w:val="0"/>
              <w:spacing w:after="0" w:afterAutospacing="0"/>
              <w:jc w:val="both"/>
            </w:pPr>
            <w:r w:rsidRPr="002D0419">
              <w:t>1</w:t>
            </w:r>
          </w:p>
        </w:tc>
      </w:tr>
      <w:tr w:rsidR="002D0419" w:rsidRPr="002D0419" w:rsidTr="00D054B5">
        <w:tc>
          <w:tcPr>
            <w:tcW w:w="720" w:type="dxa"/>
            <w:shd w:val="clear" w:color="auto" w:fill="auto"/>
          </w:tcPr>
          <w:p w:rsidR="002D0419" w:rsidRPr="002D0419" w:rsidRDefault="002D0419" w:rsidP="002D0419">
            <w:pPr>
              <w:pStyle w:val="af0"/>
              <w:snapToGrid w:val="0"/>
              <w:spacing w:after="0" w:afterAutospacing="0"/>
              <w:jc w:val="both"/>
            </w:pPr>
            <w:r w:rsidRPr="002D0419">
              <w:t>24</w:t>
            </w:r>
          </w:p>
        </w:tc>
        <w:tc>
          <w:tcPr>
            <w:tcW w:w="6814" w:type="dxa"/>
            <w:gridSpan w:val="3"/>
            <w:shd w:val="clear" w:color="auto" w:fill="auto"/>
          </w:tcPr>
          <w:p w:rsidR="002D0419" w:rsidRPr="002D0419" w:rsidRDefault="002D0419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Решение задач на применение теоремы Пифагора и обратной ей теоремы</w:t>
            </w:r>
          </w:p>
        </w:tc>
        <w:tc>
          <w:tcPr>
            <w:tcW w:w="2268" w:type="dxa"/>
            <w:shd w:val="clear" w:color="auto" w:fill="auto"/>
          </w:tcPr>
          <w:p w:rsidR="002D0419" w:rsidRPr="002D0419" w:rsidRDefault="002D0419" w:rsidP="002D0419">
            <w:pPr>
              <w:pStyle w:val="af0"/>
              <w:snapToGrid w:val="0"/>
              <w:spacing w:after="0" w:afterAutospacing="0"/>
              <w:jc w:val="both"/>
            </w:pPr>
            <w:r w:rsidRPr="002D0419">
              <w:t>1</w:t>
            </w:r>
          </w:p>
        </w:tc>
      </w:tr>
      <w:tr w:rsidR="002D0419" w:rsidRPr="002D0419" w:rsidTr="00D054B5">
        <w:tc>
          <w:tcPr>
            <w:tcW w:w="720" w:type="dxa"/>
            <w:shd w:val="clear" w:color="auto" w:fill="auto"/>
          </w:tcPr>
          <w:p w:rsidR="002D0419" w:rsidRPr="002D0419" w:rsidRDefault="002D0419" w:rsidP="002D0419">
            <w:pPr>
              <w:pStyle w:val="af0"/>
              <w:snapToGrid w:val="0"/>
              <w:spacing w:after="0" w:afterAutospacing="0"/>
              <w:jc w:val="both"/>
            </w:pPr>
            <w:r w:rsidRPr="002D0419">
              <w:t>25</w:t>
            </w:r>
          </w:p>
        </w:tc>
        <w:tc>
          <w:tcPr>
            <w:tcW w:w="6814" w:type="dxa"/>
            <w:gridSpan w:val="3"/>
            <w:shd w:val="clear" w:color="auto" w:fill="auto"/>
          </w:tcPr>
          <w:p w:rsidR="002D0419" w:rsidRPr="002D0419" w:rsidRDefault="002D0419" w:rsidP="002D04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0419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2 «Площадь»</w:t>
            </w:r>
          </w:p>
        </w:tc>
        <w:tc>
          <w:tcPr>
            <w:tcW w:w="2268" w:type="dxa"/>
            <w:shd w:val="clear" w:color="auto" w:fill="auto"/>
          </w:tcPr>
          <w:p w:rsidR="002D0419" w:rsidRPr="002D0419" w:rsidRDefault="002D0419" w:rsidP="002D0419">
            <w:pPr>
              <w:pStyle w:val="af0"/>
              <w:snapToGrid w:val="0"/>
              <w:spacing w:after="0" w:afterAutospacing="0"/>
              <w:jc w:val="both"/>
            </w:pPr>
            <w:r w:rsidRPr="002D0419">
              <w:t>1</w:t>
            </w:r>
          </w:p>
        </w:tc>
      </w:tr>
      <w:tr w:rsidR="002D0419" w:rsidRPr="002D0419" w:rsidTr="00D054B5">
        <w:tc>
          <w:tcPr>
            <w:tcW w:w="9802" w:type="dxa"/>
            <w:gridSpan w:val="5"/>
            <w:shd w:val="clear" w:color="auto" w:fill="auto"/>
          </w:tcPr>
          <w:p w:rsidR="002D0419" w:rsidRPr="002D0419" w:rsidRDefault="002D0419" w:rsidP="002D0419">
            <w:pPr>
              <w:pStyle w:val="af0"/>
              <w:snapToGrid w:val="0"/>
              <w:spacing w:after="0" w:afterAutospacing="0"/>
              <w:jc w:val="both"/>
            </w:pPr>
            <w:r w:rsidRPr="002D0419">
              <w:rPr>
                <w:b/>
                <w:bCs/>
              </w:rPr>
              <w:t>ПОДОБНЫЕ ТРЕУГОЛЬНИКИ — 15ч.</w:t>
            </w:r>
          </w:p>
        </w:tc>
      </w:tr>
      <w:tr w:rsidR="002D0419" w:rsidRPr="002D0419" w:rsidTr="00D054B5">
        <w:tc>
          <w:tcPr>
            <w:tcW w:w="720" w:type="dxa"/>
            <w:shd w:val="clear" w:color="auto" w:fill="auto"/>
          </w:tcPr>
          <w:p w:rsidR="002D0419" w:rsidRPr="002D0419" w:rsidRDefault="002D0419" w:rsidP="002D0419">
            <w:pPr>
              <w:pStyle w:val="af0"/>
              <w:snapToGrid w:val="0"/>
              <w:spacing w:after="0" w:afterAutospacing="0"/>
              <w:jc w:val="both"/>
            </w:pPr>
            <w:r w:rsidRPr="002D0419">
              <w:t>26</w:t>
            </w:r>
          </w:p>
        </w:tc>
        <w:tc>
          <w:tcPr>
            <w:tcW w:w="6814" w:type="dxa"/>
            <w:gridSpan w:val="3"/>
            <w:shd w:val="clear" w:color="auto" w:fill="auto"/>
          </w:tcPr>
          <w:p w:rsidR="002D0419" w:rsidRPr="002D0419" w:rsidRDefault="002D0419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Пропорциональные отрезки</w:t>
            </w:r>
          </w:p>
        </w:tc>
        <w:tc>
          <w:tcPr>
            <w:tcW w:w="2268" w:type="dxa"/>
            <w:shd w:val="clear" w:color="auto" w:fill="auto"/>
          </w:tcPr>
          <w:p w:rsidR="002D0419" w:rsidRPr="002D0419" w:rsidRDefault="002D0419" w:rsidP="002D0419">
            <w:pPr>
              <w:pStyle w:val="af0"/>
              <w:snapToGrid w:val="0"/>
              <w:spacing w:after="0" w:afterAutospacing="0"/>
              <w:jc w:val="both"/>
            </w:pPr>
            <w:r w:rsidRPr="002D0419">
              <w:t>1</w:t>
            </w:r>
          </w:p>
        </w:tc>
      </w:tr>
      <w:tr w:rsidR="002D0419" w:rsidRPr="002D0419" w:rsidTr="00D054B5">
        <w:tc>
          <w:tcPr>
            <w:tcW w:w="720" w:type="dxa"/>
            <w:shd w:val="clear" w:color="auto" w:fill="auto"/>
          </w:tcPr>
          <w:p w:rsidR="002D0419" w:rsidRPr="002D0419" w:rsidRDefault="002D0419" w:rsidP="002D0419">
            <w:pPr>
              <w:pStyle w:val="af0"/>
              <w:snapToGrid w:val="0"/>
              <w:spacing w:after="0" w:afterAutospacing="0"/>
              <w:jc w:val="both"/>
            </w:pPr>
            <w:r w:rsidRPr="002D0419">
              <w:t>27</w:t>
            </w:r>
          </w:p>
        </w:tc>
        <w:tc>
          <w:tcPr>
            <w:tcW w:w="6814" w:type="dxa"/>
            <w:gridSpan w:val="3"/>
            <w:shd w:val="clear" w:color="auto" w:fill="auto"/>
          </w:tcPr>
          <w:p w:rsidR="002D0419" w:rsidRPr="002D0419" w:rsidRDefault="002D0419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Определение подобных треугольников. Отношение площадей подобных треугольников</w:t>
            </w:r>
          </w:p>
        </w:tc>
        <w:tc>
          <w:tcPr>
            <w:tcW w:w="2268" w:type="dxa"/>
            <w:shd w:val="clear" w:color="auto" w:fill="auto"/>
          </w:tcPr>
          <w:p w:rsidR="002D0419" w:rsidRPr="002D0419" w:rsidRDefault="002D0419" w:rsidP="002D0419">
            <w:pPr>
              <w:pStyle w:val="af0"/>
              <w:snapToGrid w:val="0"/>
              <w:spacing w:after="0" w:afterAutospacing="0"/>
              <w:jc w:val="both"/>
            </w:pPr>
            <w:r w:rsidRPr="002D0419">
              <w:t>1</w:t>
            </w:r>
          </w:p>
        </w:tc>
      </w:tr>
      <w:tr w:rsidR="002D0419" w:rsidRPr="002D0419" w:rsidTr="00D054B5">
        <w:tc>
          <w:tcPr>
            <w:tcW w:w="720" w:type="dxa"/>
            <w:shd w:val="clear" w:color="auto" w:fill="auto"/>
          </w:tcPr>
          <w:p w:rsidR="002D0419" w:rsidRPr="002D0419" w:rsidRDefault="002D0419" w:rsidP="002D0419">
            <w:pPr>
              <w:pStyle w:val="af0"/>
              <w:snapToGrid w:val="0"/>
              <w:spacing w:after="0" w:afterAutospacing="0"/>
              <w:jc w:val="both"/>
            </w:pPr>
            <w:r w:rsidRPr="002D0419">
              <w:t>28</w:t>
            </w:r>
          </w:p>
        </w:tc>
        <w:tc>
          <w:tcPr>
            <w:tcW w:w="6814" w:type="dxa"/>
            <w:gridSpan w:val="3"/>
            <w:shd w:val="clear" w:color="auto" w:fill="auto"/>
          </w:tcPr>
          <w:p w:rsidR="002D0419" w:rsidRPr="002D0419" w:rsidRDefault="002D0419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Первый признак подобия треугольников</w:t>
            </w:r>
          </w:p>
        </w:tc>
        <w:tc>
          <w:tcPr>
            <w:tcW w:w="2268" w:type="dxa"/>
            <w:shd w:val="clear" w:color="auto" w:fill="auto"/>
          </w:tcPr>
          <w:p w:rsidR="002D0419" w:rsidRPr="002D0419" w:rsidRDefault="002D0419" w:rsidP="002D0419">
            <w:pPr>
              <w:pStyle w:val="af0"/>
              <w:snapToGrid w:val="0"/>
              <w:spacing w:after="0" w:afterAutospacing="0"/>
              <w:jc w:val="both"/>
            </w:pPr>
            <w:r w:rsidRPr="002D0419">
              <w:t>1</w:t>
            </w:r>
          </w:p>
        </w:tc>
      </w:tr>
      <w:tr w:rsidR="002D0419" w:rsidRPr="002D0419" w:rsidTr="00D054B5">
        <w:tc>
          <w:tcPr>
            <w:tcW w:w="720" w:type="dxa"/>
            <w:shd w:val="clear" w:color="auto" w:fill="auto"/>
          </w:tcPr>
          <w:p w:rsidR="002D0419" w:rsidRPr="002D0419" w:rsidRDefault="002D0419" w:rsidP="002D0419">
            <w:pPr>
              <w:pStyle w:val="af0"/>
              <w:snapToGrid w:val="0"/>
              <w:spacing w:after="0" w:afterAutospacing="0"/>
              <w:jc w:val="both"/>
            </w:pPr>
            <w:r w:rsidRPr="002D0419">
              <w:t>29</w:t>
            </w:r>
          </w:p>
        </w:tc>
        <w:tc>
          <w:tcPr>
            <w:tcW w:w="6814" w:type="dxa"/>
            <w:gridSpan w:val="3"/>
            <w:shd w:val="clear" w:color="auto" w:fill="auto"/>
          </w:tcPr>
          <w:p w:rsidR="002D0419" w:rsidRPr="002D0419" w:rsidRDefault="002D0419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Второй признак подобия треугольников</w:t>
            </w:r>
          </w:p>
        </w:tc>
        <w:tc>
          <w:tcPr>
            <w:tcW w:w="2268" w:type="dxa"/>
            <w:shd w:val="clear" w:color="auto" w:fill="auto"/>
          </w:tcPr>
          <w:p w:rsidR="002D0419" w:rsidRPr="002D0419" w:rsidRDefault="002D0419" w:rsidP="002D0419">
            <w:pPr>
              <w:pStyle w:val="af0"/>
              <w:snapToGrid w:val="0"/>
              <w:spacing w:after="0" w:afterAutospacing="0"/>
              <w:jc w:val="both"/>
            </w:pPr>
            <w:r w:rsidRPr="002D0419">
              <w:t>1</w:t>
            </w:r>
          </w:p>
        </w:tc>
      </w:tr>
      <w:tr w:rsidR="002D0419" w:rsidRPr="002D0419" w:rsidTr="00D054B5">
        <w:tc>
          <w:tcPr>
            <w:tcW w:w="720" w:type="dxa"/>
            <w:shd w:val="clear" w:color="auto" w:fill="auto"/>
          </w:tcPr>
          <w:p w:rsidR="002D0419" w:rsidRPr="002D0419" w:rsidRDefault="002D0419" w:rsidP="002D0419">
            <w:pPr>
              <w:pStyle w:val="af0"/>
              <w:snapToGrid w:val="0"/>
              <w:spacing w:after="0" w:afterAutospacing="0"/>
              <w:jc w:val="both"/>
            </w:pPr>
            <w:r w:rsidRPr="002D0419">
              <w:t>30</w:t>
            </w:r>
          </w:p>
        </w:tc>
        <w:tc>
          <w:tcPr>
            <w:tcW w:w="6814" w:type="dxa"/>
            <w:gridSpan w:val="3"/>
            <w:shd w:val="clear" w:color="auto" w:fill="auto"/>
          </w:tcPr>
          <w:p w:rsidR="002D0419" w:rsidRPr="002D0419" w:rsidRDefault="002D0419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Третий признак подобия треугольников</w:t>
            </w:r>
          </w:p>
        </w:tc>
        <w:tc>
          <w:tcPr>
            <w:tcW w:w="2268" w:type="dxa"/>
            <w:shd w:val="clear" w:color="auto" w:fill="auto"/>
          </w:tcPr>
          <w:p w:rsidR="002D0419" w:rsidRPr="002D0419" w:rsidRDefault="002D0419" w:rsidP="002D0419">
            <w:pPr>
              <w:pStyle w:val="af0"/>
              <w:snapToGrid w:val="0"/>
              <w:spacing w:after="0" w:afterAutospacing="0"/>
              <w:jc w:val="both"/>
            </w:pPr>
            <w:r w:rsidRPr="002D0419">
              <w:t>1</w:t>
            </w:r>
          </w:p>
        </w:tc>
      </w:tr>
      <w:tr w:rsidR="002D0419" w:rsidRPr="002D0419" w:rsidTr="00D054B5">
        <w:tc>
          <w:tcPr>
            <w:tcW w:w="720" w:type="dxa"/>
            <w:shd w:val="clear" w:color="auto" w:fill="auto"/>
          </w:tcPr>
          <w:p w:rsidR="002D0419" w:rsidRPr="002D0419" w:rsidRDefault="002D0419" w:rsidP="002D0419">
            <w:pPr>
              <w:pStyle w:val="af0"/>
              <w:snapToGrid w:val="0"/>
              <w:spacing w:after="0" w:afterAutospacing="0"/>
              <w:jc w:val="both"/>
            </w:pPr>
            <w:r w:rsidRPr="002D0419">
              <w:t>31</w:t>
            </w:r>
          </w:p>
        </w:tc>
        <w:tc>
          <w:tcPr>
            <w:tcW w:w="6814" w:type="dxa"/>
            <w:gridSpan w:val="3"/>
            <w:shd w:val="clear" w:color="auto" w:fill="auto"/>
          </w:tcPr>
          <w:p w:rsidR="002D0419" w:rsidRPr="002D0419" w:rsidRDefault="002D0419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Решение задач  «Признаки подобия треугольников»</w:t>
            </w:r>
          </w:p>
        </w:tc>
        <w:tc>
          <w:tcPr>
            <w:tcW w:w="2268" w:type="dxa"/>
            <w:shd w:val="clear" w:color="auto" w:fill="auto"/>
          </w:tcPr>
          <w:p w:rsidR="002D0419" w:rsidRPr="002D0419" w:rsidRDefault="002D0419" w:rsidP="002D0419">
            <w:pPr>
              <w:pStyle w:val="af0"/>
              <w:snapToGrid w:val="0"/>
              <w:spacing w:after="0" w:afterAutospacing="0"/>
              <w:jc w:val="both"/>
            </w:pPr>
            <w:r w:rsidRPr="002D0419">
              <w:t>1</w:t>
            </w:r>
          </w:p>
        </w:tc>
      </w:tr>
      <w:tr w:rsidR="002D0419" w:rsidRPr="002D0419" w:rsidTr="00D054B5">
        <w:tc>
          <w:tcPr>
            <w:tcW w:w="720" w:type="dxa"/>
            <w:shd w:val="clear" w:color="auto" w:fill="auto"/>
          </w:tcPr>
          <w:p w:rsidR="002D0419" w:rsidRPr="002D0419" w:rsidRDefault="002D0419" w:rsidP="002D0419">
            <w:pPr>
              <w:pStyle w:val="af0"/>
              <w:snapToGrid w:val="0"/>
              <w:spacing w:after="0" w:afterAutospacing="0"/>
              <w:jc w:val="both"/>
            </w:pPr>
            <w:r w:rsidRPr="002D0419">
              <w:t>32</w:t>
            </w:r>
          </w:p>
        </w:tc>
        <w:tc>
          <w:tcPr>
            <w:tcW w:w="6814" w:type="dxa"/>
            <w:gridSpan w:val="3"/>
            <w:shd w:val="clear" w:color="auto" w:fill="auto"/>
          </w:tcPr>
          <w:p w:rsidR="002D0419" w:rsidRPr="002D0419" w:rsidRDefault="002D0419" w:rsidP="002D04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0419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3 «Признаки подобия треугольников»</w:t>
            </w:r>
          </w:p>
        </w:tc>
        <w:tc>
          <w:tcPr>
            <w:tcW w:w="2268" w:type="dxa"/>
            <w:shd w:val="clear" w:color="auto" w:fill="auto"/>
          </w:tcPr>
          <w:p w:rsidR="002D0419" w:rsidRPr="002D0419" w:rsidRDefault="002D0419" w:rsidP="002D0419">
            <w:pPr>
              <w:pStyle w:val="af0"/>
              <w:snapToGrid w:val="0"/>
              <w:spacing w:after="0" w:afterAutospacing="0"/>
              <w:jc w:val="both"/>
            </w:pPr>
            <w:r w:rsidRPr="002D0419">
              <w:t>1</w:t>
            </w:r>
          </w:p>
        </w:tc>
      </w:tr>
      <w:tr w:rsidR="002D0419" w:rsidRPr="002D0419" w:rsidTr="00D054B5">
        <w:tc>
          <w:tcPr>
            <w:tcW w:w="720" w:type="dxa"/>
            <w:shd w:val="clear" w:color="auto" w:fill="auto"/>
          </w:tcPr>
          <w:p w:rsidR="002D0419" w:rsidRPr="002D0419" w:rsidRDefault="002D0419" w:rsidP="002D0419">
            <w:pPr>
              <w:pStyle w:val="af0"/>
              <w:snapToGrid w:val="0"/>
              <w:spacing w:after="0" w:afterAutospacing="0"/>
              <w:jc w:val="both"/>
            </w:pPr>
            <w:r w:rsidRPr="002D0419">
              <w:t>33</w:t>
            </w:r>
          </w:p>
        </w:tc>
        <w:tc>
          <w:tcPr>
            <w:tcW w:w="6814" w:type="dxa"/>
            <w:gridSpan w:val="3"/>
            <w:shd w:val="clear" w:color="auto" w:fill="auto"/>
          </w:tcPr>
          <w:p w:rsidR="002D0419" w:rsidRPr="002D0419" w:rsidRDefault="002D0419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Средняя линия треугольника</w:t>
            </w:r>
          </w:p>
        </w:tc>
        <w:tc>
          <w:tcPr>
            <w:tcW w:w="2268" w:type="dxa"/>
            <w:shd w:val="clear" w:color="auto" w:fill="auto"/>
          </w:tcPr>
          <w:p w:rsidR="002D0419" w:rsidRPr="002D0419" w:rsidRDefault="002D0419" w:rsidP="002D0419">
            <w:pPr>
              <w:pStyle w:val="af0"/>
              <w:snapToGrid w:val="0"/>
              <w:spacing w:after="0" w:afterAutospacing="0"/>
              <w:jc w:val="both"/>
            </w:pPr>
            <w:r w:rsidRPr="002D0419">
              <w:t>1</w:t>
            </w:r>
          </w:p>
        </w:tc>
      </w:tr>
      <w:tr w:rsidR="002D0419" w:rsidRPr="002D0419" w:rsidTr="00D054B5">
        <w:tc>
          <w:tcPr>
            <w:tcW w:w="720" w:type="dxa"/>
            <w:shd w:val="clear" w:color="auto" w:fill="auto"/>
          </w:tcPr>
          <w:p w:rsidR="002D0419" w:rsidRPr="002D0419" w:rsidRDefault="002D0419" w:rsidP="002D0419">
            <w:pPr>
              <w:pStyle w:val="af0"/>
              <w:snapToGrid w:val="0"/>
              <w:spacing w:after="0" w:afterAutospacing="0"/>
              <w:jc w:val="both"/>
            </w:pPr>
            <w:r w:rsidRPr="002D0419">
              <w:t>34</w:t>
            </w:r>
          </w:p>
        </w:tc>
        <w:tc>
          <w:tcPr>
            <w:tcW w:w="6814" w:type="dxa"/>
            <w:gridSpan w:val="3"/>
            <w:shd w:val="clear" w:color="auto" w:fill="auto"/>
          </w:tcPr>
          <w:p w:rsidR="002D0419" w:rsidRPr="002D0419" w:rsidRDefault="002D0419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Пропорциональные отрезки в прямоугольном треугольнике</w:t>
            </w:r>
          </w:p>
        </w:tc>
        <w:tc>
          <w:tcPr>
            <w:tcW w:w="2268" w:type="dxa"/>
            <w:shd w:val="clear" w:color="auto" w:fill="auto"/>
          </w:tcPr>
          <w:p w:rsidR="002D0419" w:rsidRPr="002D0419" w:rsidRDefault="002D0419" w:rsidP="002D0419">
            <w:pPr>
              <w:pStyle w:val="af0"/>
              <w:snapToGrid w:val="0"/>
              <w:spacing w:after="0" w:afterAutospacing="0"/>
              <w:jc w:val="both"/>
            </w:pPr>
            <w:r w:rsidRPr="002D0419">
              <w:t>1</w:t>
            </w:r>
          </w:p>
        </w:tc>
      </w:tr>
      <w:tr w:rsidR="002D0419" w:rsidRPr="002D0419" w:rsidTr="00D054B5">
        <w:tc>
          <w:tcPr>
            <w:tcW w:w="720" w:type="dxa"/>
            <w:shd w:val="clear" w:color="auto" w:fill="auto"/>
          </w:tcPr>
          <w:p w:rsidR="002D0419" w:rsidRPr="002D0419" w:rsidRDefault="002D0419" w:rsidP="002D0419">
            <w:pPr>
              <w:pStyle w:val="af0"/>
              <w:snapToGrid w:val="0"/>
              <w:spacing w:after="0" w:afterAutospacing="0"/>
              <w:jc w:val="both"/>
            </w:pPr>
            <w:r w:rsidRPr="002D0419">
              <w:t>35</w:t>
            </w:r>
          </w:p>
        </w:tc>
        <w:tc>
          <w:tcPr>
            <w:tcW w:w="6814" w:type="dxa"/>
            <w:gridSpan w:val="3"/>
            <w:shd w:val="clear" w:color="auto" w:fill="auto"/>
          </w:tcPr>
          <w:p w:rsidR="002D0419" w:rsidRPr="002D0419" w:rsidRDefault="002D0419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Практические приложения подобия треугольников</w:t>
            </w:r>
          </w:p>
        </w:tc>
        <w:tc>
          <w:tcPr>
            <w:tcW w:w="2268" w:type="dxa"/>
            <w:shd w:val="clear" w:color="auto" w:fill="auto"/>
          </w:tcPr>
          <w:p w:rsidR="002D0419" w:rsidRPr="002D0419" w:rsidRDefault="002D0419" w:rsidP="002D0419">
            <w:pPr>
              <w:pStyle w:val="af0"/>
              <w:snapToGrid w:val="0"/>
              <w:spacing w:after="0" w:afterAutospacing="0"/>
              <w:jc w:val="both"/>
            </w:pPr>
            <w:r w:rsidRPr="002D0419">
              <w:t>1</w:t>
            </w:r>
          </w:p>
        </w:tc>
      </w:tr>
      <w:tr w:rsidR="002D0419" w:rsidRPr="002D0419" w:rsidTr="00D054B5">
        <w:tc>
          <w:tcPr>
            <w:tcW w:w="720" w:type="dxa"/>
            <w:shd w:val="clear" w:color="auto" w:fill="auto"/>
          </w:tcPr>
          <w:p w:rsidR="002D0419" w:rsidRPr="002D0419" w:rsidRDefault="002D0419" w:rsidP="002D0419">
            <w:pPr>
              <w:pStyle w:val="af0"/>
              <w:snapToGrid w:val="0"/>
              <w:spacing w:after="0" w:afterAutospacing="0"/>
              <w:jc w:val="both"/>
            </w:pPr>
            <w:r w:rsidRPr="002D0419">
              <w:t>36</w:t>
            </w:r>
          </w:p>
        </w:tc>
        <w:tc>
          <w:tcPr>
            <w:tcW w:w="6814" w:type="dxa"/>
            <w:gridSpan w:val="3"/>
            <w:shd w:val="clear" w:color="auto" w:fill="auto"/>
          </w:tcPr>
          <w:p w:rsidR="002D0419" w:rsidRPr="002D0419" w:rsidRDefault="002D0419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О подобии произвольных фигур</w:t>
            </w:r>
          </w:p>
        </w:tc>
        <w:tc>
          <w:tcPr>
            <w:tcW w:w="2268" w:type="dxa"/>
            <w:shd w:val="clear" w:color="auto" w:fill="auto"/>
          </w:tcPr>
          <w:p w:rsidR="002D0419" w:rsidRPr="002D0419" w:rsidRDefault="002D0419" w:rsidP="002D0419">
            <w:pPr>
              <w:pStyle w:val="af0"/>
              <w:snapToGrid w:val="0"/>
              <w:spacing w:after="0" w:afterAutospacing="0"/>
              <w:jc w:val="both"/>
            </w:pPr>
            <w:r w:rsidRPr="002D0419">
              <w:t>1</w:t>
            </w:r>
          </w:p>
        </w:tc>
      </w:tr>
      <w:tr w:rsidR="002D0419" w:rsidRPr="002D0419" w:rsidTr="00D054B5">
        <w:tc>
          <w:tcPr>
            <w:tcW w:w="720" w:type="dxa"/>
            <w:shd w:val="clear" w:color="auto" w:fill="auto"/>
          </w:tcPr>
          <w:p w:rsidR="002D0419" w:rsidRPr="002D0419" w:rsidRDefault="002D0419" w:rsidP="002D0419">
            <w:pPr>
              <w:pStyle w:val="af0"/>
              <w:snapToGrid w:val="0"/>
              <w:spacing w:after="0" w:afterAutospacing="0"/>
              <w:jc w:val="both"/>
            </w:pPr>
            <w:r w:rsidRPr="002D0419">
              <w:t>37</w:t>
            </w:r>
          </w:p>
        </w:tc>
        <w:tc>
          <w:tcPr>
            <w:tcW w:w="6814" w:type="dxa"/>
            <w:gridSpan w:val="3"/>
            <w:shd w:val="clear" w:color="auto" w:fill="auto"/>
          </w:tcPr>
          <w:p w:rsidR="002D0419" w:rsidRPr="002D0419" w:rsidRDefault="002D0419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Синус, косинус и тангенс острого угла прямоугольного треугольника</w:t>
            </w:r>
          </w:p>
        </w:tc>
        <w:tc>
          <w:tcPr>
            <w:tcW w:w="2268" w:type="dxa"/>
            <w:shd w:val="clear" w:color="auto" w:fill="auto"/>
          </w:tcPr>
          <w:p w:rsidR="002D0419" w:rsidRPr="002D0419" w:rsidRDefault="002D0419" w:rsidP="002D0419">
            <w:pPr>
              <w:pStyle w:val="af0"/>
              <w:snapToGrid w:val="0"/>
              <w:spacing w:after="0" w:afterAutospacing="0"/>
              <w:jc w:val="both"/>
            </w:pPr>
            <w:r w:rsidRPr="002D0419">
              <w:t>1</w:t>
            </w:r>
          </w:p>
        </w:tc>
      </w:tr>
      <w:tr w:rsidR="002D0419" w:rsidRPr="002D0419" w:rsidTr="00D054B5">
        <w:tc>
          <w:tcPr>
            <w:tcW w:w="720" w:type="dxa"/>
            <w:shd w:val="clear" w:color="auto" w:fill="auto"/>
          </w:tcPr>
          <w:p w:rsidR="002D0419" w:rsidRPr="002D0419" w:rsidRDefault="002D0419" w:rsidP="002D0419">
            <w:pPr>
              <w:pStyle w:val="af0"/>
              <w:snapToGrid w:val="0"/>
              <w:spacing w:after="0" w:afterAutospacing="0"/>
              <w:jc w:val="both"/>
            </w:pPr>
            <w:r w:rsidRPr="002D0419">
              <w:t>38</w:t>
            </w:r>
          </w:p>
        </w:tc>
        <w:tc>
          <w:tcPr>
            <w:tcW w:w="6814" w:type="dxa"/>
            <w:gridSpan w:val="3"/>
            <w:shd w:val="clear" w:color="auto" w:fill="auto"/>
          </w:tcPr>
          <w:p w:rsidR="002D0419" w:rsidRPr="002D0419" w:rsidRDefault="002D0419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Значения синуса, косинуса и тангенса для углов 30</w:t>
            </w:r>
            <w:r w:rsidRPr="002D0419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2D0419">
              <w:rPr>
                <w:rFonts w:ascii="Times New Roman" w:hAnsi="Times New Roman"/>
                <w:sz w:val="24"/>
                <w:szCs w:val="24"/>
              </w:rPr>
              <w:t>, 45</w:t>
            </w:r>
            <w:r w:rsidRPr="002D0419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2D0419">
              <w:rPr>
                <w:rFonts w:ascii="Times New Roman" w:hAnsi="Times New Roman"/>
                <w:sz w:val="24"/>
                <w:szCs w:val="24"/>
              </w:rPr>
              <w:t xml:space="preserve"> и 60</w:t>
            </w:r>
            <w:r w:rsidRPr="002D0419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</w:p>
        </w:tc>
        <w:tc>
          <w:tcPr>
            <w:tcW w:w="2268" w:type="dxa"/>
            <w:shd w:val="clear" w:color="auto" w:fill="auto"/>
          </w:tcPr>
          <w:p w:rsidR="002D0419" w:rsidRPr="002D0419" w:rsidRDefault="002D0419" w:rsidP="002D0419">
            <w:pPr>
              <w:pStyle w:val="af0"/>
              <w:snapToGrid w:val="0"/>
              <w:spacing w:after="0" w:afterAutospacing="0"/>
              <w:jc w:val="both"/>
            </w:pPr>
            <w:r w:rsidRPr="002D0419">
              <w:t>1</w:t>
            </w:r>
          </w:p>
        </w:tc>
      </w:tr>
      <w:tr w:rsidR="002D0419" w:rsidRPr="002D0419" w:rsidTr="00D054B5">
        <w:tc>
          <w:tcPr>
            <w:tcW w:w="720" w:type="dxa"/>
            <w:shd w:val="clear" w:color="auto" w:fill="auto"/>
          </w:tcPr>
          <w:p w:rsidR="002D0419" w:rsidRPr="002D0419" w:rsidRDefault="002D0419" w:rsidP="002D0419">
            <w:pPr>
              <w:pStyle w:val="af0"/>
              <w:snapToGrid w:val="0"/>
              <w:spacing w:after="0" w:afterAutospacing="0"/>
              <w:jc w:val="both"/>
            </w:pPr>
            <w:r w:rsidRPr="002D0419">
              <w:t>39</w:t>
            </w:r>
          </w:p>
        </w:tc>
        <w:tc>
          <w:tcPr>
            <w:tcW w:w="6814" w:type="dxa"/>
            <w:gridSpan w:val="3"/>
            <w:shd w:val="clear" w:color="auto" w:fill="auto"/>
          </w:tcPr>
          <w:p w:rsidR="002D0419" w:rsidRPr="002D0419" w:rsidRDefault="002D0419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Решение задач «Применение подобия»</w:t>
            </w:r>
          </w:p>
        </w:tc>
        <w:tc>
          <w:tcPr>
            <w:tcW w:w="2268" w:type="dxa"/>
            <w:shd w:val="clear" w:color="auto" w:fill="auto"/>
          </w:tcPr>
          <w:p w:rsidR="002D0419" w:rsidRPr="002D0419" w:rsidRDefault="002D0419" w:rsidP="002D0419">
            <w:pPr>
              <w:pStyle w:val="af0"/>
              <w:snapToGrid w:val="0"/>
              <w:spacing w:after="0" w:afterAutospacing="0"/>
              <w:jc w:val="both"/>
            </w:pPr>
            <w:r w:rsidRPr="002D0419">
              <w:t>1</w:t>
            </w:r>
          </w:p>
        </w:tc>
      </w:tr>
      <w:tr w:rsidR="002D0419" w:rsidRPr="002D0419" w:rsidTr="00D054B5">
        <w:tc>
          <w:tcPr>
            <w:tcW w:w="720" w:type="dxa"/>
            <w:shd w:val="clear" w:color="auto" w:fill="auto"/>
          </w:tcPr>
          <w:p w:rsidR="002D0419" w:rsidRPr="002D0419" w:rsidRDefault="002D0419" w:rsidP="002D0419">
            <w:pPr>
              <w:pStyle w:val="af0"/>
              <w:snapToGrid w:val="0"/>
              <w:spacing w:after="0" w:afterAutospacing="0"/>
              <w:jc w:val="both"/>
            </w:pPr>
            <w:r w:rsidRPr="002D0419">
              <w:t>40</w:t>
            </w:r>
          </w:p>
        </w:tc>
        <w:tc>
          <w:tcPr>
            <w:tcW w:w="6814" w:type="dxa"/>
            <w:gridSpan w:val="3"/>
            <w:shd w:val="clear" w:color="auto" w:fill="auto"/>
          </w:tcPr>
          <w:p w:rsidR="002D0419" w:rsidRPr="002D0419" w:rsidRDefault="002D0419" w:rsidP="002D04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0419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4 «Подобие треугольников»</w:t>
            </w:r>
          </w:p>
        </w:tc>
        <w:tc>
          <w:tcPr>
            <w:tcW w:w="2268" w:type="dxa"/>
            <w:shd w:val="clear" w:color="auto" w:fill="auto"/>
          </w:tcPr>
          <w:p w:rsidR="002D0419" w:rsidRPr="002D0419" w:rsidRDefault="002D0419" w:rsidP="002D0419">
            <w:pPr>
              <w:pStyle w:val="af0"/>
              <w:snapToGrid w:val="0"/>
              <w:spacing w:after="0" w:afterAutospacing="0"/>
              <w:jc w:val="both"/>
            </w:pPr>
            <w:r w:rsidRPr="002D0419">
              <w:t>1</w:t>
            </w:r>
          </w:p>
        </w:tc>
      </w:tr>
      <w:tr w:rsidR="002D0419" w:rsidRPr="002D0419" w:rsidTr="00D054B5">
        <w:tc>
          <w:tcPr>
            <w:tcW w:w="9802" w:type="dxa"/>
            <w:gridSpan w:val="5"/>
            <w:shd w:val="clear" w:color="auto" w:fill="auto"/>
          </w:tcPr>
          <w:p w:rsidR="002D0419" w:rsidRPr="002D0419" w:rsidRDefault="002D0419" w:rsidP="002D041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b/>
                <w:bCs/>
                <w:sz w:val="24"/>
                <w:szCs w:val="24"/>
              </w:rPr>
              <w:t>ОКРУЖНОСТЬ — 13 ч.</w:t>
            </w:r>
          </w:p>
        </w:tc>
      </w:tr>
      <w:tr w:rsidR="002D0419" w:rsidRPr="002D0419" w:rsidTr="00D054B5">
        <w:tc>
          <w:tcPr>
            <w:tcW w:w="720" w:type="dxa"/>
            <w:shd w:val="clear" w:color="auto" w:fill="auto"/>
          </w:tcPr>
          <w:p w:rsidR="002D0419" w:rsidRPr="002D0419" w:rsidRDefault="002D0419" w:rsidP="002D0419">
            <w:pPr>
              <w:pStyle w:val="af0"/>
              <w:snapToGrid w:val="0"/>
              <w:spacing w:after="0" w:afterAutospacing="0"/>
              <w:jc w:val="both"/>
            </w:pPr>
            <w:r w:rsidRPr="002D0419">
              <w:t>41</w:t>
            </w:r>
          </w:p>
        </w:tc>
        <w:tc>
          <w:tcPr>
            <w:tcW w:w="6814" w:type="dxa"/>
            <w:gridSpan w:val="3"/>
            <w:shd w:val="clear" w:color="auto" w:fill="auto"/>
          </w:tcPr>
          <w:p w:rsidR="002D0419" w:rsidRPr="002D0419" w:rsidRDefault="002D0419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Взаимное расположение прямой и окружности</w:t>
            </w:r>
          </w:p>
        </w:tc>
        <w:tc>
          <w:tcPr>
            <w:tcW w:w="2268" w:type="dxa"/>
            <w:shd w:val="clear" w:color="auto" w:fill="auto"/>
          </w:tcPr>
          <w:p w:rsidR="002D0419" w:rsidRPr="002D0419" w:rsidRDefault="002D0419" w:rsidP="002D041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0419" w:rsidRPr="002D0419" w:rsidTr="00D054B5">
        <w:tc>
          <w:tcPr>
            <w:tcW w:w="720" w:type="dxa"/>
            <w:shd w:val="clear" w:color="auto" w:fill="auto"/>
          </w:tcPr>
          <w:p w:rsidR="002D0419" w:rsidRPr="002D0419" w:rsidRDefault="002D0419" w:rsidP="002D0419">
            <w:pPr>
              <w:pStyle w:val="af0"/>
              <w:snapToGrid w:val="0"/>
              <w:spacing w:after="0" w:afterAutospacing="0"/>
              <w:jc w:val="both"/>
            </w:pPr>
            <w:r w:rsidRPr="002D0419">
              <w:t>42</w:t>
            </w:r>
          </w:p>
        </w:tc>
        <w:tc>
          <w:tcPr>
            <w:tcW w:w="6814" w:type="dxa"/>
            <w:gridSpan w:val="3"/>
            <w:shd w:val="clear" w:color="auto" w:fill="auto"/>
          </w:tcPr>
          <w:p w:rsidR="002D0419" w:rsidRPr="002D0419" w:rsidRDefault="002D0419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Касательная к окружности</w:t>
            </w:r>
          </w:p>
        </w:tc>
        <w:tc>
          <w:tcPr>
            <w:tcW w:w="2268" w:type="dxa"/>
            <w:shd w:val="clear" w:color="auto" w:fill="auto"/>
          </w:tcPr>
          <w:p w:rsidR="002D0419" w:rsidRPr="002D0419" w:rsidRDefault="002D0419" w:rsidP="002D041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0419" w:rsidRPr="002D0419" w:rsidTr="00D054B5">
        <w:tc>
          <w:tcPr>
            <w:tcW w:w="720" w:type="dxa"/>
            <w:shd w:val="clear" w:color="auto" w:fill="auto"/>
          </w:tcPr>
          <w:p w:rsidR="002D0419" w:rsidRPr="002D0419" w:rsidRDefault="002D0419" w:rsidP="002D0419">
            <w:pPr>
              <w:pStyle w:val="af0"/>
              <w:snapToGrid w:val="0"/>
              <w:spacing w:after="0" w:afterAutospacing="0"/>
              <w:jc w:val="both"/>
            </w:pPr>
            <w:r w:rsidRPr="002D0419">
              <w:t>43</w:t>
            </w:r>
          </w:p>
        </w:tc>
        <w:tc>
          <w:tcPr>
            <w:tcW w:w="6814" w:type="dxa"/>
            <w:gridSpan w:val="3"/>
            <w:shd w:val="clear" w:color="auto" w:fill="auto"/>
          </w:tcPr>
          <w:p w:rsidR="002D0419" w:rsidRPr="002D0419" w:rsidRDefault="002D0419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Решение задач «Касательная к окружности»</w:t>
            </w:r>
          </w:p>
        </w:tc>
        <w:tc>
          <w:tcPr>
            <w:tcW w:w="2268" w:type="dxa"/>
            <w:shd w:val="clear" w:color="auto" w:fill="auto"/>
          </w:tcPr>
          <w:p w:rsidR="002D0419" w:rsidRPr="002D0419" w:rsidRDefault="002D0419" w:rsidP="002D041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0419" w:rsidRPr="002D0419" w:rsidTr="00D054B5">
        <w:tc>
          <w:tcPr>
            <w:tcW w:w="720" w:type="dxa"/>
            <w:shd w:val="clear" w:color="auto" w:fill="auto"/>
          </w:tcPr>
          <w:p w:rsidR="002D0419" w:rsidRPr="002D0419" w:rsidRDefault="002D0419" w:rsidP="002D0419">
            <w:pPr>
              <w:pStyle w:val="af0"/>
              <w:snapToGrid w:val="0"/>
              <w:spacing w:after="0" w:afterAutospacing="0"/>
              <w:jc w:val="both"/>
            </w:pPr>
            <w:r w:rsidRPr="002D0419">
              <w:t>44</w:t>
            </w:r>
          </w:p>
        </w:tc>
        <w:tc>
          <w:tcPr>
            <w:tcW w:w="6814" w:type="dxa"/>
            <w:gridSpan w:val="3"/>
            <w:shd w:val="clear" w:color="auto" w:fill="auto"/>
          </w:tcPr>
          <w:p w:rsidR="002D0419" w:rsidRPr="002D0419" w:rsidRDefault="002D0419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Градусная мера дуги окружности</w:t>
            </w:r>
          </w:p>
        </w:tc>
        <w:tc>
          <w:tcPr>
            <w:tcW w:w="2268" w:type="dxa"/>
            <w:shd w:val="clear" w:color="auto" w:fill="auto"/>
          </w:tcPr>
          <w:p w:rsidR="002D0419" w:rsidRPr="002D0419" w:rsidRDefault="002D0419" w:rsidP="002D041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0419" w:rsidRPr="002D0419" w:rsidTr="00D054B5">
        <w:tc>
          <w:tcPr>
            <w:tcW w:w="720" w:type="dxa"/>
            <w:shd w:val="clear" w:color="auto" w:fill="auto"/>
          </w:tcPr>
          <w:p w:rsidR="002D0419" w:rsidRPr="002D0419" w:rsidRDefault="002D0419" w:rsidP="002D0419">
            <w:pPr>
              <w:pStyle w:val="af0"/>
              <w:snapToGrid w:val="0"/>
              <w:spacing w:after="0" w:afterAutospacing="0"/>
              <w:jc w:val="both"/>
            </w:pPr>
            <w:r w:rsidRPr="002D0419">
              <w:t>45</w:t>
            </w:r>
          </w:p>
        </w:tc>
        <w:tc>
          <w:tcPr>
            <w:tcW w:w="6814" w:type="dxa"/>
            <w:gridSpan w:val="3"/>
            <w:shd w:val="clear" w:color="auto" w:fill="auto"/>
          </w:tcPr>
          <w:p w:rsidR="002D0419" w:rsidRPr="002D0419" w:rsidRDefault="002D0419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Теорема о вписанном угле</w:t>
            </w:r>
          </w:p>
        </w:tc>
        <w:tc>
          <w:tcPr>
            <w:tcW w:w="2268" w:type="dxa"/>
            <w:shd w:val="clear" w:color="auto" w:fill="auto"/>
          </w:tcPr>
          <w:p w:rsidR="002D0419" w:rsidRPr="002D0419" w:rsidRDefault="002D0419" w:rsidP="002D041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0419" w:rsidRPr="002D0419" w:rsidTr="00D054B5">
        <w:tc>
          <w:tcPr>
            <w:tcW w:w="720" w:type="dxa"/>
            <w:shd w:val="clear" w:color="auto" w:fill="auto"/>
          </w:tcPr>
          <w:p w:rsidR="002D0419" w:rsidRPr="002D0419" w:rsidRDefault="002D0419" w:rsidP="002D0419">
            <w:pPr>
              <w:pStyle w:val="af0"/>
              <w:snapToGrid w:val="0"/>
              <w:spacing w:after="0" w:afterAutospacing="0"/>
              <w:jc w:val="both"/>
            </w:pPr>
            <w:r w:rsidRPr="002D0419">
              <w:t>46</w:t>
            </w:r>
          </w:p>
        </w:tc>
        <w:tc>
          <w:tcPr>
            <w:tcW w:w="6814" w:type="dxa"/>
            <w:gridSpan w:val="3"/>
            <w:shd w:val="clear" w:color="auto" w:fill="auto"/>
          </w:tcPr>
          <w:p w:rsidR="002D0419" w:rsidRPr="002D0419" w:rsidRDefault="002D0419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Решение задач «Центральные и вписанные углы»</w:t>
            </w:r>
          </w:p>
        </w:tc>
        <w:tc>
          <w:tcPr>
            <w:tcW w:w="2268" w:type="dxa"/>
            <w:shd w:val="clear" w:color="auto" w:fill="auto"/>
          </w:tcPr>
          <w:p w:rsidR="002D0419" w:rsidRPr="002D0419" w:rsidRDefault="002D0419" w:rsidP="002D041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0419" w:rsidRPr="002D0419" w:rsidTr="00D054B5">
        <w:tc>
          <w:tcPr>
            <w:tcW w:w="720" w:type="dxa"/>
            <w:shd w:val="clear" w:color="auto" w:fill="auto"/>
          </w:tcPr>
          <w:p w:rsidR="002D0419" w:rsidRPr="002D0419" w:rsidRDefault="002D0419" w:rsidP="002D0419">
            <w:pPr>
              <w:pStyle w:val="af0"/>
              <w:snapToGrid w:val="0"/>
              <w:spacing w:after="0" w:afterAutospacing="0"/>
              <w:jc w:val="both"/>
            </w:pPr>
            <w:r w:rsidRPr="002D0419">
              <w:lastRenderedPageBreak/>
              <w:t>47</w:t>
            </w:r>
          </w:p>
        </w:tc>
        <w:tc>
          <w:tcPr>
            <w:tcW w:w="6814" w:type="dxa"/>
            <w:gridSpan w:val="3"/>
            <w:shd w:val="clear" w:color="auto" w:fill="auto"/>
          </w:tcPr>
          <w:p w:rsidR="002D0419" w:rsidRPr="002D0419" w:rsidRDefault="002D0419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Свойства биссектрисы угла и серединного перпендикуляра</w:t>
            </w:r>
          </w:p>
        </w:tc>
        <w:tc>
          <w:tcPr>
            <w:tcW w:w="2268" w:type="dxa"/>
            <w:shd w:val="clear" w:color="auto" w:fill="auto"/>
          </w:tcPr>
          <w:p w:rsidR="002D0419" w:rsidRPr="002D0419" w:rsidRDefault="002D0419" w:rsidP="002D041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0419" w:rsidRPr="002D0419" w:rsidTr="00D054B5">
        <w:tc>
          <w:tcPr>
            <w:tcW w:w="720" w:type="dxa"/>
            <w:shd w:val="clear" w:color="auto" w:fill="auto"/>
          </w:tcPr>
          <w:p w:rsidR="002D0419" w:rsidRPr="002D0419" w:rsidRDefault="002D0419" w:rsidP="002D0419">
            <w:pPr>
              <w:pStyle w:val="af0"/>
              <w:snapToGrid w:val="0"/>
              <w:spacing w:after="0" w:afterAutospacing="0"/>
              <w:jc w:val="both"/>
            </w:pPr>
            <w:r w:rsidRPr="002D0419">
              <w:t>48</w:t>
            </w:r>
          </w:p>
        </w:tc>
        <w:tc>
          <w:tcPr>
            <w:tcW w:w="6814" w:type="dxa"/>
            <w:gridSpan w:val="3"/>
            <w:shd w:val="clear" w:color="auto" w:fill="auto"/>
          </w:tcPr>
          <w:p w:rsidR="002D0419" w:rsidRPr="002D0419" w:rsidRDefault="002D0419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Свойства биссектрисы угла и серединного перпендикуляра</w:t>
            </w:r>
          </w:p>
        </w:tc>
        <w:tc>
          <w:tcPr>
            <w:tcW w:w="2268" w:type="dxa"/>
            <w:shd w:val="clear" w:color="auto" w:fill="auto"/>
          </w:tcPr>
          <w:p w:rsidR="002D0419" w:rsidRPr="002D0419" w:rsidRDefault="002D0419" w:rsidP="002D041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0419" w:rsidRPr="002D0419" w:rsidTr="00D054B5">
        <w:tc>
          <w:tcPr>
            <w:tcW w:w="720" w:type="dxa"/>
            <w:shd w:val="clear" w:color="auto" w:fill="auto"/>
          </w:tcPr>
          <w:p w:rsidR="002D0419" w:rsidRPr="002D0419" w:rsidRDefault="002D0419" w:rsidP="002D0419">
            <w:pPr>
              <w:pStyle w:val="af0"/>
              <w:snapToGrid w:val="0"/>
              <w:spacing w:after="0" w:afterAutospacing="0"/>
              <w:jc w:val="both"/>
            </w:pPr>
            <w:r w:rsidRPr="002D0419">
              <w:t>49</w:t>
            </w:r>
          </w:p>
        </w:tc>
        <w:tc>
          <w:tcPr>
            <w:tcW w:w="6814" w:type="dxa"/>
            <w:gridSpan w:val="3"/>
            <w:shd w:val="clear" w:color="auto" w:fill="auto"/>
          </w:tcPr>
          <w:p w:rsidR="002D0419" w:rsidRPr="002D0419" w:rsidRDefault="002D0419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Теорема о пересечении высот треугольника</w:t>
            </w:r>
          </w:p>
        </w:tc>
        <w:tc>
          <w:tcPr>
            <w:tcW w:w="2268" w:type="dxa"/>
            <w:shd w:val="clear" w:color="auto" w:fill="auto"/>
          </w:tcPr>
          <w:p w:rsidR="002D0419" w:rsidRPr="002D0419" w:rsidRDefault="002D0419" w:rsidP="002D041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0419" w:rsidRPr="002D0419" w:rsidTr="00D054B5">
        <w:tc>
          <w:tcPr>
            <w:tcW w:w="720" w:type="dxa"/>
            <w:shd w:val="clear" w:color="auto" w:fill="auto"/>
          </w:tcPr>
          <w:p w:rsidR="002D0419" w:rsidRPr="002D0419" w:rsidRDefault="002D0419" w:rsidP="002D0419">
            <w:pPr>
              <w:pStyle w:val="af0"/>
              <w:snapToGrid w:val="0"/>
              <w:spacing w:after="0" w:afterAutospacing="0"/>
              <w:jc w:val="both"/>
            </w:pPr>
            <w:r w:rsidRPr="002D0419">
              <w:t>50</w:t>
            </w:r>
          </w:p>
        </w:tc>
        <w:tc>
          <w:tcPr>
            <w:tcW w:w="6814" w:type="dxa"/>
            <w:gridSpan w:val="3"/>
            <w:shd w:val="clear" w:color="auto" w:fill="auto"/>
          </w:tcPr>
          <w:p w:rsidR="002D0419" w:rsidRPr="002D0419" w:rsidRDefault="002D0419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 xml:space="preserve">Вписанная окружность </w:t>
            </w:r>
          </w:p>
        </w:tc>
        <w:tc>
          <w:tcPr>
            <w:tcW w:w="2268" w:type="dxa"/>
            <w:shd w:val="clear" w:color="auto" w:fill="auto"/>
          </w:tcPr>
          <w:p w:rsidR="002D0419" w:rsidRPr="002D0419" w:rsidRDefault="002D0419" w:rsidP="002D041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0419" w:rsidRPr="002D0419" w:rsidTr="00D054B5">
        <w:tc>
          <w:tcPr>
            <w:tcW w:w="720" w:type="dxa"/>
            <w:shd w:val="clear" w:color="auto" w:fill="auto"/>
          </w:tcPr>
          <w:p w:rsidR="002D0419" w:rsidRPr="002D0419" w:rsidRDefault="002D0419" w:rsidP="002D0419">
            <w:pPr>
              <w:pStyle w:val="af0"/>
              <w:snapToGrid w:val="0"/>
              <w:spacing w:after="0" w:afterAutospacing="0"/>
              <w:jc w:val="both"/>
            </w:pPr>
            <w:r w:rsidRPr="002D0419">
              <w:t>51</w:t>
            </w:r>
          </w:p>
        </w:tc>
        <w:tc>
          <w:tcPr>
            <w:tcW w:w="6814" w:type="dxa"/>
            <w:gridSpan w:val="3"/>
            <w:shd w:val="clear" w:color="auto" w:fill="auto"/>
          </w:tcPr>
          <w:p w:rsidR="002D0419" w:rsidRPr="002D0419" w:rsidRDefault="002D0419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Описанная окружность</w:t>
            </w:r>
          </w:p>
        </w:tc>
        <w:tc>
          <w:tcPr>
            <w:tcW w:w="2268" w:type="dxa"/>
            <w:shd w:val="clear" w:color="auto" w:fill="auto"/>
          </w:tcPr>
          <w:p w:rsidR="002D0419" w:rsidRPr="002D0419" w:rsidRDefault="002D0419" w:rsidP="002D041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0419" w:rsidRPr="002D0419" w:rsidTr="00D054B5">
        <w:tc>
          <w:tcPr>
            <w:tcW w:w="720" w:type="dxa"/>
            <w:shd w:val="clear" w:color="auto" w:fill="auto"/>
          </w:tcPr>
          <w:p w:rsidR="002D0419" w:rsidRPr="002D0419" w:rsidRDefault="002D0419" w:rsidP="002D0419">
            <w:pPr>
              <w:pStyle w:val="af0"/>
              <w:snapToGrid w:val="0"/>
              <w:spacing w:after="0" w:afterAutospacing="0"/>
              <w:jc w:val="both"/>
            </w:pPr>
            <w:r w:rsidRPr="002D0419">
              <w:t>52</w:t>
            </w:r>
          </w:p>
        </w:tc>
        <w:tc>
          <w:tcPr>
            <w:tcW w:w="6814" w:type="dxa"/>
            <w:gridSpan w:val="3"/>
            <w:shd w:val="clear" w:color="auto" w:fill="auto"/>
          </w:tcPr>
          <w:p w:rsidR="002D0419" w:rsidRPr="002D0419" w:rsidRDefault="002D0419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Описанная окружность</w:t>
            </w:r>
          </w:p>
        </w:tc>
        <w:tc>
          <w:tcPr>
            <w:tcW w:w="2268" w:type="dxa"/>
            <w:shd w:val="clear" w:color="auto" w:fill="auto"/>
          </w:tcPr>
          <w:p w:rsidR="002D0419" w:rsidRPr="002D0419" w:rsidRDefault="002D0419" w:rsidP="002D0419">
            <w:pPr>
              <w:pStyle w:val="af0"/>
              <w:snapToGrid w:val="0"/>
              <w:spacing w:after="0" w:afterAutospacing="0"/>
              <w:jc w:val="both"/>
            </w:pPr>
            <w:r w:rsidRPr="002D0419">
              <w:t>1</w:t>
            </w:r>
          </w:p>
        </w:tc>
      </w:tr>
      <w:tr w:rsidR="002D0419" w:rsidRPr="002D0419" w:rsidTr="00D054B5">
        <w:tc>
          <w:tcPr>
            <w:tcW w:w="720" w:type="dxa"/>
            <w:shd w:val="clear" w:color="auto" w:fill="auto"/>
          </w:tcPr>
          <w:p w:rsidR="002D0419" w:rsidRPr="002D0419" w:rsidRDefault="002D0419" w:rsidP="002D0419">
            <w:pPr>
              <w:pStyle w:val="af0"/>
              <w:snapToGrid w:val="0"/>
              <w:spacing w:after="0" w:afterAutospacing="0"/>
              <w:jc w:val="both"/>
            </w:pPr>
            <w:r w:rsidRPr="002D0419">
              <w:t>53</w:t>
            </w:r>
          </w:p>
        </w:tc>
        <w:tc>
          <w:tcPr>
            <w:tcW w:w="6814" w:type="dxa"/>
            <w:gridSpan w:val="3"/>
            <w:shd w:val="clear" w:color="auto" w:fill="auto"/>
          </w:tcPr>
          <w:p w:rsidR="002D0419" w:rsidRPr="002D0419" w:rsidRDefault="002D0419" w:rsidP="002D04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0419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 5 «Окружность»</w:t>
            </w:r>
          </w:p>
        </w:tc>
        <w:tc>
          <w:tcPr>
            <w:tcW w:w="2268" w:type="dxa"/>
            <w:shd w:val="clear" w:color="auto" w:fill="auto"/>
          </w:tcPr>
          <w:p w:rsidR="002D0419" w:rsidRPr="002D0419" w:rsidRDefault="002D0419" w:rsidP="002D0419">
            <w:pPr>
              <w:pStyle w:val="af0"/>
              <w:snapToGrid w:val="0"/>
              <w:spacing w:after="0" w:afterAutospacing="0"/>
              <w:jc w:val="both"/>
            </w:pPr>
            <w:r w:rsidRPr="002D0419">
              <w:t>1</w:t>
            </w:r>
          </w:p>
        </w:tc>
      </w:tr>
      <w:tr w:rsidR="002D0419" w:rsidRPr="002D0419" w:rsidTr="00D054B5">
        <w:tc>
          <w:tcPr>
            <w:tcW w:w="9802" w:type="dxa"/>
            <w:gridSpan w:val="5"/>
            <w:shd w:val="clear" w:color="auto" w:fill="auto"/>
          </w:tcPr>
          <w:p w:rsidR="002D0419" w:rsidRPr="002D0419" w:rsidRDefault="002D0419" w:rsidP="002D0419">
            <w:pPr>
              <w:pStyle w:val="af0"/>
              <w:snapToGrid w:val="0"/>
              <w:spacing w:after="0" w:afterAutospacing="0"/>
              <w:jc w:val="both"/>
            </w:pPr>
            <w:r w:rsidRPr="002D0419">
              <w:rPr>
                <w:b/>
                <w:bCs/>
              </w:rPr>
              <w:t>Векторы — 10 ч.</w:t>
            </w:r>
          </w:p>
        </w:tc>
      </w:tr>
      <w:tr w:rsidR="002D0419" w:rsidRPr="002D0419" w:rsidTr="00D054B5">
        <w:tc>
          <w:tcPr>
            <w:tcW w:w="730" w:type="dxa"/>
            <w:gridSpan w:val="2"/>
            <w:shd w:val="clear" w:color="auto" w:fill="auto"/>
          </w:tcPr>
          <w:p w:rsidR="002D0419" w:rsidRPr="002D0419" w:rsidRDefault="002D0419" w:rsidP="002D0419">
            <w:pPr>
              <w:pStyle w:val="af0"/>
              <w:snapToGrid w:val="0"/>
              <w:spacing w:after="0" w:afterAutospacing="0"/>
              <w:jc w:val="both"/>
            </w:pPr>
            <w:r w:rsidRPr="002D0419">
              <w:t>54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2D0419" w:rsidRPr="002D0419" w:rsidRDefault="002D0419" w:rsidP="002D0419">
            <w:pPr>
              <w:tabs>
                <w:tab w:val="left" w:pos="3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 xml:space="preserve"> Понятие вектора       </w:t>
            </w:r>
          </w:p>
        </w:tc>
        <w:tc>
          <w:tcPr>
            <w:tcW w:w="2268" w:type="dxa"/>
            <w:shd w:val="clear" w:color="auto" w:fill="auto"/>
          </w:tcPr>
          <w:p w:rsidR="002D0419" w:rsidRPr="002D0419" w:rsidRDefault="002D0419" w:rsidP="002D0419">
            <w:pPr>
              <w:pStyle w:val="af0"/>
              <w:snapToGrid w:val="0"/>
              <w:spacing w:after="0" w:afterAutospacing="0"/>
              <w:jc w:val="both"/>
            </w:pPr>
            <w:r w:rsidRPr="002D0419">
              <w:t>1</w:t>
            </w:r>
          </w:p>
        </w:tc>
      </w:tr>
      <w:tr w:rsidR="002D0419" w:rsidRPr="002D0419" w:rsidTr="00D054B5">
        <w:tc>
          <w:tcPr>
            <w:tcW w:w="730" w:type="dxa"/>
            <w:gridSpan w:val="2"/>
            <w:shd w:val="clear" w:color="auto" w:fill="auto"/>
          </w:tcPr>
          <w:p w:rsidR="002D0419" w:rsidRPr="002D0419" w:rsidRDefault="002D0419" w:rsidP="002D0419">
            <w:pPr>
              <w:pStyle w:val="af0"/>
              <w:snapToGrid w:val="0"/>
              <w:spacing w:after="0" w:afterAutospacing="0"/>
              <w:jc w:val="both"/>
            </w:pPr>
            <w:r w:rsidRPr="002D0419">
              <w:t>55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2D0419" w:rsidRPr="002D0419" w:rsidRDefault="002D0419" w:rsidP="002D0419">
            <w:pPr>
              <w:tabs>
                <w:tab w:val="left" w:pos="3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Сумма двух векторов</w:t>
            </w:r>
          </w:p>
        </w:tc>
        <w:tc>
          <w:tcPr>
            <w:tcW w:w="2268" w:type="dxa"/>
            <w:shd w:val="clear" w:color="auto" w:fill="auto"/>
          </w:tcPr>
          <w:p w:rsidR="002D0419" w:rsidRPr="002D0419" w:rsidRDefault="002D0419" w:rsidP="002D0419">
            <w:pPr>
              <w:pStyle w:val="af0"/>
              <w:snapToGrid w:val="0"/>
              <w:spacing w:after="0" w:afterAutospacing="0"/>
              <w:jc w:val="both"/>
            </w:pPr>
            <w:r w:rsidRPr="002D0419">
              <w:t>1</w:t>
            </w:r>
          </w:p>
        </w:tc>
      </w:tr>
      <w:tr w:rsidR="002D0419" w:rsidRPr="002D0419" w:rsidTr="00D054B5">
        <w:tc>
          <w:tcPr>
            <w:tcW w:w="730" w:type="dxa"/>
            <w:gridSpan w:val="2"/>
            <w:shd w:val="clear" w:color="auto" w:fill="auto"/>
          </w:tcPr>
          <w:p w:rsidR="002D0419" w:rsidRPr="002D0419" w:rsidRDefault="002D0419" w:rsidP="002D0419">
            <w:pPr>
              <w:pStyle w:val="af0"/>
              <w:snapToGrid w:val="0"/>
              <w:spacing w:after="0" w:afterAutospacing="0"/>
              <w:jc w:val="both"/>
            </w:pPr>
            <w:r w:rsidRPr="002D0419">
              <w:t>56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2D0419" w:rsidRPr="002D0419" w:rsidRDefault="002D0419" w:rsidP="002D0419">
            <w:pPr>
              <w:tabs>
                <w:tab w:val="left" w:pos="3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Законы сложения векторов. Правило параллелограмма. Сумма нескольких векторов</w:t>
            </w:r>
          </w:p>
        </w:tc>
        <w:tc>
          <w:tcPr>
            <w:tcW w:w="2268" w:type="dxa"/>
            <w:shd w:val="clear" w:color="auto" w:fill="auto"/>
          </w:tcPr>
          <w:p w:rsidR="002D0419" w:rsidRPr="002D0419" w:rsidRDefault="002D0419" w:rsidP="002D0419">
            <w:pPr>
              <w:pStyle w:val="af0"/>
              <w:snapToGrid w:val="0"/>
              <w:spacing w:after="0" w:afterAutospacing="0"/>
              <w:jc w:val="both"/>
            </w:pPr>
            <w:r w:rsidRPr="002D0419">
              <w:t>1</w:t>
            </w:r>
          </w:p>
        </w:tc>
      </w:tr>
      <w:tr w:rsidR="002D0419" w:rsidRPr="002D0419" w:rsidTr="00D054B5">
        <w:tc>
          <w:tcPr>
            <w:tcW w:w="730" w:type="dxa"/>
            <w:gridSpan w:val="2"/>
            <w:shd w:val="clear" w:color="auto" w:fill="auto"/>
          </w:tcPr>
          <w:p w:rsidR="002D0419" w:rsidRPr="002D0419" w:rsidRDefault="002D0419" w:rsidP="002D0419">
            <w:pPr>
              <w:pStyle w:val="af0"/>
              <w:snapToGrid w:val="0"/>
              <w:spacing w:after="0" w:afterAutospacing="0"/>
              <w:jc w:val="both"/>
            </w:pPr>
            <w:r w:rsidRPr="002D0419">
              <w:t>57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2D0419" w:rsidRPr="002D0419" w:rsidRDefault="002D0419" w:rsidP="002D0419">
            <w:pPr>
              <w:tabs>
                <w:tab w:val="left" w:pos="3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Вычитание векторов</w:t>
            </w:r>
          </w:p>
        </w:tc>
        <w:tc>
          <w:tcPr>
            <w:tcW w:w="2268" w:type="dxa"/>
            <w:shd w:val="clear" w:color="auto" w:fill="auto"/>
          </w:tcPr>
          <w:p w:rsidR="002D0419" w:rsidRPr="002D0419" w:rsidRDefault="002D0419" w:rsidP="002D0419">
            <w:pPr>
              <w:pStyle w:val="af0"/>
              <w:snapToGrid w:val="0"/>
              <w:spacing w:after="0" w:afterAutospacing="0"/>
              <w:jc w:val="both"/>
            </w:pPr>
            <w:r w:rsidRPr="002D0419">
              <w:t>1</w:t>
            </w:r>
          </w:p>
        </w:tc>
      </w:tr>
      <w:tr w:rsidR="002D0419" w:rsidRPr="002D0419" w:rsidTr="00D054B5">
        <w:tc>
          <w:tcPr>
            <w:tcW w:w="730" w:type="dxa"/>
            <w:gridSpan w:val="2"/>
            <w:shd w:val="clear" w:color="auto" w:fill="auto"/>
          </w:tcPr>
          <w:p w:rsidR="002D0419" w:rsidRPr="002D0419" w:rsidRDefault="002D0419" w:rsidP="002D0419">
            <w:pPr>
              <w:pStyle w:val="af0"/>
              <w:snapToGrid w:val="0"/>
              <w:spacing w:after="0" w:afterAutospacing="0"/>
              <w:jc w:val="both"/>
            </w:pPr>
            <w:r w:rsidRPr="002D0419">
              <w:t>58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2D0419" w:rsidRPr="002D0419" w:rsidRDefault="002D0419" w:rsidP="002D0419">
            <w:pPr>
              <w:tabs>
                <w:tab w:val="left" w:pos="3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Решение задач «Сложение и вычитание векторов».</w:t>
            </w:r>
          </w:p>
        </w:tc>
        <w:tc>
          <w:tcPr>
            <w:tcW w:w="2268" w:type="dxa"/>
            <w:shd w:val="clear" w:color="auto" w:fill="auto"/>
          </w:tcPr>
          <w:p w:rsidR="002D0419" w:rsidRPr="002D0419" w:rsidRDefault="002D0419" w:rsidP="002D0419">
            <w:pPr>
              <w:pStyle w:val="af0"/>
              <w:snapToGrid w:val="0"/>
              <w:spacing w:after="0" w:afterAutospacing="0"/>
              <w:jc w:val="both"/>
            </w:pPr>
            <w:r w:rsidRPr="002D0419">
              <w:t>1</w:t>
            </w:r>
          </w:p>
        </w:tc>
      </w:tr>
      <w:tr w:rsidR="002D0419" w:rsidRPr="002D0419" w:rsidTr="00D054B5">
        <w:tc>
          <w:tcPr>
            <w:tcW w:w="730" w:type="dxa"/>
            <w:gridSpan w:val="2"/>
            <w:shd w:val="clear" w:color="auto" w:fill="auto"/>
          </w:tcPr>
          <w:p w:rsidR="002D0419" w:rsidRPr="002D0419" w:rsidRDefault="002D0419" w:rsidP="002D0419">
            <w:pPr>
              <w:pStyle w:val="af0"/>
              <w:snapToGrid w:val="0"/>
              <w:spacing w:after="0" w:afterAutospacing="0"/>
              <w:jc w:val="both"/>
            </w:pPr>
            <w:r w:rsidRPr="002D0419">
              <w:t>59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2D0419" w:rsidRPr="002D0419" w:rsidRDefault="002D0419" w:rsidP="002D0419">
            <w:pPr>
              <w:tabs>
                <w:tab w:val="left" w:pos="3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Произведение вектора на число.</w:t>
            </w:r>
          </w:p>
        </w:tc>
        <w:tc>
          <w:tcPr>
            <w:tcW w:w="2268" w:type="dxa"/>
            <w:shd w:val="clear" w:color="auto" w:fill="auto"/>
          </w:tcPr>
          <w:p w:rsidR="002D0419" w:rsidRPr="002D0419" w:rsidRDefault="002D0419" w:rsidP="002D0419">
            <w:pPr>
              <w:pStyle w:val="af0"/>
              <w:snapToGrid w:val="0"/>
              <w:spacing w:after="0" w:afterAutospacing="0"/>
              <w:jc w:val="both"/>
            </w:pPr>
            <w:r w:rsidRPr="002D0419">
              <w:t>1</w:t>
            </w:r>
          </w:p>
        </w:tc>
      </w:tr>
      <w:tr w:rsidR="002D0419" w:rsidRPr="002D0419" w:rsidTr="00D054B5">
        <w:tc>
          <w:tcPr>
            <w:tcW w:w="730" w:type="dxa"/>
            <w:gridSpan w:val="2"/>
            <w:shd w:val="clear" w:color="auto" w:fill="auto"/>
          </w:tcPr>
          <w:p w:rsidR="002D0419" w:rsidRPr="002D0419" w:rsidRDefault="002D0419" w:rsidP="002D0419">
            <w:pPr>
              <w:pStyle w:val="af0"/>
              <w:snapToGrid w:val="0"/>
              <w:spacing w:after="0" w:afterAutospacing="0"/>
              <w:jc w:val="both"/>
            </w:pPr>
            <w:r w:rsidRPr="002D0419">
              <w:t>60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2D0419" w:rsidRPr="002D0419" w:rsidRDefault="002D0419" w:rsidP="002D0419">
            <w:pPr>
              <w:tabs>
                <w:tab w:val="left" w:pos="3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 xml:space="preserve">Применение векторов к решению задач. </w:t>
            </w:r>
          </w:p>
        </w:tc>
        <w:tc>
          <w:tcPr>
            <w:tcW w:w="2268" w:type="dxa"/>
            <w:shd w:val="clear" w:color="auto" w:fill="auto"/>
          </w:tcPr>
          <w:p w:rsidR="002D0419" w:rsidRPr="002D0419" w:rsidRDefault="002D0419" w:rsidP="002D0419">
            <w:pPr>
              <w:pStyle w:val="af0"/>
              <w:snapToGrid w:val="0"/>
              <w:spacing w:after="0" w:afterAutospacing="0"/>
              <w:jc w:val="both"/>
            </w:pPr>
            <w:r w:rsidRPr="002D0419">
              <w:t>1</w:t>
            </w:r>
          </w:p>
        </w:tc>
      </w:tr>
      <w:tr w:rsidR="002D0419" w:rsidRPr="002D0419" w:rsidTr="00D054B5">
        <w:tc>
          <w:tcPr>
            <w:tcW w:w="730" w:type="dxa"/>
            <w:gridSpan w:val="2"/>
            <w:shd w:val="clear" w:color="auto" w:fill="auto"/>
          </w:tcPr>
          <w:p w:rsidR="002D0419" w:rsidRPr="002D0419" w:rsidRDefault="002D0419" w:rsidP="002D0419">
            <w:pPr>
              <w:pStyle w:val="af0"/>
              <w:snapToGrid w:val="0"/>
              <w:spacing w:after="0" w:afterAutospacing="0"/>
              <w:jc w:val="both"/>
            </w:pPr>
            <w:r w:rsidRPr="002D0419">
              <w:t>61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2D0419" w:rsidRPr="002D0419" w:rsidRDefault="002D0419" w:rsidP="002D0419">
            <w:pPr>
              <w:tabs>
                <w:tab w:val="left" w:pos="3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Средняя линия трапеции</w:t>
            </w:r>
          </w:p>
        </w:tc>
        <w:tc>
          <w:tcPr>
            <w:tcW w:w="2268" w:type="dxa"/>
            <w:shd w:val="clear" w:color="auto" w:fill="auto"/>
          </w:tcPr>
          <w:p w:rsidR="002D0419" w:rsidRPr="002D0419" w:rsidRDefault="002D0419" w:rsidP="002D0419">
            <w:pPr>
              <w:pStyle w:val="af0"/>
              <w:snapToGrid w:val="0"/>
              <w:spacing w:after="0" w:afterAutospacing="0"/>
              <w:jc w:val="both"/>
            </w:pPr>
            <w:r w:rsidRPr="002D0419">
              <w:t>1</w:t>
            </w:r>
          </w:p>
        </w:tc>
      </w:tr>
      <w:tr w:rsidR="002D0419" w:rsidRPr="002D0419" w:rsidTr="00D054B5">
        <w:tc>
          <w:tcPr>
            <w:tcW w:w="730" w:type="dxa"/>
            <w:gridSpan w:val="2"/>
            <w:shd w:val="clear" w:color="auto" w:fill="auto"/>
          </w:tcPr>
          <w:p w:rsidR="002D0419" w:rsidRPr="002D0419" w:rsidRDefault="002D0419" w:rsidP="002D0419">
            <w:pPr>
              <w:pStyle w:val="af0"/>
              <w:snapToGrid w:val="0"/>
              <w:spacing w:after="0" w:afterAutospacing="0"/>
              <w:jc w:val="both"/>
            </w:pPr>
            <w:r w:rsidRPr="002D0419">
              <w:t>62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2D0419" w:rsidRPr="002D0419" w:rsidRDefault="002D0419" w:rsidP="002D0419">
            <w:pPr>
              <w:tabs>
                <w:tab w:val="left" w:pos="3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Решение задач «Векторы».</w:t>
            </w:r>
          </w:p>
        </w:tc>
        <w:tc>
          <w:tcPr>
            <w:tcW w:w="2268" w:type="dxa"/>
            <w:shd w:val="clear" w:color="auto" w:fill="auto"/>
          </w:tcPr>
          <w:p w:rsidR="002D0419" w:rsidRPr="002D0419" w:rsidRDefault="002D0419" w:rsidP="002D0419">
            <w:pPr>
              <w:pStyle w:val="af0"/>
              <w:snapToGrid w:val="0"/>
              <w:spacing w:after="0" w:afterAutospacing="0"/>
              <w:jc w:val="both"/>
            </w:pPr>
            <w:r w:rsidRPr="002D0419">
              <w:t>1</w:t>
            </w:r>
          </w:p>
        </w:tc>
      </w:tr>
      <w:tr w:rsidR="002D0419" w:rsidRPr="002D0419" w:rsidTr="00D054B5">
        <w:tc>
          <w:tcPr>
            <w:tcW w:w="730" w:type="dxa"/>
            <w:gridSpan w:val="2"/>
            <w:shd w:val="clear" w:color="auto" w:fill="auto"/>
          </w:tcPr>
          <w:p w:rsidR="002D0419" w:rsidRPr="002D0419" w:rsidRDefault="002D0419" w:rsidP="002D0419">
            <w:pPr>
              <w:pStyle w:val="af0"/>
              <w:snapToGrid w:val="0"/>
              <w:spacing w:after="0" w:afterAutospacing="0"/>
              <w:jc w:val="both"/>
            </w:pPr>
            <w:r w:rsidRPr="002D0419">
              <w:t>63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2D0419" w:rsidRPr="002D0419" w:rsidRDefault="002D0419" w:rsidP="002D0419">
            <w:pPr>
              <w:tabs>
                <w:tab w:val="left" w:pos="3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0419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6 «Векторы».</w:t>
            </w:r>
          </w:p>
        </w:tc>
        <w:tc>
          <w:tcPr>
            <w:tcW w:w="2268" w:type="dxa"/>
            <w:shd w:val="clear" w:color="auto" w:fill="auto"/>
          </w:tcPr>
          <w:p w:rsidR="002D0419" w:rsidRPr="002D0419" w:rsidRDefault="002D0419" w:rsidP="002D0419">
            <w:pPr>
              <w:pStyle w:val="af0"/>
              <w:snapToGrid w:val="0"/>
              <w:spacing w:after="0" w:afterAutospacing="0"/>
              <w:jc w:val="both"/>
            </w:pPr>
            <w:r w:rsidRPr="002D0419">
              <w:t>1</w:t>
            </w:r>
          </w:p>
        </w:tc>
      </w:tr>
      <w:tr w:rsidR="002D0419" w:rsidRPr="002D0419" w:rsidTr="00D054B5">
        <w:tc>
          <w:tcPr>
            <w:tcW w:w="730" w:type="dxa"/>
            <w:gridSpan w:val="2"/>
            <w:shd w:val="clear" w:color="auto" w:fill="auto"/>
          </w:tcPr>
          <w:p w:rsidR="002D0419" w:rsidRPr="002D0419" w:rsidRDefault="002D0419" w:rsidP="002D0419">
            <w:pPr>
              <w:pStyle w:val="af0"/>
              <w:snapToGrid w:val="0"/>
              <w:spacing w:after="0" w:afterAutospacing="0"/>
              <w:jc w:val="both"/>
            </w:pPr>
          </w:p>
        </w:tc>
        <w:tc>
          <w:tcPr>
            <w:tcW w:w="6804" w:type="dxa"/>
            <w:gridSpan w:val="2"/>
            <w:shd w:val="clear" w:color="auto" w:fill="auto"/>
          </w:tcPr>
          <w:p w:rsidR="002D0419" w:rsidRPr="002D0419" w:rsidRDefault="002D0419" w:rsidP="002D0419">
            <w:pPr>
              <w:tabs>
                <w:tab w:val="left" w:pos="3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0419">
              <w:rPr>
                <w:rFonts w:ascii="Times New Roman" w:hAnsi="Times New Roman"/>
                <w:b/>
                <w:sz w:val="24"/>
                <w:szCs w:val="24"/>
              </w:rPr>
              <w:t>Повторение за курс 8 класса (5ч.)</w:t>
            </w:r>
          </w:p>
        </w:tc>
        <w:tc>
          <w:tcPr>
            <w:tcW w:w="2268" w:type="dxa"/>
            <w:shd w:val="clear" w:color="auto" w:fill="auto"/>
          </w:tcPr>
          <w:p w:rsidR="002D0419" w:rsidRPr="002D0419" w:rsidRDefault="002D0419" w:rsidP="002D0419">
            <w:pPr>
              <w:tabs>
                <w:tab w:val="left" w:pos="3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0419" w:rsidRPr="002D0419" w:rsidTr="00D054B5">
        <w:tc>
          <w:tcPr>
            <w:tcW w:w="730" w:type="dxa"/>
            <w:gridSpan w:val="2"/>
            <w:shd w:val="clear" w:color="auto" w:fill="auto"/>
          </w:tcPr>
          <w:p w:rsidR="002D0419" w:rsidRPr="002D0419" w:rsidRDefault="002D0419" w:rsidP="002D0419">
            <w:pPr>
              <w:pStyle w:val="af0"/>
              <w:snapToGrid w:val="0"/>
              <w:spacing w:after="0" w:afterAutospacing="0"/>
              <w:jc w:val="both"/>
            </w:pPr>
            <w:r w:rsidRPr="002D0419">
              <w:t>64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2D0419" w:rsidRPr="002D0419" w:rsidRDefault="002D0419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Площади фигур</w:t>
            </w:r>
          </w:p>
        </w:tc>
        <w:tc>
          <w:tcPr>
            <w:tcW w:w="2268" w:type="dxa"/>
            <w:shd w:val="clear" w:color="auto" w:fill="auto"/>
          </w:tcPr>
          <w:p w:rsidR="002D0419" w:rsidRPr="002D0419" w:rsidRDefault="002D0419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0419" w:rsidRPr="002D0419" w:rsidTr="00D054B5">
        <w:tc>
          <w:tcPr>
            <w:tcW w:w="730" w:type="dxa"/>
            <w:gridSpan w:val="2"/>
            <w:shd w:val="clear" w:color="auto" w:fill="auto"/>
          </w:tcPr>
          <w:p w:rsidR="002D0419" w:rsidRPr="002D0419" w:rsidRDefault="002D0419" w:rsidP="002D0419">
            <w:pPr>
              <w:pStyle w:val="af0"/>
              <w:snapToGrid w:val="0"/>
              <w:spacing w:after="0" w:afterAutospacing="0"/>
              <w:jc w:val="both"/>
            </w:pPr>
            <w:r w:rsidRPr="002D0419">
              <w:t>65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2D0419" w:rsidRPr="002D0419" w:rsidRDefault="002D0419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Теорема Пифагора. Подобия треугольников.</w:t>
            </w:r>
          </w:p>
        </w:tc>
        <w:tc>
          <w:tcPr>
            <w:tcW w:w="2268" w:type="dxa"/>
            <w:shd w:val="clear" w:color="auto" w:fill="auto"/>
          </w:tcPr>
          <w:p w:rsidR="002D0419" w:rsidRPr="002D0419" w:rsidRDefault="002D0419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0419" w:rsidRPr="002D0419" w:rsidTr="00D054B5">
        <w:trPr>
          <w:trHeight w:val="579"/>
        </w:trPr>
        <w:tc>
          <w:tcPr>
            <w:tcW w:w="730" w:type="dxa"/>
            <w:gridSpan w:val="2"/>
            <w:shd w:val="clear" w:color="auto" w:fill="auto"/>
          </w:tcPr>
          <w:p w:rsidR="002D0419" w:rsidRPr="002D0419" w:rsidRDefault="002D0419" w:rsidP="002D0419">
            <w:pPr>
              <w:pStyle w:val="af0"/>
              <w:snapToGrid w:val="0"/>
              <w:spacing w:after="0" w:afterAutospacing="0"/>
              <w:jc w:val="both"/>
            </w:pPr>
            <w:r w:rsidRPr="002D0419">
              <w:t>66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2D0419" w:rsidRPr="002D0419" w:rsidRDefault="002D0419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Соотношения между сторонами и углами треугольника. Векторы.</w:t>
            </w:r>
          </w:p>
        </w:tc>
        <w:tc>
          <w:tcPr>
            <w:tcW w:w="2268" w:type="dxa"/>
            <w:shd w:val="clear" w:color="auto" w:fill="auto"/>
          </w:tcPr>
          <w:p w:rsidR="002D0419" w:rsidRPr="002D0419" w:rsidRDefault="002D0419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0419" w:rsidRPr="002D0419" w:rsidTr="00D054B5">
        <w:tc>
          <w:tcPr>
            <w:tcW w:w="730" w:type="dxa"/>
            <w:gridSpan w:val="2"/>
            <w:shd w:val="clear" w:color="auto" w:fill="auto"/>
          </w:tcPr>
          <w:p w:rsidR="002D0419" w:rsidRPr="002D0419" w:rsidRDefault="002D0419" w:rsidP="002D0419">
            <w:pPr>
              <w:pStyle w:val="af0"/>
              <w:snapToGrid w:val="0"/>
              <w:spacing w:after="0" w:afterAutospacing="0"/>
              <w:jc w:val="both"/>
            </w:pPr>
            <w:r w:rsidRPr="002D0419">
              <w:t>67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2D0419" w:rsidRPr="002D0419" w:rsidRDefault="002D0419" w:rsidP="002D041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0419">
              <w:rPr>
                <w:rFonts w:ascii="Times New Roman" w:hAnsi="Times New Roman"/>
                <w:b/>
                <w:i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268" w:type="dxa"/>
            <w:shd w:val="clear" w:color="auto" w:fill="auto"/>
          </w:tcPr>
          <w:p w:rsidR="002D0419" w:rsidRPr="002D0419" w:rsidRDefault="002D0419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0419" w:rsidRPr="002D0419" w:rsidTr="00D054B5">
        <w:tc>
          <w:tcPr>
            <w:tcW w:w="730" w:type="dxa"/>
            <w:gridSpan w:val="2"/>
            <w:shd w:val="clear" w:color="auto" w:fill="auto"/>
          </w:tcPr>
          <w:p w:rsidR="002D0419" w:rsidRPr="002D0419" w:rsidRDefault="002D0419" w:rsidP="002D0419">
            <w:pPr>
              <w:pStyle w:val="af0"/>
              <w:snapToGrid w:val="0"/>
              <w:spacing w:after="0" w:afterAutospacing="0"/>
              <w:jc w:val="both"/>
            </w:pPr>
            <w:r w:rsidRPr="002D0419">
              <w:t>68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2D0419" w:rsidRPr="002D0419" w:rsidRDefault="002D0419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Анализ итоговой контрольной работы</w:t>
            </w:r>
          </w:p>
        </w:tc>
        <w:tc>
          <w:tcPr>
            <w:tcW w:w="2268" w:type="dxa"/>
            <w:shd w:val="clear" w:color="auto" w:fill="auto"/>
          </w:tcPr>
          <w:p w:rsidR="002D0419" w:rsidRPr="002D0419" w:rsidRDefault="002D0419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0419" w:rsidRPr="002D0419" w:rsidTr="00D054B5">
        <w:tc>
          <w:tcPr>
            <w:tcW w:w="730" w:type="dxa"/>
            <w:gridSpan w:val="2"/>
            <w:shd w:val="clear" w:color="auto" w:fill="auto"/>
          </w:tcPr>
          <w:p w:rsidR="002D0419" w:rsidRPr="002D0419" w:rsidRDefault="002D0419" w:rsidP="002D0419">
            <w:pPr>
              <w:pStyle w:val="af0"/>
              <w:snapToGrid w:val="0"/>
              <w:spacing w:after="0" w:afterAutospacing="0"/>
              <w:jc w:val="both"/>
            </w:pPr>
          </w:p>
        </w:tc>
        <w:tc>
          <w:tcPr>
            <w:tcW w:w="6804" w:type="dxa"/>
            <w:gridSpan w:val="2"/>
            <w:shd w:val="clear" w:color="auto" w:fill="auto"/>
          </w:tcPr>
          <w:p w:rsidR="002D0419" w:rsidRPr="002D0419" w:rsidRDefault="002D0419" w:rsidP="002D041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0419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shd w:val="clear" w:color="auto" w:fill="auto"/>
          </w:tcPr>
          <w:p w:rsidR="002D0419" w:rsidRPr="002D0419" w:rsidRDefault="002D0419" w:rsidP="002D0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41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2D0419" w:rsidRPr="002D0419" w:rsidRDefault="002D0419" w:rsidP="002D04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46C1" w:rsidRDefault="00D246C1" w:rsidP="002D0419">
      <w:pPr>
        <w:pStyle w:val="Style3"/>
        <w:tabs>
          <w:tab w:val="left" w:pos="9497"/>
        </w:tabs>
        <w:spacing w:line="240" w:lineRule="auto"/>
        <w:ind w:right="423"/>
        <w:jc w:val="both"/>
        <w:rPr>
          <w:rFonts w:ascii="Times New Roman" w:hAnsi="Times New Roman" w:cs="Times New Roman"/>
          <w:bCs/>
        </w:rPr>
      </w:pPr>
    </w:p>
    <w:p w:rsidR="00852AF0" w:rsidRDefault="00852AF0" w:rsidP="00852AF0">
      <w:pPr>
        <w:pStyle w:val="Style3"/>
        <w:tabs>
          <w:tab w:val="left" w:pos="9497"/>
        </w:tabs>
        <w:spacing w:line="240" w:lineRule="auto"/>
        <w:ind w:right="423"/>
        <w:jc w:val="center"/>
        <w:rPr>
          <w:rFonts w:ascii="Times New Roman" w:hAnsi="Times New Roman" w:cs="Times New Roman"/>
          <w:b/>
          <w:bCs/>
        </w:rPr>
      </w:pPr>
      <w:r w:rsidRPr="00852AF0">
        <w:rPr>
          <w:rFonts w:ascii="Times New Roman" w:hAnsi="Times New Roman" w:cs="Times New Roman"/>
          <w:b/>
          <w:bCs/>
        </w:rPr>
        <w:t>Тематическое планирование 9 класс</w:t>
      </w:r>
    </w:p>
    <w:p w:rsidR="00852AF0" w:rsidRDefault="00852AF0" w:rsidP="00852AF0">
      <w:pPr>
        <w:pStyle w:val="Style3"/>
        <w:tabs>
          <w:tab w:val="left" w:pos="9497"/>
        </w:tabs>
        <w:spacing w:line="240" w:lineRule="auto"/>
        <w:ind w:right="423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7"/>
        <w:tblW w:w="9747" w:type="dxa"/>
        <w:tblLook w:val="04A0"/>
      </w:tblPr>
      <w:tblGrid>
        <w:gridCol w:w="959"/>
        <w:gridCol w:w="7229"/>
        <w:gridCol w:w="1559"/>
      </w:tblGrid>
      <w:tr w:rsidR="00852AF0" w:rsidTr="00852AF0">
        <w:tc>
          <w:tcPr>
            <w:tcW w:w="95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b/>
                <w:sz w:val="24"/>
                <w:szCs w:val="24"/>
              </w:rPr>
            </w:pPr>
            <w:r w:rsidRPr="00852AF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52AF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52A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852AF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2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b/>
                <w:sz w:val="24"/>
                <w:szCs w:val="24"/>
              </w:rPr>
            </w:pPr>
            <w:r w:rsidRPr="00852AF0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b/>
                <w:sz w:val="24"/>
                <w:szCs w:val="24"/>
              </w:rPr>
            </w:pPr>
            <w:r w:rsidRPr="00852AF0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852AF0" w:rsidTr="00852AF0">
        <w:tc>
          <w:tcPr>
            <w:tcW w:w="95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2AF0" w:rsidTr="00852AF0">
        <w:tc>
          <w:tcPr>
            <w:tcW w:w="95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Повторение. Треугольники.</w:t>
            </w:r>
          </w:p>
        </w:tc>
        <w:tc>
          <w:tcPr>
            <w:tcW w:w="155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2AF0" w:rsidTr="00852AF0">
        <w:tc>
          <w:tcPr>
            <w:tcW w:w="95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Повторение. Четырехугольники.</w:t>
            </w:r>
          </w:p>
        </w:tc>
        <w:tc>
          <w:tcPr>
            <w:tcW w:w="155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2AF0" w:rsidTr="00852AF0">
        <w:tc>
          <w:tcPr>
            <w:tcW w:w="95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Понятие вектора. Равенство векторов.</w:t>
            </w:r>
          </w:p>
        </w:tc>
        <w:tc>
          <w:tcPr>
            <w:tcW w:w="155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2AF0" w:rsidTr="00852AF0">
        <w:tc>
          <w:tcPr>
            <w:tcW w:w="95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Сумма двух векторов. Законы сложения.</w:t>
            </w:r>
          </w:p>
        </w:tc>
        <w:tc>
          <w:tcPr>
            <w:tcW w:w="155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2AF0" w:rsidTr="00852AF0">
        <w:tc>
          <w:tcPr>
            <w:tcW w:w="95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Сумма нескольких векторов.</w:t>
            </w:r>
          </w:p>
        </w:tc>
        <w:tc>
          <w:tcPr>
            <w:tcW w:w="155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2AF0" w:rsidTr="00852AF0">
        <w:tc>
          <w:tcPr>
            <w:tcW w:w="95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Вычитание векторов.</w:t>
            </w:r>
          </w:p>
        </w:tc>
        <w:tc>
          <w:tcPr>
            <w:tcW w:w="155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2AF0" w:rsidTr="00852AF0">
        <w:tc>
          <w:tcPr>
            <w:tcW w:w="95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Умножение вектора на число.</w:t>
            </w:r>
          </w:p>
        </w:tc>
        <w:tc>
          <w:tcPr>
            <w:tcW w:w="155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2AF0" w:rsidTr="00852AF0">
        <w:tc>
          <w:tcPr>
            <w:tcW w:w="95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Умножение вектора на число.</w:t>
            </w:r>
          </w:p>
        </w:tc>
        <w:tc>
          <w:tcPr>
            <w:tcW w:w="155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2AF0" w:rsidTr="00852AF0">
        <w:tc>
          <w:tcPr>
            <w:tcW w:w="95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Применение векторов к решению задач.</w:t>
            </w:r>
          </w:p>
        </w:tc>
        <w:tc>
          <w:tcPr>
            <w:tcW w:w="155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2AF0" w:rsidTr="00852AF0">
        <w:tc>
          <w:tcPr>
            <w:tcW w:w="95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Средняя линия трапеции.</w:t>
            </w:r>
          </w:p>
        </w:tc>
        <w:tc>
          <w:tcPr>
            <w:tcW w:w="155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2AF0" w:rsidTr="00852AF0">
        <w:tc>
          <w:tcPr>
            <w:tcW w:w="95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Разложение вектора по двум неколлинеарным векторам.</w:t>
            </w:r>
          </w:p>
        </w:tc>
        <w:tc>
          <w:tcPr>
            <w:tcW w:w="155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2AF0" w:rsidTr="00852AF0">
        <w:tc>
          <w:tcPr>
            <w:tcW w:w="95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Координаты вектора.</w:t>
            </w:r>
          </w:p>
        </w:tc>
        <w:tc>
          <w:tcPr>
            <w:tcW w:w="155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2AF0" w:rsidTr="00852AF0">
        <w:tc>
          <w:tcPr>
            <w:tcW w:w="95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Координаты вектора.</w:t>
            </w:r>
          </w:p>
        </w:tc>
        <w:tc>
          <w:tcPr>
            <w:tcW w:w="155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2AF0" w:rsidTr="00852AF0">
        <w:tc>
          <w:tcPr>
            <w:tcW w:w="95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2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Простейшие задачи в координатах.</w:t>
            </w:r>
          </w:p>
        </w:tc>
        <w:tc>
          <w:tcPr>
            <w:tcW w:w="155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2AF0" w:rsidTr="00852AF0">
        <w:tc>
          <w:tcPr>
            <w:tcW w:w="95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Простейшие задачи в координатах.</w:t>
            </w:r>
          </w:p>
        </w:tc>
        <w:tc>
          <w:tcPr>
            <w:tcW w:w="155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2AF0" w:rsidTr="00852AF0">
        <w:tc>
          <w:tcPr>
            <w:tcW w:w="95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22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Уравнение линии на плоскости. Уравнение окружности.</w:t>
            </w:r>
          </w:p>
        </w:tc>
        <w:tc>
          <w:tcPr>
            <w:tcW w:w="155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2AF0" w:rsidTr="00852AF0">
        <w:tc>
          <w:tcPr>
            <w:tcW w:w="95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2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 xml:space="preserve">Уравнение </w:t>
            </w:r>
            <w:proofErr w:type="gramStart"/>
            <w:r w:rsidRPr="00852AF0">
              <w:rPr>
                <w:rFonts w:ascii="Times New Roman" w:hAnsi="Times New Roman"/>
                <w:sz w:val="24"/>
                <w:szCs w:val="24"/>
              </w:rPr>
              <w:t>прямой</w:t>
            </w:r>
            <w:proofErr w:type="gramEnd"/>
            <w:r w:rsidRPr="00852A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2AF0" w:rsidTr="00852AF0">
        <w:tc>
          <w:tcPr>
            <w:tcW w:w="95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 xml:space="preserve">18 </w:t>
            </w:r>
          </w:p>
        </w:tc>
        <w:tc>
          <w:tcPr>
            <w:tcW w:w="722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Уравнение окружности и прямой.</w:t>
            </w:r>
          </w:p>
        </w:tc>
        <w:tc>
          <w:tcPr>
            <w:tcW w:w="155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2AF0" w:rsidTr="00852AF0">
        <w:tc>
          <w:tcPr>
            <w:tcW w:w="95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22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55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2AF0" w:rsidTr="00852AF0">
        <w:tc>
          <w:tcPr>
            <w:tcW w:w="95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2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Контрольная работа №1 по теме: «Метод координат»</w:t>
            </w:r>
          </w:p>
        </w:tc>
        <w:tc>
          <w:tcPr>
            <w:tcW w:w="155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2AF0" w:rsidTr="00852AF0">
        <w:tc>
          <w:tcPr>
            <w:tcW w:w="95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22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Анализ контрольной работы. Синус, косинус и тангенс угла.</w:t>
            </w:r>
          </w:p>
        </w:tc>
        <w:tc>
          <w:tcPr>
            <w:tcW w:w="155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2AF0" w:rsidTr="00852AF0">
        <w:tc>
          <w:tcPr>
            <w:tcW w:w="95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22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Синус, косинус и тангенс угла.</w:t>
            </w:r>
          </w:p>
        </w:tc>
        <w:tc>
          <w:tcPr>
            <w:tcW w:w="155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2AF0" w:rsidTr="00852AF0">
        <w:tc>
          <w:tcPr>
            <w:tcW w:w="95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2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Терема о площади треугольника.</w:t>
            </w:r>
          </w:p>
        </w:tc>
        <w:tc>
          <w:tcPr>
            <w:tcW w:w="155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2AF0" w:rsidTr="00852AF0">
        <w:tc>
          <w:tcPr>
            <w:tcW w:w="95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22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Теорема синусов.</w:t>
            </w:r>
          </w:p>
        </w:tc>
        <w:tc>
          <w:tcPr>
            <w:tcW w:w="155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2AF0" w:rsidTr="00852AF0">
        <w:tc>
          <w:tcPr>
            <w:tcW w:w="95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2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Теорема косинусов.</w:t>
            </w:r>
          </w:p>
        </w:tc>
        <w:tc>
          <w:tcPr>
            <w:tcW w:w="155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2AF0" w:rsidTr="00852AF0">
        <w:tc>
          <w:tcPr>
            <w:tcW w:w="95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22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Соотношения между сторонами и углами треугольника.</w:t>
            </w:r>
          </w:p>
        </w:tc>
        <w:tc>
          <w:tcPr>
            <w:tcW w:w="155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2AF0" w:rsidTr="00852AF0">
        <w:tc>
          <w:tcPr>
            <w:tcW w:w="95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22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Соотношения между сторонами и углами треугольника.</w:t>
            </w:r>
          </w:p>
        </w:tc>
        <w:tc>
          <w:tcPr>
            <w:tcW w:w="155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2AF0" w:rsidTr="00852AF0">
        <w:tc>
          <w:tcPr>
            <w:tcW w:w="95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22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Решение треугольников. Измерительные работы.</w:t>
            </w:r>
          </w:p>
        </w:tc>
        <w:tc>
          <w:tcPr>
            <w:tcW w:w="155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2AF0" w:rsidTr="00852AF0">
        <w:tc>
          <w:tcPr>
            <w:tcW w:w="95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22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Угол между векторами. Скалярное произведение векторов.</w:t>
            </w:r>
          </w:p>
        </w:tc>
        <w:tc>
          <w:tcPr>
            <w:tcW w:w="155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2AF0" w:rsidTr="00852AF0">
        <w:tc>
          <w:tcPr>
            <w:tcW w:w="95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22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Скалярное произведение векторов в координатах.</w:t>
            </w:r>
          </w:p>
        </w:tc>
        <w:tc>
          <w:tcPr>
            <w:tcW w:w="155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2AF0" w:rsidTr="00852AF0">
        <w:tc>
          <w:tcPr>
            <w:tcW w:w="95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22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Решение треугольников. Скалярное произведение векторов.</w:t>
            </w:r>
          </w:p>
        </w:tc>
        <w:tc>
          <w:tcPr>
            <w:tcW w:w="155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2AF0" w:rsidTr="00852AF0">
        <w:tc>
          <w:tcPr>
            <w:tcW w:w="95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22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Контрольная работа №2 по теме: «Соотношения между сторонами и углами треугольника».</w:t>
            </w:r>
          </w:p>
        </w:tc>
        <w:tc>
          <w:tcPr>
            <w:tcW w:w="155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2AF0" w:rsidTr="00852AF0">
        <w:tc>
          <w:tcPr>
            <w:tcW w:w="95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22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Анализ контрольной работы. Правильные многоугольники.</w:t>
            </w:r>
          </w:p>
        </w:tc>
        <w:tc>
          <w:tcPr>
            <w:tcW w:w="155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2AF0" w:rsidTr="00852AF0">
        <w:tc>
          <w:tcPr>
            <w:tcW w:w="95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22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Окружность, описанная около правильного многоугольника и вписанная в правильный многоугольник.</w:t>
            </w:r>
          </w:p>
        </w:tc>
        <w:tc>
          <w:tcPr>
            <w:tcW w:w="155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2AF0" w:rsidTr="00852AF0">
        <w:tc>
          <w:tcPr>
            <w:tcW w:w="95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22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Формулы для вычисления площади правильного многоугольника, его стороны и радиуса вписанной окружности.</w:t>
            </w:r>
          </w:p>
        </w:tc>
        <w:tc>
          <w:tcPr>
            <w:tcW w:w="155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2AF0" w:rsidTr="00852AF0">
        <w:tc>
          <w:tcPr>
            <w:tcW w:w="95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22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Правильные многоугольники.</w:t>
            </w:r>
          </w:p>
        </w:tc>
        <w:tc>
          <w:tcPr>
            <w:tcW w:w="155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2AF0" w:rsidTr="00852AF0">
        <w:tc>
          <w:tcPr>
            <w:tcW w:w="95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22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Правильные многоугольники.</w:t>
            </w:r>
          </w:p>
        </w:tc>
        <w:tc>
          <w:tcPr>
            <w:tcW w:w="155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2AF0" w:rsidTr="00852AF0">
        <w:tc>
          <w:tcPr>
            <w:tcW w:w="95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22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Длина окружности.</w:t>
            </w:r>
          </w:p>
        </w:tc>
        <w:tc>
          <w:tcPr>
            <w:tcW w:w="155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2AF0" w:rsidTr="00852AF0">
        <w:tc>
          <w:tcPr>
            <w:tcW w:w="95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22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Длина окружности. Решение задач.</w:t>
            </w:r>
          </w:p>
        </w:tc>
        <w:tc>
          <w:tcPr>
            <w:tcW w:w="155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2AF0" w:rsidTr="00852AF0">
        <w:tc>
          <w:tcPr>
            <w:tcW w:w="95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22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Площадь круга и кругового сектора.</w:t>
            </w:r>
          </w:p>
        </w:tc>
        <w:tc>
          <w:tcPr>
            <w:tcW w:w="155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2AF0" w:rsidTr="00852AF0">
        <w:tc>
          <w:tcPr>
            <w:tcW w:w="95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22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Площадь круга. Решение задач.</w:t>
            </w:r>
          </w:p>
        </w:tc>
        <w:tc>
          <w:tcPr>
            <w:tcW w:w="155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2AF0" w:rsidTr="00852AF0">
        <w:tc>
          <w:tcPr>
            <w:tcW w:w="95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22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 xml:space="preserve">Решение задач.  </w:t>
            </w:r>
          </w:p>
        </w:tc>
        <w:tc>
          <w:tcPr>
            <w:tcW w:w="155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2AF0" w:rsidTr="00852AF0">
        <w:tc>
          <w:tcPr>
            <w:tcW w:w="95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22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Контрольная работа №2 по теме: «Длина окружности. Площадь круга».</w:t>
            </w:r>
          </w:p>
        </w:tc>
        <w:tc>
          <w:tcPr>
            <w:tcW w:w="155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2AF0" w:rsidTr="00852AF0">
        <w:tc>
          <w:tcPr>
            <w:tcW w:w="95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22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 xml:space="preserve"> Понятие движения.</w:t>
            </w:r>
          </w:p>
        </w:tc>
        <w:tc>
          <w:tcPr>
            <w:tcW w:w="155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2AF0" w:rsidTr="00852AF0">
        <w:tc>
          <w:tcPr>
            <w:tcW w:w="95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22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Понятие движения.</w:t>
            </w:r>
          </w:p>
        </w:tc>
        <w:tc>
          <w:tcPr>
            <w:tcW w:w="155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2AF0" w:rsidTr="00852AF0">
        <w:tc>
          <w:tcPr>
            <w:tcW w:w="95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22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Понятие движения.</w:t>
            </w:r>
          </w:p>
        </w:tc>
        <w:tc>
          <w:tcPr>
            <w:tcW w:w="155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2AF0" w:rsidTr="00852AF0">
        <w:tc>
          <w:tcPr>
            <w:tcW w:w="95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22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Параллельный перенос.</w:t>
            </w:r>
          </w:p>
        </w:tc>
        <w:tc>
          <w:tcPr>
            <w:tcW w:w="155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2AF0" w:rsidTr="00852AF0">
        <w:tc>
          <w:tcPr>
            <w:tcW w:w="95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22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Поворот.</w:t>
            </w:r>
          </w:p>
        </w:tc>
        <w:tc>
          <w:tcPr>
            <w:tcW w:w="155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2AF0" w:rsidTr="00852AF0">
        <w:tc>
          <w:tcPr>
            <w:tcW w:w="95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22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Решение задач по теме: «Параллельный перенос. Поворот»</w:t>
            </w:r>
          </w:p>
        </w:tc>
        <w:tc>
          <w:tcPr>
            <w:tcW w:w="155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2AF0" w:rsidTr="00852AF0">
        <w:tc>
          <w:tcPr>
            <w:tcW w:w="95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22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Решение задач по теме: «Движение»</w:t>
            </w:r>
          </w:p>
        </w:tc>
        <w:tc>
          <w:tcPr>
            <w:tcW w:w="155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2AF0" w:rsidTr="00852AF0">
        <w:tc>
          <w:tcPr>
            <w:tcW w:w="95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22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Контрольная работа №3 по теме: «Движение».</w:t>
            </w:r>
          </w:p>
        </w:tc>
        <w:tc>
          <w:tcPr>
            <w:tcW w:w="155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2AF0" w:rsidTr="00852AF0">
        <w:tc>
          <w:tcPr>
            <w:tcW w:w="95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22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Предмет стереометрия. Многогранник. Призма.</w:t>
            </w:r>
          </w:p>
        </w:tc>
        <w:tc>
          <w:tcPr>
            <w:tcW w:w="155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2AF0" w:rsidTr="00852AF0">
        <w:tc>
          <w:tcPr>
            <w:tcW w:w="95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22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Параллелепипед.</w:t>
            </w:r>
          </w:p>
        </w:tc>
        <w:tc>
          <w:tcPr>
            <w:tcW w:w="155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2AF0" w:rsidTr="00852AF0">
        <w:tc>
          <w:tcPr>
            <w:tcW w:w="95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22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Объем тела. Свойства прямоугольного параллелепипеда.</w:t>
            </w:r>
          </w:p>
        </w:tc>
        <w:tc>
          <w:tcPr>
            <w:tcW w:w="155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2AF0" w:rsidTr="00852AF0">
        <w:tc>
          <w:tcPr>
            <w:tcW w:w="95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22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Пирамида.</w:t>
            </w:r>
          </w:p>
        </w:tc>
        <w:tc>
          <w:tcPr>
            <w:tcW w:w="155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2AF0" w:rsidTr="00852AF0">
        <w:tc>
          <w:tcPr>
            <w:tcW w:w="95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22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Цилиндр.</w:t>
            </w:r>
          </w:p>
        </w:tc>
        <w:tc>
          <w:tcPr>
            <w:tcW w:w="155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2AF0" w:rsidTr="00852AF0">
        <w:tc>
          <w:tcPr>
            <w:tcW w:w="95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22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Конус.</w:t>
            </w:r>
          </w:p>
        </w:tc>
        <w:tc>
          <w:tcPr>
            <w:tcW w:w="155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2AF0" w:rsidTr="00852AF0">
        <w:tc>
          <w:tcPr>
            <w:tcW w:w="95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22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Сфера и шар.</w:t>
            </w:r>
          </w:p>
        </w:tc>
        <w:tc>
          <w:tcPr>
            <w:tcW w:w="155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2AF0" w:rsidTr="00852AF0">
        <w:tc>
          <w:tcPr>
            <w:tcW w:w="95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22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Об аксиомах планиметрии.</w:t>
            </w:r>
          </w:p>
        </w:tc>
        <w:tc>
          <w:tcPr>
            <w:tcW w:w="155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2AF0" w:rsidTr="00852AF0">
        <w:tc>
          <w:tcPr>
            <w:tcW w:w="95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722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Об аксиомах стереометрии</w:t>
            </w:r>
          </w:p>
        </w:tc>
        <w:tc>
          <w:tcPr>
            <w:tcW w:w="155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2AF0" w:rsidTr="00852AF0">
        <w:tc>
          <w:tcPr>
            <w:tcW w:w="95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22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Повторение темы: «Параллельные прямые»</w:t>
            </w:r>
          </w:p>
        </w:tc>
        <w:tc>
          <w:tcPr>
            <w:tcW w:w="155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2AF0" w:rsidTr="00852AF0">
        <w:tc>
          <w:tcPr>
            <w:tcW w:w="95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22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Повторение темы: «Треугольники»</w:t>
            </w:r>
          </w:p>
        </w:tc>
        <w:tc>
          <w:tcPr>
            <w:tcW w:w="155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2AF0" w:rsidTr="00852AF0">
        <w:tc>
          <w:tcPr>
            <w:tcW w:w="95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22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Повторение темы: «Окружность»</w:t>
            </w:r>
          </w:p>
        </w:tc>
        <w:tc>
          <w:tcPr>
            <w:tcW w:w="155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2AF0" w:rsidTr="00852AF0">
        <w:tc>
          <w:tcPr>
            <w:tcW w:w="95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22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Повторение темы: «Четырехугольники»</w:t>
            </w:r>
          </w:p>
        </w:tc>
        <w:tc>
          <w:tcPr>
            <w:tcW w:w="155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2AF0" w:rsidTr="00852AF0">
        <w:tc>
          <w:tcPr>
            <w:tcW w:w="95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22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Повторение темы: «Четырехугольники, многоугольники»</w:t>
            </w:r>
          </w:p>
        </w:tc>
        <w:tc>
          <w:tcPr>
            <w:tcW w:w="155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2AF0" w:rsidTr="00852AF0">
        <w:tc>
          <w:tcPr>
            <w:tcW w:w="95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22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Повторение темы: «Векторы. Метод координат»</w:t>
            </w:r>
          </w:p>
        </w:tc>
        <w:tc>
          <w:tcPr>
            <w:tcW w:w="155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2AF0" w:rsidTr="00852AF0">
        <w:tc>
          <w:tcPr>
            <w:tcW w:w="95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22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559" w:type="dxa"/>
          </w:tcPr>
          <w:p w:rsidR="00852AF0" w:rsidRPr="00852AF0" w:rsidRDefault="00852AF0" w:rsidP="00852AF0">
            <w:pPr>
              <w:spacing w:after="0"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852A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852AF0" w:rsidRPr="00852AF0" w:rsidRDefault="00852AF0" w:rsidP="00852AF0">
      <w:pPr>
        <w:pStyle w:val="Style3"/>
        <w:tabs>
          <w:tab w:val="left" w:pos="9497"/>
        </w:tabs>
        <w:spacing w:line="240" w:lineRule="auto"/>
        <w:ind w:right="423"/>
        <w:jc w:val="center"/>
        <w:rPr>
          <w:rFonts w:ascii="Times New Roman" w:hAnsi="Times New Roman" w:cs="Times New Roman"/>
          <w:b/>
          <w:bCs/>
        </w:rPr>
      </w:pPr>
    </w:p>
    <w:p w:rsidR="00852AF0" w:rsidRDefault="00852AF0" w:rsidP="002D0419">
      <w:pPr>
        <w:pStyle w:val="Style3"/>
        <w:tabs>
          <w:tab w:val="left" w:pos="9497"/>
        </w:tabs>
        <w:spacing w:line="240" w:lineRule="auto"/>
        <w:ind w:right="423"/>
        <w:jc w:val="both"/>
        <w:rPr>
          <w:rFonts w:ascii="Times New Roman" w:hAnsi="Times New Roman" w:cs="Times New Roman"/>
          <w:bCs/>
        </w:rPr>
      </w:pPr>
    </w:p>
    <w:p w:rsidR="00852AF0" w:rsidRDefault="00852AF0" w:rsidP="002D0419">
      <w:pPr>
        <w:pStyle w:val="Style3"/>
        <w:tabs>
          <w:tab w:val="left" w:pos="9497"/>
        </w:tabs>
        <w:spacing w:line="240" w:lineRule="auto"/>
        <w:ind w:right="423"/>
        <w:jc w:val="both"/>
        <w:rPr>
          <w:rFonts w:ascii="Times New Roman" w:hAnsi="Times New Roman" w:cs="Times New Roman"/>
          <w:bCs/>
        </w:rPr>
      </w:pPr>
    </w:p>
    <w:p w:rsidR="00852AF0" w:rsidRDefault="00852AF0" w:rsidP="002D0419">
      <w:pPr>
        <w:pStyle w:val="Style3"/>
        <w:tabs>
          <w:tab w:val="left" w:pos="9497"/>
        </w:tabs>
        <w:spacing w:line="240" w:lineRule="auto"/>
        <w:ind w:right="423"/>
        <w:jc w:val="both"/>
        <w:rPr>
          <w:rFonts w:ascii="Times New Roman" w:hAnsi="Times New Roman" w:cs="Times New Roman"/>
          <w:bCs/>
        </w:rPr>
      </w:pPr>
    </w:p>
    <w:p w:rsidR="00852AF0" w:rsidRDefault="00852AF0" w:rsidP="002D0419">
      <w:pPr>
        <w:pStyle w:val="Style3"/>
        <w:tabs>
          <w:tab w:val="left" w:pos="9497"/>
        </w:tabs>
        <w:spacing w:line="240" w:lineRule="auto"/>
        <w:ind w:right="423"/>
        <w:jc w:val="both"/>
        <w:rPr>
          <w:rFonts w:ascii="Times New Roman" w:hAnsi="Times New Roman" w:cs="Times New Roman"/>
          <w:bCs/>
        </w:rPr>
      </w:pPr>
    </w:p>
    <w:p w:rsidR="00852AF0" w:rsidRDefault="00852AF0" w:rsidP="002D0419">
      <w:pPr>
        <w:pStyle w:val="Style3"/>
        <w:tabs>
          <w:tab w:val="left" w:pos="9497"/>
        </w:tabs>
        <w:spacing w:line="240" w:lineRule="auto"/>
        <w:ind w:right="423"/>
        <w:jc w:val="both"/>
        <w:rPr>
          <w:rFonts w:ascii="Times New Roman" w:hAnsi="Times New Roman" w:cs="Times New Roman"/>
          <w:bCs/>
        </w:rPr>
      </w:pPr>
    </w:p>
    <w:p w:rsidR="00852AF0" w:rsidRDefault="00852AF0" w:rsidP="002D0419">
      <w:pPr>
        <w:pStyle w:val="Style3"/>
        <w:tabs>
          <w:tab w:val="left" w:pos="9497"/>
        </w:tabs>
        <w:spacing w:line="240" w:lineRule="auto"/>
        <w:ind w:right="423"/>
        <w:jc w:val="both"/>
        <w:rPr>
          <w:rFonts w:ascii="Times New Roman" w:hAnsi="Times New Roman" w:cs="Times New Roman"/>
          <w:bCs/>
        </w:rPr>
      </w:pPr>
    </w:p>
    <w:p w:rsidR="00852AF0" w:rsidRDefault="00852AF0" w:rsidP="002D0419">
      <w:pPr>
        <w:pStyle w:val="Style3"/>
        <w:tabs>
          <w:tab w:val="left" w:pos="9497"/>
        </w:tabs>
        <w:spacing w:line="240" w:lineRule="auto"/>
        <w:ind w:right="423"/>
        <w:jc w:val="both"/>
        <w:rPr>
          <w:rFonts w:ascii="Times New Roman" w:hAnsi="Times New Roman" w:cs="Times New Roman"/>
          <w:bCs/>
        </w:rPr>
      </w:pPr>
    </w:p>
    <w:p w:rsidR="00852AF0" w:rsidRDefault="00852AF0" w:rsidP="002D0419">
      <w:pPr>
        <w:pStyle w:val="Style3"/>
        <w:tabs>
          <w:tab w:val="left" w:pos="9497"/>
        </w:tabs>
        <w:spacing w:line="240" w:lineRule="auto"/>
        <w:ind w:right="423"/>
        <w:jc w:val="both"/>
        <w:rPr>
          <w:rFonts w:ascii="Times New Roman" w:hAnsi="Times New Roman" w:cs="Times New Roman"/>
          <w:bCs/>
        </w:rPr>
      </w:pPr>
    </w:p>
    <w:p w:rsidR="00852AF0" w:rsidRDefault="00852AF0" w:rsidP="002D0419">
      <w:pPr>
        <w:pStyle w:val="Style3"/>
        <w:tabs>
          <w:tab w:val="left" w:pos="9497"/>
        </w:tabs>
        <w:spacing w:line="240" w:lineRule="auto"/>
        <w:ind w:right="423"/>
        <w:jc w:val="both"/>
        <w:rPr>
          <w:rFonts w:ascii="Times New Roman" w:hAnsi="Times New Roman" w:cs="Times New Roman"/>
          <w:bCs/>
        </w:rPr>
      </w:pPr>
    </w:p>
    <w:p w:rsidR="00852AF0" w:rsidRDefault="00852AF0" w:rsidP="002D0419">
      <w:pPr>
        <w:pStyle w:val="Style3"/>
        <w:tabs>
          <w:tab w:val="left" w:pos="9497"/>
        </w:tabs>
        <w:spacing w:line="240" w:lineRule="auto"/>
        <w:ind w:right="423"/>
        <w:jc w:val="both"/>
        <w:rPr>
          <w:rFonts w:ascii="Times New Roman" w:hAnsi="Times New Roman" w:cs="Times New Roman"/>
          <w:bCs/>
        </w:rPr>
      </w:pPr>
    </w:p>
    <w:p w:rsidR="00852AF0" w:rsidRDefault="00852AF0" w:rsidP="002D0419">
      <w:pPr>
        <w:pStyle w:val="Style3"/>
        <w:tabs>
          <w:tab w:val="left" w:pos="9497"/>
        </w:tabs>
        <w:spacing w:line="240" w:lineRule="auto"/>
        <w:ind w:right="423"/>
        <w:jc w:val="both"/>
        <w:rPr>
          <w:rFonts w:ascii="Times New Roman" w:hAnsi="Times New Roman" w:cs="Times New Roman"/>
          <w:bCs/>
        </w:rPr>
      </w:pPr>
    </w:p>
    <w:p w:rsidR="00852AF0" w:rsidRDefault="00852AF0" w:rsidP="002D0419">
      <w:pPr>
        <w:pStyle w:val="Style3"/>
        <w:tabs>
          <w:tab w:val="left" w:pos="9497"/>
        </w:tabs>
        <w:spacing w:line="240" w:lineRule="auto"/>
        <w:ind w:right="423"/>
        <w:jc w:val="both"/>
        <w:rPr>
          <w:rFonts w:ascii="Times New Roman" w:hAnsi="Times New Roman" w:cs="Times New Roman"/>
          <w:bCs/>
        </w:rPr>
      </w:pPr>
    </w:p>
    <w:p w:rsidR="00852AF0" w:rsidRDefault="00852AF0" w:rsidP="002D0419">
      <w:pPr>
        <w:pStyle w:val="Style3"/>
        <w:tabs>
          <w:tab w:val="left" w:pos="9497"/>
        </w:tabs>
        <w:spacing w:line="240" w:lineRule="auto"/>
        <w:ind w:right="423"/>
        <w:jc w:val="both"/>
        <w:rPr>
          <w:rFonts w:ascii="Times New Roman" w:hAnsi="Times New Roman" w:cs="Times New Roman"/>
          <w:bCs/>
        </w:rPr>
      </w:pPr>
    </w:p>
    <w:p w:rsidR="00852AF0" w:rsidRDefault="00852AF0" w:rsidP="002D0419">
      <w:pPr>
        <w:pStyle w:val="Style3"/>
        <w:tabs>
          <w:tab w:val="left" w:pos="9497"/>
        </w:tabs>
        <w:spacing w:line="240" w:lineRule="auto"/>
        <w:ind w:right="423"/>
        <w:jc w:val="both"/>
        <w:rPr>
          <w:rFonts w:ascii="Times New Roman" w:hAnsi="Times New Roman" w:cs="Times New Roman"/>
          <w:bCs/>
        </w:rPr>
      </w:pPr>
    </w:p>
    <w:p w:rsidR="00852AF0" w:rsidRDefault="00852AF0" w:rsidP="002D0419">
      <w:pPr>
        <w:pStyle w:val="Style3"/>
        <w:tabs>
          <w:tab w:val="left" w:pos="9497"/>
        </w:tabs>
        <w:spacing w:line="240" w:lineRule="auto"/>
        <w:ind w:right="423"/>
        <w:jc w:val="both"/>
        <w:rPr>
          <w:rFonts w:ascii="Times New Roman" w:hAnsi="Times New Roman" w:cs="Times New Roman"/>
          <w:bCs/>
        </w:rPr>
      </w:pPr>
    </w:p>
    <w:p w:rsidR="00852AF0" w:rsidRDefault="00852AF0" w:rsidP="002D0419">
      <w:pPr>
        <w:pStyle w:val="Style3"/>
        <w:tabs>
          <w:tab w:val="left" w:pos="9497"/>
        </w:tabs>
        <w:spacing w:line="240" w:lineRule="auto"/>
        <w:ind w:right="423"/>
        <w:jc w:val="both"/>
        <w:rPr>
          <w:rFonts w:ascii="Times New Roman" w:hAnsi="Times New Roman" w:cs="Times New Roman"/>
          <w:bCs/>
        </w:rPr>
      </w:pPr>
    </w:p>
    <w:p w:rsidR="00852AF0" w:rsidRDefault="00852AF0" w:rsidP="002D0419">
      <w:pPr>
        <w:pStyle w:val="Style3"/>
        <w:tabs>
          <w:tab w:val="left" w:pos="9497"/>
        </w:tabs>
        <w:spacing w:line="240" w:lineRule="auto"/>
        <w:ind w:right="423"/>
        <w:jc w:val="both"/>
        <w:rPr>
          <w:rFonts w:ascii="Times New Roman" w:hAnsi="Times New Roman" w:cs="Times New Roman"/>
          <w:bCs/>
        </w:rPr>
      </w:pPr>
    </w:p>
    <w:p w:rsidR="00852AF0" w:rsidRDefault="00852AF0" w:rsidP="002D0419">
      <w:pPr>
        <w:pStyle w:val="Style3"/>
        <w:tabs>
          <w:tab w:val="left" w:pos="9497"/>
        </w:tabs>
        <w:spacing w:line="240" w:lineRule="auto"/>
        <w:ind w:right="423"/>
        <w:jc w:val="both"/>
        <w:rPr>
          <w:rFonts w:ascii="Times New Roman" w:hAnsi="Times New Roman" w:cs="Times New Roman"/>
          <w:bCs/>
        </w:rPr>
      </w:pPr>
    </w:p>
    <w:p w:rsidR="00852AF0" w:rsidRDefault="00852AF0" w:rsidP="002D0419">
      <w:pPr>
        <w:pStyle w:val="Style3"/>
        <w:tabs>
          <w:tab w:val="left" w:pos="9497"/>
        </w:tabs>
        <w:spacing w:line="240" w:lineRule="auto"/>
        <w:ind w:right="423"/>
        <w:jc w:val="both"/>
        <w:rPr>
          <w:rFonts w:ascii="Times New Roman" w:hAnsi="Times New Roman" w:cs="Times New Roman"/>
          <w:bCs/>
        </w:rPr>
      </w:pPr>
    </w:p>
    <w:p w:rsidR="00852AF0" w:rsidRDefault="00852AF0" w:rsidP="002D0419">
      <w:pPr>
        <w:pStyle w:val="Style3"/>
        <w:tabs>
          <w:tab w:val="left" w:pos="9497"/>
        </w:tabs>
        <w:spacing w:line="240" w:lineRule="auto"/>
        <w:ind w:right="423"/>
        <w:jc w:val="both"/>
        <w:rPr>
          <w:rFonts w:ascii="Times New Roman" w:hAnsi="Times New Roman" w:cs="Times New Roman"/>
          <w:bCs/>
        </w:rPr>
      </w:pPr>
    </w:p>
    <w:p w:rsidR="00852AF0" w:rsidRDefault="00852AF0" w:rsidP="002D0419">
      <w:pPr>
        <w:pStyle w:val="Style3"/>
        <w:tabs>
          <w:tab w:val="left" w:pos="9497"/>
        </w:tabs>
        <w:spacing w:line="240" w:lineRule="auto"/>
        <w:ind w:right="423"/>
        <w:jc w:val="both"/>
        <w:rPr>
          <w:rFonts w:ascii="Times New Roman" w:hAnsi="Times New Roman" w:cs="Times New Roman"/>
          <w:bCs/>
        </w:rPr>
      </w:pPr>
    </w:p>
    <w:p w:rsidR="00852AF0" w:rsidRDefault="00852AF0" w:rsidP="002D0419">
      <w:pPr>
        <w:pStyle w:val="Style3"/>
        <w:tabs>
          <w:tab w:val="left" w:pos="9497"/>
        </w:tabs>
        <w:spacing w:line="240" w:lineRule="auto"/>
        <w:ind w:right="423"/>
        <w:jc w:val="both"/>
        <w:rPr>
          <w:rFonts w:ascii="Times New Roman" w:hAnsi="Times New Roman" w:cs="Times New Roman"/>
          <w:bCs/>
        </w:rPr>
      </w:pPr>
    </w:p>
    <w:p w:rsidR="00852AF0" w:rsidRDefault="00852AF0" w:rsidP="002D0419">
      <w:pPr>
        <w:pStyle w:val="Style3"/>
        <w:tabs>
          <w:tab w:val="left" w:pos="9497"/>
        </w:tabs>
        <w:spacing w:line="240" w:lineRule="auto"/>
        <w:ind w:right="423"/>
        <w:jc w:val="both"/>
        <w:rPr>
          <w:rFonts w:ascii="Times New Roman" w:hAnsi="Times New Roman" w:cs="Times New Roman"/>
          <w:bCs/>
        </w:rPr>
      </w:pPr>
    </w:p>
    <w:p w:rsidR="00852AF0" w:rsidRDefault="00852AF0" w:rsidP="002D0419">
      <w:pPr>
        <w:pStyle w:val="Style3"/>
        <w:tabs>
          <w:tab w:val="left" w:pos="9497"/>
        </w:tabs>
        <w:spacing w:line="240" w:lineRule="auto"/>
        <w:ind w:right="423"/>
        <w:jc w:val="both"/>
        <w:rPr>
          <w:rFonts w:ascii="Times New Roman" w:hAnsi="Times New Roman" w:cs="Times New Roman"/>
          <w:bCs/>
        </w:rPr>
      </w:pPr>
    </w:p>
    <w:p w:rsidR="00852AF0" w:rsidRDefault="00852AF0" w:rsidP="002D0419">
      <w:pPr>
        <w:pStyle w:val="Style3"/>
        <w:tabs>
          <w:tab w:val="left" w:pos="9497"/>
        </w:tabs>
        <w:spacing w:line="240" w:lineRule="auto"/>
        <w:ind w:right="423"/>
        <w:jc w:val="both"/>
        <w:rPr>
          <w:rFonts w:ascii="Times New Roman" w:hAnsi="Times New Roman" w:cs="Times New Roman"/>
          <w:bCs/>
        </w:rPr>
      </w:pPr>
    </w:p>
    <w:p w:rsidR="00852AF0" w:rsidRDefault="00852AF0" w:rsidP="002D0419">
      <w:pPr>
        <w:pStyle w:val="Style3"/>
        <w:tabs>
          <w:tab w:val="left" w:pos="9497"/>
        </w:tabs>
        <w:spacing w:line="240" w:lineRule="auto"/>
        <w:ind w:right="423"/>
        <w:jc w:val="both"/>
        <w:rPr>
          <w:rFonts w:ascii="Times New Roman" w:hAnsi="Times New Roman" w:cs="Times New Roman"/>
          <w:bCs/>
        </w:rPr>
      </w:pPr>
    </w:p>
    <w:p w:rsidR="00852AF0" w:rsidRDefault="00852AF0" w:rsidP="002D0419">
      <w:pPr>
        <w:pStyle w:val="Style3"/>
        <w:tabs>
          <w:tab w:val="left" w:pos="9497"/>
        </w:tabs>
        <w:spacing w:line="240" w:lineRule="auto"/>
        <w:ind w:right="423"/>
        <w:jc w:val="both"/>
        <w:rPr>
          <w:rFonts w:ascii="Times New Roman" w:hAnsi="Times New Roman" w:cs="Times New Roman"/>
          <w:bCs/>
        </w:rPr>
      </w:pPr>
    </w:p>
    <w:p w:rsidR="00852AF0" w:rsidRDefault="00852AF0" w:rsidP="002D0419">
      <w:pPr>
        <w:pStyle w:val="Style3"/>
        <w:tabs>
          <w:tab w:val="left" w:pos="9497"/>
        </w:tabs>
        <w:spacing w:line="240" w:lineRule="auto"/>
        <w:ind w:right="423"/>
        <w:jc w:val="both"/>
        <w:rPr>
          <w:rFonts w:ascii="Times New Roman" w:hAnsi="Times New Roman" w:cs="Times New Roman"/>
          <w:bCs/>
        </w:rPr>
      </w:pPr>
    </w:p>
    <w:p w:rsidR="00852AF0" w:rsidRDefault="00852AF0" w:rsidP="002D0419">
      <w:pPr>
        <w:pStyle w:val="Style3"/>
        <w:tabs>
          <w:tab w:val="left" w:pos="9497"/>
        </w:tabs>
        <w:spacing w:line="240" w:lineRule="auto"/>
        <w:ind w:right="423"/>
        <w:jc w:val="both"/>
        <w:rPr>
          <w:rFonts w:ascii="Times New Roman" w:hAnsi="Times New Roman" w:cs="Times New Roman"/>
          <w:bCs/>
        </w:rPr>
      </w:pPr>
    </w:p>
    <w:p w:rsidR="00852AF0" w:rsidRDefault="00852AF0" w:rsidP="002D0419">
      <w:pPr>
        <w:pStyle w:val="Style3"/>
        <w:tabs>
          <w:tab w:val="left" w:pos="9497"/>
        </w:tabs>
        <w:spacing w:line="240" w:lineRule="auto"/>
        <w:ind w:right="423"/>
        <w:jc w:val="both"/>
        <w:rPr>
          <w:rFonts w:ascii="Times New Roman" w:hAnsi="Times New Roman" w:cs="Times New Roman"/>
          <w:bCs/>
        </w:rPr>
      </w:pPr>
    </w:p>
    <w:p w:rsidR="00852AF0" w:rsidRDefault="00852AF0" w:rsidP="002D0419">
      <w:pPr>
        <w:pStyle w:val="Style3"/>
        <w:tabs>
          <w:tab w:val="left" w:pos="9497"/>
        </w:tabs>
        <w:spacing w:line="240" w:lineRule="auto"/>
        <w:ind w:right="423"/>
        <w:jc w:val="both"/>
        <w:rPr>
          <w:rFonts w:ascii="Times New Roman" w:hAnsi="Times New Roman" w:cs="Times New Roman"/>
          <w:bCs/>
        </w:rPr>
      </w:pPr>
    </w:p>
    <w:p w:rsidR="00852AF0" w:rsidRDefault="00852AF0" w:rsidP="002D0419">
      <w:pPr>
        <w:pStyle w:val="Style3"/>
        <w:tabs>
          <w:tab w:val="left" w:pos="9497"/>
        </w:tabs>
        <w:spacing w:line="240" w:lineRule="auto"/>
        <w:ind w:right="423"/>
        <w:jc w:val="both"/>
        <w:rPr>
          <w:rFonts w:ascii="Times New Roman" w:hAnsi="Times New Roman" w:cs="Times New Roman"/>
          <w:bCs/>
        </w:rPr>
      </w:pPr>
    </w:p>
    <w:p w:rsidR="00852AF0" w:rsidRDefault="00852AF0" w:rsidP="002D0419">
      <w:pPr>
        <w:pStyle w:val="Style3"/>
        <w:tabs>
          <w:tab w:val="left" w:pos="9497"/>
        </w:tabs>
        <w:spacing w:line="240" w:lineRule="auto"/>
        <w:ind w:right="423"/>
        <w:jc w:val="both"/>
        <w:rPr>
          <w:rFonts w:ascii="Times New Roman" w:hAnsi="Times New Roman" w:cs="Times New Roman"/>
          <w:bCs/>
        </w:rPr>
      </w:pPr>
    </w:p>
    <w:p w:rsidR="00852AF0" w:rsidRDefault="00852AF0" w:rsidP="002D0419">
      <w:pPr>
        <w:pStyle w:val="Style3"/>
        <w:tabs>
          <w:tab w:val="left" w:pos="9497"/>
        </w:tabs>
        <w:spacing w:line="240" w:lineRule="auto"/>
        <w:ind w:right="423"/>
        <w:jc w:val="both"/>
        <w:rPr>
          <w:rFonts w:ascii="Times New Roman" w:hAnsi="Times New Roman" w:cs="Times New Roman"/>
          <w:bCs/>
        </w:rPr>
      </w:pPr>
    </w:p>
    <w:p w:rsidR="00852AF0" w:rsidRDefault="00852AF0" w:rsidP="002D0419">
      <w:pPr>
        <w:pStyle w:val="Style3"/>
        <w:tabs>
          <w:tab w:val="left" w:pos="9497"/>
        </w:tabs>
        <w:spacing w:line="240" w:lineRule="auto"/>
        <w:ind w:right="423"/>
        <w:jc w:val="both"/>
        <w:rPr>
          <w:rFonts w:ascii="Times New Roman" w:hAnsi="Times New Roman" w:cs="Times New Roman"/>
          <w:bCs/>
        </w:rPr>
      </w:pPr>
    </w:p>
    <w:p w:rsidR="00852AF0" w:rsidRDefault="00852AF0" w:rsidP="002D0419">
      <w:pPr>
        <w:pStyle w:val="Style3"/>
        <w:tabs>
          <w:tab w:val="left" w:pos="9497"/>
        </w:tabs>
        <w:spacing w:line="240" w:lineRule="auto"/>
        <w:ind w:right="423"/>
        <w:jc w:val="both"/>
        <w:rPr>
          <w:rFonts w:ascii="Times New Roman" w:hAnsi="Times New Roman" w:cs="Times New Roman"/>
          <w:bCs/>
        </w:rPr>
      </w:pPr>
    </w:p>
    <w:p w:rsidR="00852AF0" w:rsidRDefault="00852AF0" w:rsidP="002D0419">
      <w:pPr>
        <w:pStyle w:val="Style3"/>
        <w:tabs>
          <w:tab w:val="left" w:pos="9497"/>
        </w:tabs>
        <w:spacing w:line="240" w:lineRule="auto"/>
        <w:ind w:right="423"/>
        <w:jc w:val="both"/>
        <w:rPr>
          <w:rFonts w:ascii="Times New Roman" w:hAnsi="Times New Roman" w:cs="Times New Roman"/>
          <w:bCs/>
        </w:rPr>
      </w:pPr>
    </w:p>
    <w:p w:rsidR="00852AF0" w:rsidRDefault="00852AF0" w:rsidP="002D0419">
      <w:pPr>
        <w:pStyle w:val="Style3"/>
        <w:tabs>
          <w:tab w:val="left" w:pos="9497"/>
        </w:tabs>
        <w:spacing w:line="240" w:lineRule="auto"/>
        <w:ind w:right="423"/>
        <w:jc w:val="both"/>
        <w:rPr>
          <w:rFonts w:ascii="Times New Roman" w:hAnsi="Times New Roman" w:cs="Times New Roman"/>
          <w:bCs/>
        </w:rPr>
      </w:pPr>
    </w:p>
    <w:p w:rsidR="00852AF0" w:rsidRPr="002D0419" w:rsidRDefault="00852AF0" w:rsidP="002D0419">
      <w:pPr>
        <w:pStyle w:val="Style3"/>
        <w:tabs>
          <w:tab w:val="left" w:pos="9497"/>
        </w:tabs>
        <w:spacing w:line="240" w:lineRule="auto"/>
        <w:ind w:right="423"/>
        <w:jc w:val="both"/>
        <w:rPr>
          <w:rFonts w:ascii="Times New Roman" w:hAnsi="Times New Roman" w:cs="Times New Roman"/>
          <w:bCs/>
        </w:rPr>
      </w:pPr>
    </w:p>
    <w:sectPr w:rsidR="00852AF0" w:rsidRPr="002D0419" w:rsidSect="002D0419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972" w:rsidRDefault="00F84972" w:rsidP="005C52FC">
      <w:pPr>
        <w:spacing w:after="0" w:line="240" w:lineRule="auto"/>
      </w:pPr>
      <w:r>
        <w:separator/>
      </w:r>
    </w:p>
  </w:endnote>
  <w:endnote w:type="continuationSeparator" w:id="0">
    <w:p w:rsidR="00F84972" w:rsidRDefault="00F84972" w:rsidP="005C5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961" w:rsidRDefault="00BB5A0E">
    <w:pPr>
      <w:pStyle w:val="aa"/>
      <w:jc w:val="right"/>
    </w:pPr>
    <w:fldSimple w:instr=" PAGE   \* MERGEFORMAT ">
      <w:r w:rsidR="0082231F">
        <w:rPr>
          <w:noProof/>
        </w:rPr>
        <w:t>1</w:t>
      </w:r>
    </w:fldSimple>
  </w:p>
  <w:p w:rsidR="003F6961" w:rsidRDefault="003F6961" w:rsidP="000709C9">
    <w:pPr>
      <w:pStyle w:val="a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972" w:rsidRDefault="00F84972" w:rsidP="005C52FC">
      <w:pPr>
        <w:spacing w:after="0" w:line="240" w:lineRule="auto"/>
      </w:pPr>
      <w:r>
        <w:separator/>
      </w:r>
    </w:p>
  </w:footnote>
  <w:footnote w:type="continuationSeparator" w:id="0">
    <w:p w:rsidR="00F84972" w:rsidRDefault="00F84972" w:rsidP="005C52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3FC1B03"/>
    <w:multiLevelType w:val="hybridMultilevel"/>
    <w:tmpl w:val="FC0A92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30FA7"/>
    <w:multiLevelType w:val="hybridMultilevel"/>
    <w:tmpl w:val="4CF23C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84488"/>
    <w:multiLevelType w:val="hybridMultilevel"/>
    <w:tmpl w:val="B39AB302"/>
    <w:lvl w:ilvl="0" w:tplc="C6D68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6C0748"/>
    <w:multiLevelType w:val="multilevel"/>
    <w:tmpl w:val="ED6A7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AE110A"/>
    <w:multiLevelType w:val="hybridMultilevel"/>
    <w:tmpl w:val="C6A8A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D4CC7"/>
    <w:multiLevelType w:val="multilevel"/>
    <w:tmpl w:val="56FC8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89379A"/>
    <w:multiLevelType w:val="hybridMultilevel"/>
    <w:tmpl w:val="4D2E2E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B3C6A"/>
    <w:multiLevelType w:val="hybridMultilevel"/>
    <w:tmpl w:val="0248CD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B860C45"/>
    <w:multiLevelType w:val="hybridMultilevel"/>
    <w:tmpl w:val="DB90C912"/>
    <w:lvl w:ilvl="0" w:tplc="ACBAFD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D8934E8"/>
    <w:multiLevelType w:val="multilevel"/>
    <w:tmpl w:val="74A45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2D5991"/>
    <w:multiLevelType w:val="hybridMultilevel"/>
    <w:tmpl w:val="0F582A62"/>
    <w:lvl w:ilvl="0" w:tplc="041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2B5A495C"/>
    <w:multiLevelType w:val="multilevel"/>
    <w:tmpl w:val="1C265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675CBB"/>
    <w:multiLevelType w:val="hybridMultilevel"/>
    <w:tmpl w:val="93268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507541"/>
    <w:multiLevelType w:val="hybridMultilevel"/>
    <w:tmpl w:val="1E82CE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C924D9"/>
    <w:multiLevelType w:val="multilevel"/>
    <w:tmpl w:val="0F72CA4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6">
    <w:nsid w:val="3CE673CE"/>
    <w:multiLevelType w:val="hybridMultilevel"/>
    <w:tmpl w:val="ED3CA0D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409F5D45"/>
    <w:multiLevelType w:val="hybridMultilevel"/>
    <w:tmpl w:val="1A3499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43566"/>
    <w:multiLevelType w:val="hybridMultilevel"/>
    <w:tmpl w:val="9CA26C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46049A"/>
    <w:multiLevelType w:val="hybridMultilevel"/>
    <w:tmpl w:val="FE744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078F6"/>
    <w:multiLevelType w:val="hybridMultilevel"/>
    <w:tmpl w:val="9C6200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CA0A26"/>
    <w:multiLevelType w:val="hybridMultilevel"/>
    <w:tmpl w:val="27A8A486"/>
    <w:lvl w:ilvl="0" w:tplc="490840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7F4074A"/>
    <w:multiLevelType w:val="hybridMultilevel"/>
    <w:tmpl w:val="A344D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BE4152"/>
    <w:multiLevelType w:val="hybridMultilevel"/>
    <w:tmpl w:val="3EB29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2211AB"/>
    <w:multiLevelType w:val="hybridMultilevel"/>
    <w:tmpl w:val="FF621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480698"/>
    <w:multiLevelType w:val="hybridMultilevel"/>
    <w:tmpl w:val="16E236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0F7297"/>
    <w:multiLevelType w:val="hybridMultilevel"/>
    <w:tmpl w:val="B7EA24E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765A321B"/>
    <w:multiLevelType w:val="multilevel"/>
    <w:tmpl w:val="C7FA6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F02B59"/>
    <w:multiLevelType w:val="hybridMultilevel"/>
    <w:tmpl w:val="FA52D26A"/>
    <w:lvl w:ilvl="0" w:tplc="DA3CD4F6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9C1041"/>
    <w:multiLevelType w:val="hybridMultilevel"/>
    <w:tmpl w:val="3E9A06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2"/>
  </w:num>
  <w:num w:numId="4">
    <w:abstractNumId w:val="29"/>
  </w:num>
  <w:num w:numId="5">
    <w:abstractNumId w:val="17"/>
  </w:num>
  <w:num w:numId="6">
    <w:abstractNumId w:val="14"/>
  </w:num>
  <w:num w:numId="7">
    <w:abstractNumId w:val="1"/>
  </w:num>
  <w:num w:numId="8">
    <w:abstractNumId w:val="25"/>
  </w:num>
  <w:num w:numId="9">
    <w:abstractNumId w:val="28"/>
  </w:num>
  <w:num w:numId="10">
    <w:abstractNumId w:val="11"/>
  </w:num>
  <w:num w:numId="11">
    <w:abstractNumId w:val="7"/>
  </w:num>
  <w:num w:numId="12">
    <w:abstractNumId w:val="24"/>
  </w:num>
  <w:num w:numId="13">
    <w:abstractNumId w:val="16"/>
  </w:num>
  <w:num w:numId="14">
    <w:abstractNumId w:val="26"/>
  </w:num>
  <w:num w:numId="15">
    <w:abstractNumId w:val="19"/>
  </w:num>
  <w:num w:numId="16">
    <w:abstractNumId w:val="5"/>
  </w:num>
  <w:num w:numId="17">
    <w:abstractNumId w:val="13"/>
  </w:num>
  <w:num w:numId="18">
    <w:abstractNumId w:val="22"/>
  </w:num>
  <w:num w:numId="19">
    <w:abstractNumId w:val="23"/>
  </w:num>
  <w:num w:numId="20">
    <w:abstractNumId w:val="0"/>
  </w:num>
  <w:num w:numId="21">
    <w:abstractNumId w:val="8"/>
  </w:num>
  <w:num w:numId="22">
    <w:abstractNumId w:val="10"/>
  </w:num>
  <w:num w:numId="23">
    <w:abstractNumId w:val="15"/>
  </w:num>
  <w:num w:numId="24">
    <w:abstractNumId w:val="4"/>
  </w:num>
  <w:num w:numId="25">
    <w:abstractNumId w:val="6"/>
  </w:num>
  <w:num w:numId="26">
    <w:abstractNumId w:val="12"/>
  </w:num>
  <w:num w:numId="27">
    <w:abstractNumId w:val="27"/>
  </w:num>
  <w:num w:numId="28">
    <w:abstractNumId w:val="3"/>
  </w:num>
  <w:num w:numId="29">
    <w:abstractNumId w:val="21"/>
  </w:num>
  <w:num w:numId="30">
    <w:abstractNumId w:val="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225F09"/>
    <w:rsid w:val="000063B8"/>
    <w:rsid w:val="000104EE"/>
    <w:rsid w:val="00013FE2"/>
    <w:rsid w:val="0002209E"/>
    <w:rsid w:val="000264DF"/>
    <w:rsid w:val="00026F89"/>
    <w:rsid w:val="000301B2"/>
    <w:rsid w:val="00031BE4"/>
    <w:rsid w:val="00032201"/>
    <w:rsid w:val="0003538F"/>
    <w:rsid w:val="00036D6C"/>
    <w:rsid w:val="000400F5"/>
    <w:rsid w:val="00040D9C"/>
    <w:rsid w:val="00050253"/>
    <w:rsid w:val="00052EA3"/>
    <w:rsid w:val="00055761"/>
    <w:rsid w:val="00057C4E"/>
    <w:rsid w:val="00060BB7"/>
    <w:rsid w:val="00061648"/>
    <w:rsid w:val="00063D10"/>
    <w:rsid w:val="000670A3"/>
    <w:rsid w:val="000702B5"/>
    <w:rsid w:val="000709C9"/>
    <w:rsid w:val="0008279C"/>
    <w:rsid w:val="00095478"/>
    <w:rsid w:val="000A5BFD"/>
    <w:rsid w:val="000A693D"/>
    <w:rsid w:val="000B2615"/>
    <w:rsid w:val="000B27EC"/>
    <w:rsid w:val="000B5BB3"/>
    <w:rsid w:val="000C2876"/>
    <w:rsid w:val="000C33B6"/>
    <w:rsid w:val="000C5FD0"/>
    <w:rsid w:val="000D2E03"/>
    <w:rsid w:val="000E3BEC"/>
    <w:rsid w:val="000F33DC"/>
    <w:rsid w:val="000F6E76"/>
    <w:rsid w:val="000F7A66"/>
    <w:rsid w:val="001013B6"/>
    <w:rsid w:val="0010476D"/>
    <w:rsid w:val="00105BE6"/>
    <w:rsid w:val="00110C07"/>
    <w:rsid w:val="00112E4B"/>
    <w:rsid w:val="0011451E"/>
    <w:rsid w:val="0011633F"/>
    <w:rsid w:val="001179F1"/>
    <w:rsid w:val="00126CFD"/>
    <w:rsid w:val="001271FD"/>
    <w:rsid w:val="00130C36"/>
    <w:rsid w:val="001323B5"/>
    <w:rsid w:val="0013289C"/>
    <w:rsid w:val="0013293A"/>
    <w:rsid w:val="00133EE4"/>
    <w:rsid w:val="00135207"/>
    <w:rsid w:val="001408C4"/>
    <w:rsid w:val="00147250"/>
    <w:rsid w:val="0016171B"/>
    <w:rsid w:val="00164B7E"/>
    <w:rsid w:val="001772AB"/>
    <w:rsid w:val="00192AB0"/>
    <w:rsid w:val="00192E9D"/>
    <w:rsid w:val="0019524B"/>
    <w:rsid w:val="00196532"/>
    <w:rsid w:val="0019739D"/>
    <w:rsid w:val="00197B7D"/>
    <w:rsid w:val="001A0276"/>
    <w:rsid w:val="001A2C83"/>
    <w:rsid w:val="001A2CCF"/>
    <w:rsid w:val="001A4260"/>
    <w:rsid w:val="001A4EF4"/>
    <w:rsid w:val="001A7ADF"/>
    <w:rsid w:val="001B00C3"/>
    <w:rsid w:val="001B6C19"/>
    <w:rsid w:val="001B6FD1"/>
    <w:rsid w:val="001C0755"/>
    <w:rsid w:val="001C2E96"/>
    <w:rsid w:val="001D0470"/>
    <w:rsid w:val="001D392B"/>
    <w:rsid w:val="001D3F99"/>
    <w:rsid w:val="001D7C85"/>
    <w:rsid w:val="001E114F"/>
    <w:rsid w:val="001E4366"/>
    <w:rsid w:val="001E674A"/>
    <w:rsid w:val="001E70B8"/>
    <w:rsid w:val="001F1123"/>
    <w:rsid w:val="001F53F4"/>
    <w:rsid w:val="00207A99"/>
    <w:rsid w:val="002167C6"/>
    <w:rsid w:val="002171E3"/>
    <w:rsid w:val="0021769D"/>
    <w:rsid w:val="002202F7"/>
    <w:rsid w:val="00222875"/>
    <w:rsid w:val="00224167"/>
    <w:rsid w:val="00225F09"/>
    <w:rsid w:val="00227629"/>
    <w:rsid w:val="00234115"/>
    <w:rsid w:val="0023529F"/>
    <w:rsid w:val="0024265E"/>
    <w:rsid w:val="00243981"/>
    <w:rsid w:val="00243FD6"/>
    <w:rsid w:val="00244EA3"/>
    <w:rsid w:val="00245B27"/>
    <w:rsid w:val="00253DA4"/>
    <w:rsid w:val="0025646C"/>
    <w:rsid w:val="0026158F"/>
    <w:rsid w:val="0026505F"/>
    <w:rsid w:val="002669BC"/>
    <w:rsid w:val="00275760"/>
    <w:rsid w:val="00275D1E"/>
    <w:rsid w:val="002827D4"/>
    <w:rsid w:val="002859EE"/>
    <w:rsid w:val="00286918"/>
    <w:rsid w:val="00287D99"/>
    <w:rsid w:val="002908F5"/>
    <w:rsid w:val="00290A59"/>
    <w:rsid w:val="00290D55"/>
    <w:rsid w:val="0029146A"/>
    <w:rsid w:val="00291E7E"/>
    <w:rsid w:val="002A5DA8"/>
    <w:rsid w:val="002B52BC"/>
    <w:rsid w:val="002C0E57"/>
    <w:rsid w:val="002C14C5"/>
    <w:rsid w:val="002C2902"/>
    <w:rsid w:val="002C3888"/>
    <w:rsid w:val="002C5061"/>
    <w:rsid w:val="002C6880"/>
    <w:rsid w:val="002C71F4"/>
    <w:rsid w:val="002D0419"/>
    <w:rsid w:val="002D2213"/>
    <w:rsid w:val="002D3DA6"/>
    <w:rsid w:val="002D470D"/>
    <w:rsid w:val="002D5AD7"/>
    <w:rsid w:val="002E08EC"/>
    <w:rsid w:val="002E271A"/>
    <w:rsid w:val="002E425B"/>
    <w:rsid w:val="002F2EC3"/>
    <w:rsid w:val="003016FB"/>
    <w:rsid w:val="00302DD9"/>
    <w:rsid w:val="00302F0B"/>
    <w:rsid w:val="00306CA0"/>
    <w:rsid w:val="0031038E"/>
    <w:rsid w:val="00311AEC"/>
    <w:rsid w:val="00311C14"/>
    <w:rsid w:val="0031386D"/>
    <w:rsid w:val="00315ABE"/>
    <w:rsid w:val="00322E81"/>
    <w:rsid w:val="00323779"/>
    <w:rsid w:val="00325535"/>
    <w:rsid w:val="00330BB3"/>
    <w:rsid w:val="0033401E"/>
    <w:rsid w:val="0033406D"/>
    <w:rsid w:val="00337486"/>
    <w:rsid w:val="00341AE8"/>
    <w:rsid w:val="00345CAD"/>
    <w:rsid w:val="0035069F"/>
    <w:rsid w:val="00352888"/>
    <w:rsid w:val="0035480A"/>
    <w:rsid w:val="0035785E"/>
    <w:rsid w:val="00363B00"/>
    <w:rsid w:val="00382877"/>
    <w:rsid w:val="00392AE5"/>
    <w:rsid w:val="00395DA1"/>
    <w:rsid w:val="0039717C"/>
    <w:rsid w:val="003A0FD8"/>
    <w:rsid w:val="003B4B87"/>
    <w:rsid w:val="003B5010"/>
    <w:rsid w:val="003C39E5"/>
    <w:rsid w:val="003C54CA"/>
    <w:rsid w:val="003C6E7D"/>
    <w:rsid w:val="003D31A6"/>
    <w:rsid w:val="003D3B31"/>
    <w:rsid w:val="003D5E40"/>
    <w:rsid w:val="003E54A8"/>
    <w:rsid w:val="003F16E4"/>
    <w:rsid w:val="003F23BB"/>
    <w:rsid w:val="003F3B7D"/>
    <w:rsid w:val="003F4486"/>
    <w:rsid w:val="003F5346"/>
    <w:rsid w:val="003F6961"/>
    <w:rsid w:val="00403142"/>
    <w:rsid w:val="00403FB0"/>
    <w:rsid w:val="0040425C"/>
    <w:rsid w:val="00406811"/>
    <w:rsid w:val="00407EC4"/>
    <w:rsid w:val="0041471D"/>
    <w:rsid w:val="004152B6"/>
    <w:rsid w:val="00420914"/>
    <w:rsid w:val="004235F3"/>
    <w:rsid w:val="00424AC6"/>
    <w:rsid w:val="00425941"/>
    <w:rsid w:val="00426D4E"/>
    <w:rsid w:val="00427117"/>
    <w:rsid w:val="0043077E"/>
    <w:rsid w:val="00431C59"/>
    <w:rsid w:val="0043655C"/>
    <w:rsid w:val="00440B67"/>
    <w:rsid w:val="00444484"/>
    <w:rsid w:val="00450288"/>
    <w:rsid w:val="00451C3F"/>
    <w:rsid w:val="00451E17"/>
    <w:rsid w:val="0045463A"/>
    <w:rsid w:val="00461263"/>
    <w:rsid w:val="004732C8"/>
    <w:rsid w:val="0048332F"/>
    <w:rsid w:val="004836A4"/>
    <w:rsid w:val="004869D3"/>
    <w:rsid w:val="00492001"/>
    <w:rsid w:val="004921CD"/>
    <w:rsid w:val="00496F7A"/>
    <w:rsid w:val="004A03BF"/>
    <w:rsid w:val="004A0E8B"/>
    <w:rsid w:val="004A1256"/>
    <w:rsid w:val="004A5806"/>
    <w:rsid w:val="004B033C"/>
    <w:rsid w:val="004B5FE6"/>
    <w:rsid w:val="004B6D50"/>
    <w:rsid w:val="004B7F98"/>
    <w:rsid w:val="004C2AE9"/>
    <w:rsid w:val="004C6AEF"/>
    <w:rsid w:val="004D0E5C"/>
    <w:rsid w:val="004D1104"/>
    <w:rsid w:val="004D2A6E"/>
    <w:rsid w:val="004D38FE"/>
    <w:rsid w:val="004E110D"/>
    <w:rsid w:val="004E19A7"/>
    <w:rsid w:val="004F152F"/>
    <w:rsid w:val="004F3A4A"/>
    <w:rsid w:val="004F4013"/>
    <w:rsid w:val="00501D06"/>
    <w:rsid w:val="00504825"/>
    <w:rsid w:val="00504AAD"/>
    <w:rsid w:val="00504EC3"/>
    <w:rsid w:val="00505708"/>
    <w:rsid w:val="00507AD5"/>
    <w:rsid w:val="00512A9E"/>
    <w:rsid w:val="00513316"/>
    <w:rsid w:val="00517F22"/>
    <w:rsid w:val="00525C2F"/>
    <w:rsid w:val="0053339A"/>
    <w:rsid w:val="0053700D"/>
    <w:rsid w:val="00541D18"/>
    <w:rsid w:val="005441DA"/>
    <w:rsid w:val="00544E65"/>
    <w:rsid w:val="00545E9B"/>
    <w:rsid w:val="0054708A"/>
    <w:rsid w:val="005532CB"/>
    <w:rsid w:val="00554FE0"/>
    <w:rsid w:val="005550C9"/>
    <w:rsid w:val="005561CC"/>
    <w:rsid w:val="005620BC"/>
    <w:rsid w:val="005630B0"/>
    <w:rsid w:val="005639EF"/>
    <w:rsid w:val="005655F2"/>
    <w:rsid w:val="0057047D"/>
    <w:rsid w:val="00574682"/>
    <w:rsid w:val="00580414"/>
    <w:rsid w:val="00582661"/>
    <w:rsid w:val="005827F5"/>
    <w:rsid w:val="005931D0"/>
    <w:rsid w:val="005938D2"/>
    <w:rsid w:val="005A176C"/>
    <w:rsid w:val="005A5BB6"/>
    <w:rsid w:val="005A642D"/>
    <w:rsid w:val="005B0397"/>
    <w:rsid w:val="005B4640"/>
    <w:rsid w:val="005B529D"/>
    <w:rsid w:val="005B6D01"/>
    <w:rsid w:val="005B6D1F"/>
    <w:rsid w:val="005B74A3"/>
    <w:rsid w:val="005C2E69"/>
    <w:rsid w:val="005C43C1"/>
    <w:rsid w:val="005C52FC"/>
    <w:rsid w:val="005C59F4"/>
    <w:rsid w:val="005C7803"/>
    <w:rsid w:val="005D504A"/>
    <w:rsid w:val="005D61A9"/>
    <w:rsid w:val="005D6921"/>
    <w:rsid w:val="005E372C"/>
    <w:rsid w:val="005E76CD"/>
    <w:rsid w:val="005F1C20"/>
    <w:rsid w:val="005F221C"/>
    <w:rsid w:val="005F5AC6"/>
    <w:rsid w:val="00600E93"/>
    <w:rsid w:val="00602072"/>
    <w:rsid w:val="00602FD6"/>
    <w:rsid w:val="00606178"/>
    <w:rsid w:val="00611AD5"/>
    <w:rsid w:val="006176E0"/>
    <w:rsid w:val="00626898"/>
    <w:rsid w:val="0062756C"/>
    <w:rsid w:val="0063052E"/>
    <w:rsid w:val="00637903"/>
    <w:rsid w:val="00637FDA"/>
    <w:rsid w:val="006407D0"/>
    <w:rsid w:val="006426EC"/>
    <w:rsid w:val="00645B34"/>
    <w:rsid w:val="006468D3"/>
    <w:rsid w:val="00647A32"/>
    <w:rsid w:val="00652D8D"/>
    <w:rsid w:val="00657413"/>
    <w:rsid w:val="006603AF"/>
    <w:rsid w:val="0066064D"/>
    <w:rsid w:val="0066241E"/>
    <w:rsid w:val="00664A0A"/>
    <w:rsid w:val="00666EA0"/>
    <w:rsid w:val="00671265"/>
    <w:rsid w:val="00671BED"/>
    <w:rsid w:val="00675514"/>
    <w:rsid w:val="00676F98"/>
    <w:rsid w:val="00677906"/>
    <w:rsid w:val="00696914"/>
    <w:rsid w:val="006A4FE3"/>
    <w:rsid w:val="006B203E"/>
    <w:rsid w:val="006C4184"/>
    <w:rsid w:val="006D086B"/>
    <w:rsid w:val="006D255E"/>
    <w:rsid w:val="006D2CCF"/>
    <w:rsid w:val="006D3A64"/>
    <w:rsid w:val="006D5ECC"/>
    <w:rsid w:val="006D698E"/>
    <w:rsid w:val="006E5EB0"/>
    <w:rsid w:val="006E69A4"/>
    <w:rsid w:val="006F14DC"/>
    <w:rsid w:val="00707B55"/>
    <w:rsid w:val="00707F3C"/>
    <w:rsid w:val="00713AFC"/>
    <w:rsid w:val="007144EC"/>
    <w:rsid w:val="00717299"/>
    <w:rsid w:val="00717E0E"/>
    <w:rsid w:val="00726C4B"/>
    <w:rsid w:val="007315BB"/>
    <w:rsid w:val="00732390"/>
    <w:rsid w:val="007339CA"/>
    <w:rsid w:val="007440BD"/>
    <w:rsid w:val="00750156"/>
    <w:rsid w:val="007564F2"/>
    <w:rsid w:val="007577AB"/>
    <w:rsid w:val="00757FBF"/>
    <w:rsid w:val="00760CA3"/>
    <w:rsid w:val="007640AE"/>
    <w:rsid w:val="00764658"/>
    <w:rsid w:val="00766D28"/>
    <w:rsid w:val="00770362"/>
    <w:rsid w:val="0077240A"/>
    <w:rsid w:val="00772FA6"/>
    <w:rsid w:val="00775F6E"/>
    <w:rsid w:val="00786FD7"/>
    <w:rsid w:val="00790740"/>
    <w:rsid w:val="00795B48"/>
    <w:rsid w:val="007A09CF"/>
    <w:rsid w:val="007A19B7"/>
    <w:rsid w:val="007A1F05"/>
    <w:rsid w:val="007A600D"/>
    <w:rsid w:val="007B56F5"/>
    <w:rsid w:val="007B5A72"/>
    <w:rsid w:val="007B6C23"/>
    <w:rsid w:val="007C03BA"/>
    <w:rsid w:val="007C16A9"/>
    <w:rsid w:val="007C3839"/>
    <w:rsid w:val="007C3AB1"/>
    <w:rsid w:val="007C646C"/>
    <w:rsid w:val="007C763C"/>
    <w:rsid w:val="007D21C4"/>
    <w:rsid w:val="007D3E68"/>
    <w:rsid w:val="007D575C"/>
    <w:rsid w:val="007D59DC"/>
    <w:rsid w:val="007D5E03"/>
    <w:rsid w:val="007D786C"/>
    <w:rsid w:val="007E0766"/>
    <w:rsid w:val="007E66D6"/>
    <w:rsid w:val="007F0378"/>
    <w:rsid w:val="007F4384"/>
    <w:rsid w:val="00801662"/>
    <w:rsid w:val="00802F2E"/>
    <w:rsid w:val="008063A1"/>
    <w:rsid w:val="00813EFB"/>
    <w:rsid w:val="0082231F"/>
    <w:rsid w:val="00832E0E"/>
    <w:rsid w:val="008334B3"/>
    <w:rsid w:val="00840EB0"/>
    <w:rsid w:val="00842D7C"/>
    <w:rsid w:val="00843906"/>
    <w:rsid w:val="008512A8"/>
    <w:rsid w:val="00852AF0"/>
    <w:rsid w:val="0085555E"/>
    <w:rsid w:val="0086005F"/>
    <w:rsid w:val="00862DED"/>
    <w:rsid w:val="00863FCC"/>
    <w:rsid w:val="00872761"/>
    <w:rsid w:val="00874B89"/>
    <w:rsid w:val="00880A9A"/>
    <w:rsid w:val="00880AE9"/>
    <w:rsid w:val="00886290"/>
    <w:rsid w:val="008875BB"/>
    <w:rsid w:val="00890D9D"/>
    <w:rsid w:val="00894BE3"/>
    <w:rsid w:val="008A18CD"/>
    <w:rsid w:val="008A3A8A"/>
    <w:rsid w:val="008A568C"/>
    <w:rsid w:val="008A7182"/>
    <w:rsid w:val="008B00F2"/>
    <w:rsid w:val="008B05E4"/>
    <w:rsid w:val="008B32D5"/>
    <w:rsid w:val="008C09E1"/>
    <w:rsid w:val="008C28BA"/>
    <w:rsid w:val="008C7C05"/>
    <w:rsid w:val="008D1BF9"/>
    <w:rsid w:val="008D36F6"/>
    <w:rsid w:val="008E00C3"/>
    <w:rsid w:val="008E4E47"/>
    <w:rsid w:val="008F177F"/>
    <w:rsid w:val="008F1D3D"/>
    <w:rsid w:val="008F3E86"/>
    <w:rsid w:val="008F7B72"/>
    <w:rsid w:val="0090079C"/>
    <w:rsid w:val="00900B6A"/>
    <w:rsid w:val="009042B8"/>
    <w:rsid w:val="0090659B"/>
    <w:rsid w:val="009154AD"/>
    <w:rsid w:val="00915629"/>
    <w:rsid w:val="00917DA4"/>
    <w:rsid w:val="00922FB1"/>
    <w:rsid w:val="00923FCE"/>
    <w:rsid w:val="00927240"/>
    <w:rsid w:val="009275D9"/>
    <w:rsid w:val="0093239A"/>
    <w:rsid w:val="009333FC"/>
    <w:rsid w:val="0093543C"/>
    <w:rsid w:val="009367A6"/>
    <w:rsid w:val="00940E08"/>
    <w:rsid w:val="00940E74"/>
    <w:rsid w:val="009416C3"/>
    <w:rsid w:val="00943856"/>
    <w:rsid w:val="009446AD"/>
    <w:rsid w:val="00945193"/>
    <w:rsid w:val="00946067"/>
    <w:rsid w:val="0095433E"/>
    <w:rsid w:val="00954D14"/>
    <w:rsid w:val="009555D9"/>
    <w:rsid w:val="00956476"/>
    <w:rsid w:val="00957CA4"/>
    <w:rsid w:val="00962C5C"/>
    <w:rsid w:val="00964964"/>
    <w:rsid w:val="00966C1E"/>
    <w:rsid w:val="00983DCA"/>
    <w:rsid w:val="00991042"/>
    <w:rsid w:val="00994340"/>
    <w:rsid w:val="009A3C91"/>
    <w:rsid w:val="009A5788"/>
    <w:rsid w:val="009B1238"/>
    <w:rsid w:val="009B4EFD"/>
    <w:rsid w:val="009B7B51"/>
    <w:rsid w:val="009C2443"/>
    <w:rsid w:val="009C4271"/>
    <w:rsid w:val="009C7797"/>
    <w:rsid w:val="009D0614"/>
    <w:rsid w:val="009D501B"/>
    <w:rsid w:val="009D741D"/>
    <w:rsid w:val="009D7937"/>
    <w:rsid w:val="009E2369"/>
    <w:rsid w:val="009E3279"/>
    <w:rsid w:val="009E427B"/>
    <w:rsid w:val="009E4C11"/>
    <w:rsid w:val="009E6A87"/>
    <w:rsid w:val="009F1348"/>
    <w:rsid w:val="009F3F88"/>
    <w:rsid w:val="009F547F"/>
    <w:rsid w:val="00A02BE1"/>
    <w:rsid w:val="00A04B99"/>
    <w:rsid w:val="00A1369B"/>
    <w:rsid w:val="00A15A1E"/>
    <w:rsid w:val="00A21C41"/>
    <w:rsid w:val="00A22660"/>
    <w:rsid w:val="00A24D1C"/>
    <w:rsid w:val="00A2504D"/>
    <w:rsid w:val="00A2728E"/>
    <w:rsid w:val="00A3135C"/>
    <w:rsid w:val="00A4261B"/>
    <w:rsid w:val="00A43573"/>
    <w:rsid w:val="00A462C3"/>
    <w:rsid w:val="00A54769"/>
    <w:rsid w:val="00A57953"/>
    <w:rsid w:val="00A64960"/>
    <w:rsid w:val="00A703AB"/>
    <w:rsid w:val="00A717D8"/>
    <w:rsid w:val="00A72F27"/>
    <w:rsid w:val="00A772D8"/>
    <w:rsid w:val="00A864C6"/>
    <w:rsid w:val="00AA33D7"/>
    <w:rsid w:val="00AA350E"/>
    <w:rsid w:val="00AA4669"/>
    <w:rsid w:val="00AB1529"/>
    <w:rsid w:val="00AB326A"/>
    <w:rsid w:val="00AC1C95"/>
    <w:rsid w:val="00AC2250"/>
    <w:rsid w:val="00AC2D8C"/>
    <w:rsid w:val="00AC44C3"/>
    <w:rsid w:val="00AC533F"/>
    <w:rsid w:val="00AC7B35"/>
    <w:rsid w:val="00AD0524"/>
    <w:rsid w:val="00AD6B4D"/>
    <w:rsid w:val="00AE0F78"/>
    <w:rsid w:val="00AE34EA"/>
    <w:rsid w:val="00AE5461"/>
    <w:rsid w:val="00AE6EF6"/>
    <w:rsid w:val="00AE7A3A"/>
    <w:rsid w:val="00AF37F6"/>
    <w:rsid w:val="00AF6ABD"/>
    <w:rsid w:val="00B00FB5"/>
    <w:rsid w:val="00B0518D"/>
    <w:rsid w:val="00B11BCE"/>
    <w:rsid w:val="00B11E07"/>
    <w:rsid w:val="00B131A4"/>
    <w:rsid w:val="00B1400F"/>
    <w:rsid w:val="00B2417F"/>
    <w:rsid w:val="00B40F94"/>
    <w:rsid w:val="00B42278"/>
    <w:rsid w:val="00B43EF6"/>
    <w:rsid w:val="00B44404"/>
    <w:rsid w:val="00B454FF"/>
    <w:rsid w:val="00B50BDC"/>
    <w:rsid w:val="00B54836"/>
    <w:rsid w:val="00B55FFE"/>
    <w:rsid w:val="00B56C09"/>
    <w:rsid w:val="00B75ADC"/>
    <w:rsid w:val="00B801AB"/>
    <w:rsid w:val="00B827A3"/>
    <w:rsid w:val="00B93B7B"/>
    <w:rsid w:val="00BA10C5"/>
    <w:rsid w:val="00BA323F"/>
    <w:rsid w:val="00BA53D1"/>
    <w:rsid w:val="00BA5ABE"/>
    <w:rsid w:val="00BB28E1"/>
    <w:rsid w:val="00BB5A0E"/>
    <w:rsid w:val="00BB5AC4"/>
    <w:rsid w:val="00BC3ACA"/>
    <w:rsid w:val="00BC53DE"/>
    <w:rsid w:val="00BD1A8B"/>
    <w:rsid w:val="00BE2C86"/>
    <w:rsid w:val="00BE35B1"/>
    <w:rsid w:val="00BE6B7C"/>
    <w:rsid w:val="00BE7586"/>
    <w:rsid w:val="00BF17E6"/>
    <w:rsid w:val="00BF379B"/>
    <w:rsid w:val="00BF6F37"/>
    <w:rsid w:val="00BF783E"/>
    <w:rsid w:val="00C01453"/>
    <w:rsid w:val="00C046A2"/>
    <w:rsid w:val="00C05553"/>
    <w:rsid w:val="00C11177"/>
    <w:rsid w:val="00C14F99"/>
    <w:rsid w:val="00C16308"/>
    <w:rsid w:val="00C169B7"/>
    <w:rsid w:val="00C22E79"/>
    <w:rsid w:val="00C25777"/>
    <w:rsid w:val="00C2589D"/>
    <w:rsid w:val="00C300FC"/>
    <w:rsid w:val="00C44630"/>
    <w:rsid w:val="00C4554E"/>
    <w:rsid w:val="00C52E80"/>
    <w:rsid w:val="00C562F1"/>
    <w:rsid w:val="00C5741D"/>
    <w:rsid w:val="00C6165F"/>
    <w:rsid w:val="00C61BB5"/>
    <w:rsid w:val="00C67822"/>
    <w:rsid w:val="00C71A73"/>
    <w:rsid w:val="00C7298F"/>
    <w:rsid w:val="00C7796A"/>
    <w:rsid w:val="00C77EC9"/>
    <w:rsid w:val="00C815E2"/>
    <w:rsid w:val="00C82CC6"/>
    <w:rsid w:val="00C8685D"/>
    <w:rsid w:val="00C948DE"/>
    <w:rsid w:val="00C94FF0"/>
    <w:rsid w:val="00C9615C"/>
    <w:rsid w:val="00C97EBF"/>
    <w:rsid w:val="00CA0F1B"/>
    <w:rsid w:val="00CA41AB"/>
    <w:rsid w:val="00CB2065"/>
    <w:rsid w:val="00CB40F4"/>
    <w:rsid w:val="00CB4B37"/>
    <w:rsid w:val="00CB774C"/>
    <w:rsid w:val="00CB7853"/>
    <w:rsid w:val="00CC5A57"/>
    <w:rsid w:val="00CD0BF4"/>
    <w:rsid w:val="00CD0D08"/>
    <w:rsid w:val="00CD3615"/>
    <w:rsid w:val="00CD52D1"/>
    <w:rsid w:val="00CE2FFA"/>
    <w:rsid w:val="00CF033C"/>
    <w:rsid w:val="00CF296A"/>
    <w:rsid w:val="00D11CAD"/>
    <w:rsid w:val="00D1316A"/>
    <w:rsid w:val="00D139A9"/>
    <w:rsid w:val="00D14707"/>
    <w:rsid w:val="00D164D7"/>
    <w:rsid w:val="00D246C1"/>
    <w:rsid w:val="00D25E4F"/>
    <w:rsid w:val="00D30563"/>
    <w:rsid w:val="00D3264E"/>
    <w:rsid w:val="00D336DA"/>
    <w:rsid w:val="00D3455D"/>
    <w:rsid w:val="00D3511A"/>
    <w:rsid w:val="00D43A23"/>
    <w:rsid w:val="00D44532"/>
    <w:rsid w:val="00D50950"/>
    <w:rsid w:val="00D52275"/>
    <w:rsid w:val="00D54009"/>
    <w:rsid w:val="00D5607B"/>
    <w:rsid w:val="00D60854"/>
    <w:rsid w:val="00D640FF"/>
    <w:rsid w:val="00D728A6"/>
    <w:rsid w:val="00D74C6B"/>
    <w:rsid w:val="00D7607F"/>
    <w:rsid w:val="00D76270"/>
    <w:rsid w:val="00D76B6A"/>
    <w:rsid w:val="00D831A3"/>
    <w:rsid w:val="00D831A9"/>
    <w:rsid w:val="00D865EB"/>
    <w:rsid w:val="00D9511A"/>
    <w:rsid w:val="00D97319"/>
    <w:rsid w:val="00DA03BC"/>
    <w:rsid w:val="00DA17EE"/>
    <w:rsid w:val="00DA2688"/>
    <w:rsid w:val="00DA413C"/>
    <w:rsid w:val="00DA70CF"/>
    <w:rsid w:val="00DB434D"/>
    <w:rsid w:val="00DB60E0"/>
    <w:rsid w:val="00DB7D72"/>
    <w:rsid w:val="00DC3846"/>
    <w:rsid w:val="00DC5994"/>
    <w:rsid w:val="00DC6BC1"/>
    <w:rsid w:val="00DC744B"/>
    <w:rsid w:val="00DD1A4F"/>
    <w:rsid w:val="00DD2119"/>
    <w:rsid w:val="00DD6AA4"/>
    <w:rsid w:val="00DE103D"/>
    <w:rsid w:val="00DE233D"/>
    <w:rsid w:val="00DF38D0"/>
    <w:rsid w:val="00E04552"/>
    <w:rsid w:val="00E0494F"/>
    <w:rsid w:val="00E050F2"/>
    <w:rsid w:val="00E06692"/>
    <w:rsid w:val="00E07AA4"/>
    <w:rsid w:val="00E07CBA"/>
    <w:rsid w:val="00E138CD"/>
    <w:rsid w:val="00E21CD9"/>
    <w:rsid w:val="00E23B42"/>
    <w:rsid w:val="00E30739"/>
    <w:rsid w:val="00E3096F"/>
    <w:rsid w:val="00E362B9"/>
    <w:rsid w:val="00E3704B"/>
    <w:rsid w:val="00E44C6A"/>
    <w:rsid w:val="00E4779A"/>
    <w:rsid w:val="00E56B68"/>
    <w:rsid w:val="00E61A93"/>
    <w:rsid w:val="00E62C3A"/>
    <w:rsid w:val="00E82D89"/>
    <w:rsid w:val="00E83DD3"/>
    <w:rsid w:val="00E90B42"/>
    <w:rsid w:val="00E90DE0"/>
    <w:rsid w:val="00E97972"/>
    <w:rsid w:val="00EA0197"/>
    <w:rsid w:val="00EA5CE5"/>
    <w:rsid w:val="00EA5FFD"/>
    <w:rsid w:val="00EA75FA"/>
    <w:rsid w:val="00EB12A2"/>
    <w:rsid w:val="00EB5DC6"/>
    <w:rsid w:val="00EC7DC8"/>
    <w:rsid w:val="00ED1887"/>
    <w:rsid w:val="00ED322D"/>
    <w:rsid w:val="00EE0B3C"/>
    <w:rsid w:val="00EE1828"/>
    <w:rsid w:val="00EE7758"/>
    <w:rsid w:val="00EE7C19"/>
    <w:rsid w:val="00EE7C1D"/>
    <w:rsid w:val="00EF3759"/>
    <w:rsid w:val="00EF4377"/>
    <w:rsid w:val="00EF6138"/>
    <w:rsid w:val="00F04DCB"/>
    <w:rsid w:val="00F06C72"/>
    <w:rsid w:val="00F10DA0"/>
    <w:rsid w:val="00F11DA5"/>
    <w:rsid w:val="00F12EB6"/>
    <w:rsid w:val="00F17442"/>
    <w:rsid w:val="00F20DF9"/>
    <w:rsid w:val="00F220B2"/>
    <w:rsid w:val="00F33108"/>
    <w:rsid w:val="00F42734"/>
    <w:rsid w:val="00F43FFB"/>
    <w:rsid w:val="00F5525E"/>
    <w:rsid w:val="00F61DB2"/>
    <w:rsid w:val="00F653A6"/>
    <w:rsid w:val="00F82F44"/>
    <w:rsid w:val="00F84972"/>
    <w:rsid w:val="00F8599B"/>
    <w:rsid w:val="00F904C4"/>
    <w:rsid w:val="00F90644"/>
    <w:rsid w:val="00F9115C"/>
    <w:rsid w:val="00FA1311"/>
    <w:rsid w:val="00FA336D"/>
    <w:rsid w:val="00FA3699"/>
    <w:rsid w:val="00FA73B7"/>
    <w:rsid w:val="00FB4BD0"/>
    <w:rsid w:val="00FB6888"/>
    <w:rsid w:val="00FB7916"/>
    <w:rsid w:val="00FB7D50"/>
    <w:rsid w:val="00FD4830"/>
    <w:rsid w:val="00FE3499"/>
    <w:rsid w:val="00FF3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D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225F09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5">
    <w:name w:val="Font Style15"/>
    <w:uiPriority w:val="99"/>
    <w:rsid w:val="00225F09"/>
    <w:rPr>
      <w:rFonts w:ascii="Tahoma" w:hAnsi="Tahoma" w:cs="Tahoma"/>
      <w:b/>
      <w:bCs/>
      <w:spacing w:val="20"/>
      <w:sz w:val="14"/>
      <w:szCs w:val="14"/>
    </w:rPr>
  </w:style>
  <w:style w:type="character" w:customStyle="1" w:styleId="FontStyle16">
    <w:name w:val="Font Style16"/>
    <w:uiPriority w:val="99"/>
    <w:rsid w:val="00225F09"/>
    <w:rPr>
      <w:rFonts w:ascii="Georgia" w:hAnsi="Georgia" w:cs="Georgia"/>
      <w:b/>
      <w:bCs/>
      <w:sz w:val="16"/>
      <w:szCs w:val="16"/>
    </w:rPr>
  </w:style>
  <w:style w:type="character" w:customStyle="1" w:styleId="FontStyle20">
    <w:name w:val="Font Style20"/>
    <w:uiPriority w:val="99"/>
    <w:rsid w:val="00225F09"/>
    <w:rPr>
      <w:rFonts w:ascii="Georgia" w:hAnsi="Georgia" w:cs="Georgia"/>
      <w:sz w:val="14"/>
      <w:szCs w:val="14"/>
    </w:rPr>
  </w:style>
  <w:style w:type="paragraph" w:customStyle="1" w:styleId="Style8">
    <w:name w:val="Style8"/>
    <w:basedOn w:val="a"/>
    <w:uiPriority w:val="99"/>
    <w:rsid w:val="00225F09"/>
    <w:pPr>
      <w:widowControl w:val="0"/>
      <w:autoSpaceDE w:val="0"/>
      <w:autoSpaceDN w:val="0"/>
      <w:adjustRightInd w:val="0"/>
      <w:spacing w:after="0" w:line="173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25F09"/>
    <w:pPr>
      <w:widowControl w:val="0"/>
      <w:autoSpaceDE w:val="0"/>
      <w:autoSpaceDN w:val="0"/>
      <w:adjustRightInd w:val="0"/>
      <w:spacing w:after="0" w:line="213" w:lineRule="exact"/>
      <w:ind w:hanging="240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8">
    <w:name w:val="Font Style18"/>
    <w:uiPriority w:val="99"/>
    <w:rsid w:val="00225F09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uiPriority w:val="99"/>
    <w:rsid w:val="000702B5"/>
    <w:pPr>
      <w:widowControl w:val="0"/>
      <w:autoSpaceDE w:val="0"/>
      <w:autoSpaceDN w:val="0"/>
      <w:adjustRightInd w:val="0"/>
      <w:spacing w:after="0" w:line="134" w:lineRule="exact"/>
      <w:ind w:firstLine="403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">
    <w:name w:val="Font Style21"/>
    <w:uiPriority w:val="99"/>
    <w:rsid w:val="000702B5"/>
    <w:rPr>
      <w:rFonts w:ascii="Times New Roman" w:hAnsi="Times New Roman" w:cs="Times New Roman"/>
      <w:i/>
      <w:iCs/>
      <w:sz w:val="18"/>
      <w:szCs w:val="18"/>
    </w:rPr>
  </w:style>
  <w:style w:type="character" w:styleId="a3">
    <w:name w:val="Hyperlink"/>
    <w:uiPriority w:val="99"/>
    <w:unhideWhenUsed/>
    <w:rsid w:val="000702B5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126CFD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44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44404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B44404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44404"/>
    <w:pPr>
      <w:widowControl w:val="0"/>
      <w:autoSpaceDE w:val="0"/>
      <w:autoSpaceDN w:val="0"/>
      <w:adjustRightInd w:val="0"/>
      <w:spacing w:after="0" w:line="8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B4440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B44404"/>
    <w:pPr>
      <w:widowControl w:val="0"/>
      <w:autoSpaceDE w:val="0"/>
      <w:autoSpaceDN w:val="0"/>
      <w:adjustRightInd w:val="0"/>
      <w:spacing w:after="0" w:line="14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B44404"/>
    <w:pPr>
      <w:widowControl w:val="0"/>
      <w:autoSpaceDE w:val="0"/>
      <w:autoSpaceDN w:val="0"/>
      <w:adjustRightInd w:val="0"/>
      <w:spacing w:after="0" w:line="178" w:lineRule="exact"/>
      <w:ind w:hanging="230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B4440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B4440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B4440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B44404"/>
    <w:pPr>
      <w:widowControl w:val="0"/>
      <w:autoSpaceDE w:val="0"/>
      <w:autoSpaceDN w:val="0"/>
      <w:adjustRightInd w:val="0"/>
      <w:spacing w:after="0" w:line="197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B4440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B4440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B44404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B4440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B44404"/>
    <w:pPr>
      <w:widowControl w:val="0"/>
      <w:autoSpaceDE w:val="0"/>
      <w:autoSpaceDN w:val="0"/>
      <w:adjustRightInd w:val="0"/>
      <w:spacing w:after="0" w:line="168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B4440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41">
    <w:name w:val="Font Style41"/>
    <w:uiPriority w:val="99"/>
    <w:rsid w:val="00B44404"/>
    <w:rPr>
      <w:rFonts w:ascii="Book Antiqua" w:hAnsi="Book Antiqua" w:cs="Book Antiqua"/>
      <w:b/>
      <w:bCs/>
      <w:spacing w:val="30"/>
      <w:sz w:val="12"/>
      <w:szCs w:val="12"/>
    </w:rPr>
  </w:style>
  <w:style w:type="character" w:customStyle="1" w:styleId="FontStyle49">
    <w:name w:val="Font Style49"/>
    <w:uiPriority w:val="99"/>
    <w:rsid w:val="00B44404"/>
    <w:rPr>
      <w:rFonts w:ascii="Times New Roman" w:hAnsi="Times New Roman" w:cs="Times New Roman"/>
      <w:b/>
      <w:bCs/>
      <w:spacing w:val="-20"/>
      <w:sz w:val="22"/>
      <w:szCs w:val="22"/>
    </w:rPr>
  </w:style>
  <w:style w:type="character" w:customStyle="1" w:styleId="FontStyle52">
    <w:name w:val="Font Style52"/>
    <w:uiPriority w:val="99"/>
    <w:rsid w:val="00B44404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54">
    <w:name w:val="Font Style54"/>
    <w:uiPriority w:val="99"/>
    <w:rsid w:val="00B44404"/>
    <w:rPr>
      <w:rFonts w:ascii="Constantia" w:hAnsi="Constantia" w:cs="Constantia"/>
      <w:b/>
      <w:bCs/>
      <w:sz w:val="24"/>
      <w:szCs w:val="24"/>
    </w:rPr>
  </w:style>
  <w:style w:type="character" w:customStyle="1" w:styleId="FontStyle55">
    <w:name w:val="Font Style55"/>
    <w:uiPriority w:val="99"/>
    <w:rsid w:val="00B44404"/>
    <w:rPr>
      <w:rFonts w:ascii="Tahoma" w:hAnsi="Tahoma" w:cs="Tahoma"/>
      <w:b/>
      <w:bCs/>
      <w:sz w:val="20"/>
      <w:szCs w:val="20"/>
    </w:rPr>
  </w:style>
  <w:style w:type="character" w:customStyle="1" w:styleId="FontStyle56">
    <w:name w:val="Font Style56"/>
    <w:uiPriority w:val="99"/>
    <w:rsid w:val="00B44404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57">
    <w:name w:val="Font Style57"/>
    <w:uiPriority w:val="99"/>
    <w:rsid w:val="00B4440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58">
    <w:name w:val="Font Style58"/>
    <w:uiPriority w:val="99"/>
    <w:rsid w:val="00B44404"/>
    <w:rPr>
      <w:rFonts w:ascii="Times New Roman" w:hAnsi="Times New Roman" w:cs="Times New Roman"/>
      <w:sz w:val="16"/>
      <w:szCs w:val="16"/>
    </w:rPr>
  </w:style>
  <w:style w:type="character" w:customStyle="1" w:styleId="FontStyle59">
    <w:name w:val="Font Style59"/>
    <w:uiPriority w:val="99"/>
    <w:rsid w:val="00B44404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60">
    <w:name w:val="Font Style60"/>
    <w:uiPriority w:val="99"/>
    <w:rsid w:val="00B44404"/>
    <w:rPr>
      <w:rFonts w:ascii="Times New Roman" w:hAnsi="Times New Roman" w:cs="Times New Roman"/>
      <w:sz w:val="40"/>
      <w:szCs w:val="40"/>
    </w:rPr>
  </w:style>
  <w:style w:type="character" w:customStyle="1" w:styleId="FontStyle61">
    <w:name w:val="Font Style61"/>
    <w:uiPriority w:val="99"/>
    <w:rsid w:val="00B44404"/>
    <w:rPr>
      <w:rFonts w:ascii="Times New Roman" w:hAnsi="Times New Roman" w:cs="Times New Roman"/>
      <w:b/>
      <w:bCs/>
      <w:sz w:val="16"/>
      <w:szCs w:val="16"/>
    </w:rPr>
  </w:style>
  <w:style w:type="table" w:styleId="a7">
    <w:name w:val="Table Grid"/>
    <w:basedOn w:val="a1"/>
    <w:uiPriority w:val="59"/>
    <w:rsid w:val="00D43A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uiPriority w:val="99"/>
    <w:rsid w:val="000B2615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uiPriority w:val="99"/>
    <w:rsid w:val="000B26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0B2615"/>
    <w:rPr>
      <w:rFonts w:ascii="Times New Roman" w:hAnsi="Times New Roman" w:cs="Times New Roman"/>
      <w:sz w:val="14"/>
      <w:szCs w:val="14"/>
    </w:rPr>
  </w:style>
  <w:style w:type="paragraph" w:customStyle="1" w:styleId="Style10">
    <w:name w:val="Style10"/>
    <w:basedOn w:val="a"/>
    <w:uiPriority w:val="99"/>
    <w:rsid w:val="003F44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F4486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C5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52FC"/>
  </w:style>
  <w:style w:type="paragraph" w:styleId="aa">
    <w:name w:val="footer"/>
    <w:basedOn w:val="a"/>
    <w:link w:val="ab"/>
    <w:uiPriority w:val="99"/>
    <w:unhideWhenUsed/>
    <w:rsid w:val="005C5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52FC"/>
  </w:style>
  <w:style w:type="paragraph" w:customStyle="1" w:styleId="Style13">
    <w:name w:val="Style13"/>
    <w:basedOn w:val="a"/>
    <w:uiPriority w:val="99"/>
    <w:rsid w:val="00F904C4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F90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F904C4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4">
    <w:name w:val="Style94"/>
    <w:basedOn w:val="a"/>
    <w:uiPriority w:val="99"/>
    <w:rsid w:val="00F904C4"/>
    <w:pPr>
      <w:widowControl w:val="0"/>
      <w:autoSpaceDE w:val="0"/>
      <w:autoSpaceDN w:val="0"/>
      <w:adjustRightInd w:val="0"/>
      <w:spacing w:after="0" w:line="202" w:lineRule="exact"/>
      <w:ind w:hanging="2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3">
    <w:name w:val="Font Style173"/>
    <w:uiPriority w:val="99"/>
    <w:rsid w:val="00F904C4"/>
    <w:rPr>
      <w:rFonts w:ascii="Times New Roman" w:hAnsi="Times New Roman" w:cs="Times New Roman"/>
      <w:sz w:val="18"/>
      <w:szCs w:val="18"/>
    </w:rPr>
  </w:style>
  <w:style w:type="character" w:customStyle="1" w:styleId="FontStyle181">
    <w:name w:val="Font Style181"/>
    <w:uiPriority w:val="99"/>
    <w:rsid w:val="00F904C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89">
    <w:name w:val="Font Style189"/>
    <w:uiPriority w:val="99"/>
    <w:rsid w:val="00F904C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90">
    <w:name w:val="Font Style190"/>
    <w:uiPriority w:val="99"/>
    <w:rsid w:val="00F904C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94">
    <w:name w:val="Font Style194"/>
    <w:uiPriority w:val="99"/>
    <w:rsid w:val="00F904C4"/>
    <w:rPr>
      <w:rFonts w:ascii="Tahoma" w:hAnsi="Tahoma" w:cs="Tahoma"/>
      <w:sz w:val="12"/>
      <w:szCs w:val="12"/>
    </w:rPr>
  </w:style>
  <w:style w:type="paragraph" w:customStyle="1" w:styleId="Style61">
    <w:name w:val="Style61"/>
    <w:basedOn w:val="a"/>
    <w:uiPriority w:val="99"/>
    <w:rsid w:val="006F14DC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8">
    <w:name w:val="Style78"/>
    <w:basedOn w:val="a"/>
    <w:uiPriority w:val="99"/>
    <w:rsid w:val="001B6FD1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5">
    <w:name w:val="Style125"/>
    <w:basedOn w:val="a"/>
    <w:uiPriority w:val="99"/>
    <w:rsid w:val="001B6FD1"/>
    <w:pPr>
      <w:widowControl w:val="0"/>
      <w:autoSpaceDE w:val="0"/>
      <w:autoSpaceDN w:val="0"/>
      <w:adjustRightInd w:val="0"/>
      <w:spacing w:after="0" w:line="179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6">
    <w:name w:val="Font Style176"/>
    <w:uiPriority w:val="99"/>
    <w:rsid w:val="001B6FD1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74">
    <w:name w:val="Font Style174"/>
    <w:uiPriority w:val="99"/>
    <w:rsid w:val="0063052E"/>
    <w:rPr>
      <w:rFonts w:ascii="Georgia" w:hAnsi="Georgia" w:cs="Georgia"/>
      <w:b/>
      <w:bCs/>
      <w:w w:val="30"/>
      <w:sz w:val="8"/>
      <w:szCs w:val="8"/>
    </w:rPr>
  </w:style>
  <w:style w:type="character" w:customStyle="1" w:styleId="FontStyle235">
    <w:name w:val="Font Style235"/>
    <w:uiPriority w:val="99"/>
    <w:rsid w:val="0063052E"/>
    <w:rPr>
      <w:rFonts w:ascii="Times New Roman" w:hAnsi="Times New Roman" w:cs="Times New Roman"/>
      <w:b/>
      <w:bCs/>
      <w:i/>
      <w:iCs/>
      <w:sz w:val="12"/>
      <w:szCs w:val="12"/>
    </w:rPr>
  </w:style>
  <w:style w:type="paragraph" w:customStyle="1" w:styleId="Style149">
    <w:name w:val="Style149"/>
    <w:basedOn w:val="a"/>
    <w:uiPriority w:val="99"/>
    <w:rsid w:val="00C7796A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0">
    <w:name w:val="Style150"/>
    <w:basedOn w:val="a"/>
    <w:uiPriority w:val="99"/>
    <w:rsid w:val="00C7796A"/>
    <w:pPr>
      <w:widowControl w:val="0"/>
      <w:autoSpaceDE w:val="0"/>
      <w:autoSpaceDN w:val="0"/>
      <w:adjustRightInd w:val="0"/>
      <w:spacing w:after="0" w:line="203" w:lineRule="exact"/>
      <w:ind w:firstLine="13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1">
    <w:name w:val="Style151"/>
    <w:basedOn w:val="a"/>
    <w:uiPriority w:val="99"/>
    <w:rsid w:val="00C7796A"/>
    <w:pPr>
      <w:widowControl w:val="0"/>
      <w:autoSpaceDE w:val="0"/>
      <w:autoSpaceDN w:val="0"/>
      <w:adjustRightInd w:val="0"/>
      <w:spacing w:after="0" w:line="19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EF3759"/>
    <w:rPr>
      <w:rFonts w:ascii="Times New Roman" w:hAnsi="Times New Roman" w:cs="Times New Roman"/>
      <w:sz w:val="16"/>
      <w:szCs w:val="16"/>
    </w:rPr>
  </w:style>
  <w:style w:type="paragraph" w:customStyle="1" w:styleId="Style4">
    <w:name w:val="Style4"/>
    <w:basedOn w:val="a"/>
    <w:uiPriority w:val="99"/>
    <w:rsid w:val="001E114F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E70B8"/>
    <w:pPr>
      <w:widowControl w:val="0"/>
      <w:autoSpaceDE w:val="0"/>
      <w:autoSpaceDN w:val="0"/>
      <w:adjustRightInd w:val="0"/>
      <w:spacing w:after="0" w:line="20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1E70B8"/>
    <w:rPr>
      <w:rFonts w:ascii="Times New Roman" w:hAnsi="Times New Roman" w:cs="Times New Roman"/>
      <w:sz w:val="16"/>
      <w:szCs w:val="16"/>
    </w:rPr>
  </w:style>
  <w:style w:type="character" w:customStyle="1" w:styleId="FontStyle12">
    <w:name w:val="Font Style12"/>
    <w:uiPriority w:val="99"/>
    <w:rsid w:val="00B2417F"/>
    <w:rPr>
      <w:rFonts w:ascii="Times New Roman" w:hAnsi="Times New Roman" w:cs="Times New Roman"/>
      <w:sz w:val="16"/>
      <w:szCs w:val="16"/>
    </w:rPr>
  </w:style>
  <w:style w:type="character" w:customStyle="1" w:styleId="FontStyle11">
    <w:name w:val="Font Style11"/>
    <w:uiPriority w:val="99"/>
    <w:rsid w:val="00244EA3"/>
    <w:rPr>
      <w:rFonts w:ascii="Times New Roman" w:hAnsi="Times New Roman" w:cs="Times New Roman"/>
      <w:i/>
      <w:iCs/>
      <w:sz w:val="16"/>
      <w:szCs w:val="16"/>
    </w:rPr>
  </w:style>
  <w:style w:type="paragraph" w:customStyle="1" w:styleId="Style154">
    <w:name w:val="Style154"/>
    <w:basedOn w:val="a"/>
    <w:uiPriority w:val="99"/>
    <w:rsid w:val="0011633F"/>
    <w:pPr>
      <w:widowControl w:val="0"/>
      <w:autoSpaceDE w:val="0"/>
      <w:autoSpaceDN w:val="0"/>
      <w:adjustRightInd w:val="0"/>
      <w:spacing w:after="0" w:line="19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D25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27240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3506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DD6AA4"/>
    <w:pPr>
      <w:spacing w:after="0" w:line="240" w:lineRule="auto"/>
      <w:ind w:firstLine="706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link w:val="2"/>
    <w:rsid w:val="00DD6AA4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c10">
    <w:name w:val="c10"/>
    <w:basedOn w:val="a0"/>
    <w:rsid w:val="00363B00"/>
  </w:style>
  <w:style w:type="paragraph" w:styleId="ad">
    <w:name w:val="No Spacing"/>
    <w:uiPriority w:val="99"/>
    <w:qFormat/>
    <w:rsid w:val="002C6880"/>
    <w:rPr>
      <w:rFonts w:eastAsia="Times New Roman"/>
      <w:sz w:val="22"/>
      <w:szCs w:val="22"/>
    </w:rPr>
  </w:style>
  <w:style w:type="paragraph" w:styleId="ae">
    <w:name w:val="Body Text"/>
    <w:basedOn w:val="a"/>
    <w:link w:val="af"/>
    <w:uiPriority w:val="99"/>
    <w:unhideWhenUsed/>
    <w:rsid w:val="00657413"/>
    <w:pPr>
      <w:spacing w:after="120"/>
    </w:pPr>
  </w:style>
  <w:style w:type="character" w:customStyle="1" w:styleId="af">
    <w:name w:val="Основной текст Знак"/>
    <w:link w:val="ae"/>
    <w:uiPriority w:val="99"/>
    <w:rsid w:val="00657413"/>
    <w:rPr>
      <w:sz w:val="22"/>
      <w:szCs w:val="22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C7B35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c0">
    <w:name w:val="c0"/>
    <w:basedOn w:val="a0"/>
    <w:rsid w:val="00C14F99"/>
  </w:style>
  <w:style w:type="paragraph" w:styleId="af0">
    <w:name w:val="Normal (Web)"/>
    <w:basedOn w:val="a"/>
    <w:uiPriority w:val="99"/>
    <w:rsid w:val="00C14F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6">
    <w:name w:val="c46"/>
    <w:basedOn w:val="a"/>
    <w:rsid w:val="009460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946067"/>
  </w:style>
  <w:style w:type="paragraph" w:customStyle="1" w:styleId="c29">
    <w:name w:val="c29"/>
    <w:basedOn w:val="a"/>
    <w:rsid w:val="009460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9">
    <w:name w:val="c19"/>
    <w:basedOn w:val="a0"/>
    <w:rsid w:val="00946067"/>
  </w:style>
  <w:style w:type="paragraph" w:customStyle="1" w:styleId="10">
    <w:name w:val="Абзац списка1"/>
    <w:basedOn w:val="a"/>
    <w:rsid w:val="00EA5FFD"/>
    <w:pPr>
      <w:suppressAutoHyphens/>
    </w:pPr>
    <w:rPr>
      <w:rFonts w:eastAsia="SimSun" w:cs="font277"/>
      <w:kern w:val="1"/>
      <w:lang w:eastAsia="ar-SA"/>
    </w:rPr>
  </w:style>
  <w:style w:type="character" w:customStyle="1" w:styleId="c2">
    <w:name w:val="c2"/>
    <w:basedOn w:val="a0"/>
    <w:rsid w:val="00311AEC"/>
  </w:style>
  <w:style w:type="paragraph" w:customStyle="1" w:styleId="af1">
    <w:name w:val="Содержимое таблицы"/>
    <w:basedOn w:val="a"/>
    <w:qFormat/>
    <w:rsid w:val="004C6AEF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zh-CN" w:bidi="hi-IN"/>
    </w:rPr>
  </w:style>
  <w:style w:type="paragraph" w:customStyle="1" w:styleId="11">
    <w:name w:val="Без интервала1"/>
    <w:rsid w:val="002D0419"/>
    <w:pPr>
      <w:suppressAutoHyphens/>
    </w:pPr>
    <w:rPr>
      <w:rFonts w:ascii="Arial" w:eastAsia="SimSun" w:hAnsi="Arial" w:cs="Mangal"/>
      <w:color w:val="000000"/>
      <w:kern w:val="2"/>
      <w:szCs w:val="24"/>
      <w:lang w:eastAsia="zh-CN" w:bidi="hi-IN"/>
    </w:rPr>
  </w:style>
  <w:style w:type="paragraph" w:styleId="af2">
    <w:name w:val="Body Text Indent"/>
    <w:basedOn w:val="a"/>
    <w:link w:val="af3"/>
    <w:uiPriority w:val="99"/>
    <w:semiHidden/>
    <w:unhideWhenUsed/>
    <w:rsid w:val="002D041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2D041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9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8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9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1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8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09461-A065-4B0E-9DA5-235FADD12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17</Pages>
  <Words>5371</Words>
  <Characters>30621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математике. 5а класс</vt:lpstr>
    </vt:vector>
  </TitlesOfParts>
  <Company/>
  <LinksUpToDate>false</LinksUpToDate>
  <CharactersWithSpaces>35921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математике. 5а класс</dc:title>
  <dc:creator>Admin</dc:creator>
  <cp:lastModifiedBy>1</cp:lastModifiedBy>
  <cp:revision>4</cp:revision>
  <cp:lastPrinted>2016-01-24T04:17:00Z</cp:lastPrinted>
  <dcterms:created xsi:type="dcterms:W3CDTF">2021-02-08T13:45:00Z</dcterms:created>
  <dcterms:modified xsi:type="dcterms:W3CDTF">2021-02-28T13:46:00Z</dcterms:modified>
</cp:coreProperties>
</file>