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582" w:rsidRPr="001F3582" w:rsidRDefault="001F3582" w:rsidP="001F358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1F3582">
        <w:rPr>
          <w:rFonts w:ascii="Times New Roman" w:hAnsi="Times New Roman" w:cs="Times New Roman"/>
          <w:sz w:val="24"/>
        </w:rPr>
        <w:t xml:space="preserve">Приложение к основной образовательной программе </w:t>
      </w:r>
    </w:p>
    <w:p w:rsidR="001F3582" w:rsidRPr="001F3582" w:rsidRDefault="001F3582" w:rsidP="001F358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1F3582">
        <w:rPr>
          <w:rFonts w:ascii="Times New Roman" w:hAnsi="Times New Roman" w:cs="Times New Roman"/>
          <w:sz w:val="24"/>
        </w:rPr>
        <w:t>основного общего образования (ООП ООО)</w:t>
      </w:r>
    </w:p>
    <w:p w:rsidR="001F3582" w:rsidRPr="001F3582" w:rsidRDefault="001F3582" w:rsidP="001F358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1F3582">
        <w:rPr>
          <w:rFonts w:ascii="Times New Roman" w:hAnsi="Times New Roman" w:cs="Times New Roman"/>
          <w:sz w:val="24"/>
        </w:rPr>
        <w:t>МОУ ИРМО «</w:t>
      </w:r>
      <w:proofErr w:type="spellStart"/>
      <w:r w:rsidRPr="001F3582">
        <w:rPr>
          <w:rFonts w:ascii="Times New Roman" w:hAnsi="Times New Roman" w:cs="Times New Roman"/>
          <w:sz w:val="24"/>
        </w:rPr>
        <w:t>Листвянская</w:t>
      </w:r>
      <w:proofErr w:type="spellEnd"/>
      <w:r w:rsidRPr="001F3582">
        <w:rPr>
          <w:rFonts w:ascii="Times New Roman" w:hAnsi="Times New Roman" w:cs="Times New Roman"/>
          <w:sz w:val="24"/>
        </w:rPr>
        <w:t xml:space="preserve"> СОШ»</w:t>
      </w:r>
    </w:p>
    <w:p w:rsidR="001F3582" w:rsidRPr="001F3582" w:rsidRDefault="001F3582" w:rsidP="001F358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1F3582" w:rsidRPr="001F3582" w:rsidRDefault="001F3582" w:rsidP="001F358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1F3582" w:rsidRPr="001F3582" w:rsidRDefault="001F3582" w:rsidP="001F358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1F3582" w:rsidRPr="001F3582" w:rsidRDefault="001F3582" w:rsidP="001F3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F3582" w:rsidRPr="001F3582" w:rsidRDefault="001F3582" w:rsidP="001F3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F3582">
        <w:rPr>
          <w:rFonts w:ascii="Times New Roman" w:hAnsi="Times New Roman" w:cs="Times New Roman"/>
          <w:b/>
          <w:sz w:val="24"/>
        </w:rPr>
        <w:t>РАБОЧАЯ ПРОГРАММА</w:t>
      </w:r>
    </w:p>
    <w:p w:rsidR="001F3582" w:rsidRPr="001F3582" w:rsidRDefault="001F3582" w:rsidP="001F3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F3582" w:rsidRPr="001F3582" w:rsidRDefault="001F3582" w:rsidP="001F3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F3582">
        <w:rPr>
          <w:rFonts w:ascii="Times New Roman" w:hAnsi="Times New Roman" w:cs="Times New Roman"/>
          <w:b/>
          <w:sz w:val="24"/>
        </w:rPr>
        <w:t xml:space="preserve">по </w:t>
      </w:r>
      <w:r>
        <w:rPr>
          <w:rFonts w:ascii="Times New Roman" w:hAnsi="Times New Roman" w:cs="Times New Roman"/>
          <w:b/>
          <w:sz w:val="24"/>
        </w:rPr>
        <w:t>факультативу ЛИТЕРАТУРНАЯ СИБИРЬ</w:t>
      </w:r>
    </w:p>
    <w:p w:rsidR="001F3582" w:rsidRPr="001F3582" w:rsidRDefault="001F3582" w:rsidP="001F3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F3582" w:rsidRPr="001F3582" w:rsidRDefault="001F3582" w:rsidP="001F3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</w:t>
      </w:r>
      <w:r w:rsidRPr="001F3582">
        <w:rPr>
          <w:rFonts w:ascii="Times New Roman" w:hAnsi="Times New Roman" w:cs="Times New Roman"/>
          <w:b/>
          <w:sz w:val="24"/>
        </w:rPr>
        <w:t xml:space="preserve"> КЛАСС</w:t>
      </w:r>
    </w:p>
    <w:p w:rsidR="001F3582" w:rsidRPr="001F3582" w:rsidRDefault="001F3582" w:rsidP="001F35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F3582">
        <w:rPr>
          <w:rFonts w:ascii="Times New Roman" w:hAnsi="Times New Roman" w:cs="Times New Roman"/>
          <w:b/>
          <w:sz w:val="24"/>
        </w:rPr>
        <w:t>______________________________________________________________</w:t>
      </w:r>
    </w:p>
    <w:p w:rsidR="001F3582" w:rsidRPr="001F3582" w:rsidRDefault="001F3582" w:rsidP="001F3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F3582" w:rsidRDefault="001F3582" w:rsidP="001F358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0882" w:rsidRPr="007F0882" w:rsidRDefault="007F0882" w:rsidP="007F0882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Содержание программы</w:t>
      </w:r>
    </w:p>
    <w:p w:rsidR="007F0882" w:rsidRDefault="007F0882" w:rsidP="007F0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480730449"/>
    </w:p>
    <w:p w:rsidR="009C70B2" w:rsidRPr="007F0882" w:rsidRDefault="009C70B2" w:rsidP="007F0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F0882">
        <w:rPr>
          <w:rFonts w:ascii="Times New Roman" w:eastAsia="Calibri" w:hAnsi="Times New Roman" w:cs="Times New Roman"/>
          <w:b/>
          <w:sz w:val="24"/>
          <w:szCs w:val="24"/>
        </w:rPr>
        <w:t xml:space="preserve">Из сибирской литературы XIX – начала XX века. </w:t>
      </w:r>
      <w:bookmarkEnd w:id="0"/>
      <w:r w:rsidRPr="007F088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C70B2" w:rsidRPr="007F0882" w:rsidRDefault="009C70B2" w:rsidP="007F0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70B2" w:rsidRPr="007F0882" w:rsidRDefault="009C70B2" w:rsidP="007F0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F0882">
        <w:rPr>
          <w:rFonts w:ascii="Times New Roman" w:eastAsia="Calibri" w:hAnsi="Times New Roman" w:cs="Times New Roman"/>
          <w:b/>
          <w:sz w:val="24"/>
          <w:szCs w:val="24"/>
        </w:rPr>
        <w:t>Славное море – священный Байкал</w:t>
      </w:r>
    </w:p>
    <w:p w:rsidR="009C70B2" w:rsidRPr="007F0882" w:rsidRDefault="009C70B2" w:rsidP="007F0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F0882">
        <w:rPr>
          <w:rFonts w:ascii="Times New Roman" w:eastAsia="Calibri" w:hAnsi="Times New Roman" w:cs="Times New Roman"/>
          <w:b/>
          <w:sz w:val="24"/>
          <w:szCs w:val="24"/>
        </w:rPr>
        <w:t xml:space="preserve">Дмитрий Павлович Давыдов. </w:t>
      </w:r>
    </w:p>
    <w:p w:rsidR="009C70B2" w:rsidRPr="007F0882" w:rsidRDefault="009C70B2" w:rsidP="007F0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F088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«Дума беглеца на Байкале». </w:t>
      </w:r>
    </w:p>
    <w:p w:rsidR="009C70B2" w:rsidRPr="007F0882" w:rsidRDefault="009C70B2" w:rsidP="007F0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Hlk480747669"/>
      <w:r w:rsidRPr="007F0882">
        <w:rPr>
          <w:rFonts w:ascii="Times New Roman" w:eastAsia="Calibri" w:hAnsi="Times New Roman" w:cs="Times New Roman"/>
          <w:b/>
          <w:sz w:val="24"/>
          <w:szCs w:val="24"/>
        </w:rPr>
        <w:t xml:space="preserve">Юрий Давидович </w:t>
      </w:r>
      <w:proofErr w:type="spellStart"/>
      <w:r w:rsidRPr="007F0882">
        <w:rPr>
          <w:rFonts w:ascii="Times New Roman" w:eastAsia="Calibri" w:hAnsi="Times New Roman" w:cs="Times New Roman"/>
          <w:b/>
          <w:sz w:val="24"/>
          <w:szCs w:val="24"/>
        </w:rPr>
        <w:t>Левитанский</w:t>
      </w:r>
      <w:proofErr w:type="spellEnd"/>
      <w:r w:rsidRPr="007F0882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bookmarkEnd w:id="1"/>
    <w:p w:rsidR="009C70B2" w:rsidRPr="007F0882" w:rsidRDefault="009C70B2" w:rsidP="007F0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F088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«Вы помните </w:t>
      </w:r>
      <w:proofErr w:type="gramStart"/>
      <w:r w:rsidRPr="007F0882">
        <w:rPr>
          <w:rFonts w:ascii="Times New Roman" w:eastAsia="Calibri" w:hAnsi="Times New Roman" w:cs="Times New Roman"/>
          <w:b/>
          <w:i/>
          <w:sz w:val="24"/>
          <w:szCs w:val="24"/>
        </w:rPr>
        <w:t>песню про</w:t>
      </w:r>
      <w:proofErr w:type="gramEnd"/>
      <w:r w:rsidRPr="007F088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славное море?»</w:t>
      </w:r>
    </w:p>
    <w:p w:rsidR="009C70B2" w:rsidRPr="007F0882" w:rsidRDefault="009C70B2" w:rsidP="007F0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_Hlk481607648"/>
      <w:bookmarkStart w:id="3" w:name="_Hlk480747720"/>
      <w:r w:rsidRPr="007F0882">
        <w:rPr>
          <w:rFonts w:ascii="Times New Roman" w:eastAsia="Calibri" w:hAnsi="Times New Roman" w:cs="Times New Roman"/>
          <w:b/>
          <w:sz w:val="24"/>
          <w:szCs w:val="24"/>
        </w:rPr>
        <w:t xml:space="preserve">Дамба </w:t>
      </w:r>
      <w:proofErr w:type="spellStart"/>
      <w:r w:rsidRPr="007F0882">
        <w:rPr>
          <w:rFonts w:ascii="Times New Roman" w:eastAsia="Calibri" w:hAnsi="Times New Roman" w:cs="Times New Roman"/>
          <w:b/>
          <w:sz w:val="24"/>
          <w:szCs w:val="24"/>
        </w:rPr>
        <w:t>Зодбич</w:t>
      </w:r>
      <w:proofErr w:type="spellEnd"/>
      <w:r w:rsidRPr="007F088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End w:id="2"/>
      <w:proofErr w:type="spellStart"/>
      <w:r w:rsidRPr="007F0882">
        <w:rPr>
          <w:rFonts w:ascii="Times New Roman" w:eastAsia="Calibri" w:hAnsi="Times New Roman" w:cs="Times New Roman"/>
          <w:b/>
          <w:sz w:val="24"/>
          <w:szCs w:val="24"/>
        </w:rPr>
        <w:t>Жалсараев</w:t>
      </w:r>
      <w:proofErr w:type="spellEnd"/>
      <w:r w:rsidRPr="007F0882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bookmarkEnd w:id="3"/>
    <w:p w:rsidR="009C70B2" w:rsidRPr="007F0882" w:rsidRDefault="009C70B2" w:rsidP="007F0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F088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«Славное море». </w:t>
      </w:r>
    </w:p>
    <w:p w:rsidR="009C70B2" w:rsidRPr="007F0882" w:rsidRDefault="009C70B2" w:rsidP="007F0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882">
        <w:rPr>
          <w:rFonts w:ascii="Times New Roman" w:eastAsia="Calibri" w:hAnsi="Times New Roman" w:cs="Times New Roman"/>
          <w:sz w:val="24"/>
          <w:szCs w:val="24"/>
        </w:rPr>
        <w:t>Сведения о жизни поэтов.</w:t>
      </w:r>
    </w:p>
    <w:p w:rsidR="009C70B2" w:rsidRPr="007F0882" w:rsidRDefault="009C70B2" w:rsidP="007F0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882">
        <w:rPr>
          <w:rFonts w:ascii="Times New Roman" w:eastAsia="Calibri" w:hAnsi="Times New Roman" w:cs="Times New Roman"/>
          <w:sz w:val="24"/>
          <w:szCs w:val="24"/>
        </w:rPr>
        <w:t xml:space="preserve">Мир сибирской природы и образ молодца в думе «сибирского баяна». Достоверность изображения события в стихотворении, ставшем народной песней, своеобразным сибирским гимном. Образ беглеца, осуждение царской каторги и стремление к свободе. Поэтический ответ через столетие бурятского поэта русскому поэту. Мир прибайкальской природы, стремление замечать красоту во всем, что тебя окружает. Открытие необычного и нового в привычном, примелькавшемся глазу. </w:t>
      </w:r>
    </w:p>
    <w:p w:rsidR="009C70B2" w:rsidRPr="007F0882" w:rsidRDefault="009C70B2" w:rsidP="007F0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F0882">
        <w:rPr>
          <w:rFonts w:ascii="Times New Roman" w:eastAsia="Calibri" w:hAnsi="Times New Roman" w:cs="Times New Roman"/>
          <w:i/>
          <w:sz w:val="24"/>
          <w:szCs w:val="24"/>
        </w:rPr>
        <w:t>Теория литературы. Лирика. Лирический герой.</w:t>
      </w:r>
    </w:p>
    <w:p w:rsidR="009C70B2" w:rsidRPr="007F0882" w:rsidRDefault="009C70B2" w:rsidP="007F0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70B2" w:rsidRPr="007F0882" w:rsidRDefault="009C70B2" w:rsidP="007F0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F0882">
        <w:rPr>
          <w:rFonts w:ascii="Times New Roman" w:eastAsia="Calibri" w:hAnsi="Times New Roman" w:cs="Times New Roman"/>
          <w:b/>
          <w:sz w:val="24"/>
          <w:szCs w:val="24"/>
        </w:rPr>
        <w:t xml:space="preserve">Николай Михайлович Ядринцев. </w:t>
      </w:r>
    </w:p>
    <w:p w:rsidR="009C70B2" w:rsidRPr="007F0882" w:rsidRDefault="009C70B2" w:rsidP="007F0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F088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«Через Байкал». </w:t>
      </w:r>
    </w:p>
    <w:p w:rsidR="009C70B2" w:rsidRPr="007F0882" w:rsidRDefault="009C70B2" w:rsidP="007F0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882">
        <w:rPr>
          <w:rFonts w:ascii="Times New Roman" w:eastAsia="Calibri" w:hAnsi="Times New Roman" w:cs="Times New Roman"/>
          <w:sz w:val="24"/>
          <w:szCs w:val="24"/>
        </w:rPr>
        <w:t>Сведения о поездке писателя.</w:t>
      </w:r>
    </w:p>
    <w:p w:rsidR="009C70B2" w:rsidRPr="007F0882" w:rsidRDefault="009C70B2" w:rsidP="007F0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882">
        <w:rPr>
          <w:rFonts w:ascii="Times New Roman" w:eastAsia="Calibri" w:hAnsi="Times New Roman" w:cs="Times New Roman"/>
          <w:sz w:val="24"/>
          <w:szCs w:val="24"/>
        </w:rPr>
        <w:t xml:space="preserve">Образ зимнего Байкала и сибирской природы. Приметы зимнего пейзажа, суровые и живописные картины сибирского края, навевающие грусть. Сравнение мира байкальской природы с природой Швейцарии. Яркость, сочность и колоритность языка, мотив жизненного пути, гоголевская тема птицы-тройки в финальных строках очерка.  </w:t>
      </w:r>
    </w:p>
    <w:p w:rsidR="009C70B2" w:rsidRPr="007F0882" w:rsidRDefault="009C70B2" w:rsidP="007F0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_Hlk481590099"/>
      <w:r w:rsidRPr="007F0882">
        <w:rPr>
          <w:rFonts w:ascii="Times New Roman" w:eastAsia="Calibri" w:hAnsi="Times New Roman" w:cs="Times New Roman"/>
          <w:i/>
          <w:sz w:val="24"/>
          <w:szCs w:val="24"/>
        </w:rPr>
        <w:t xml:space="preserve">Теория литературы. Путевой очерк. Рассказ. </w:t>
      </w:r>
      <w:bookmarkEnd w:id="4"/>
    </w:p>
    <w:p w:rsidR="009C70B2" w:rsidRPr="007F0882" w:rsidRDefault="009C70B2" w:rsidP="007F0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70B2" w:rsidRPr="007F0882" w:rsidRDefault="009C70B2" w:rsidP="007F0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882">
        <w:rPr>
          <w:rFonts w:ascii="Times New Roman" w:eastAsia="Calibri" w:hAnsi="Times New Roman" w:cs="Times New Roman"/>
          <w:b/>
          <w:sz w:val="24"/>
          <w:szCs w:val="24"/>
        </w:rPr>
        <w:t xml:space="preserve">Бродяга Байкал переехал </w:t>
      </w:r>
    </w:p>
    <w:p w:rsidR="009C70B2" w:rsidRPr="007F0882" w:rsidRDefault="009C70B2" w:rsidP="007F0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88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Народные песни «По диким степям Забайкалья», «Глухой неведомой тайгою». </w:t>
      </w:r>
    </w:p>
    <w:p w:rsidR="009C70B2" w:rsidRPr="007F0882" w:rsidRDefault="009C70B2" w:rsidP="007F0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882">
        <w:rPr>
          <w:rFonts w:ascii="Times New Roman" w:eastAsia="Calibri" w:hAnsi="Times New Roman" w:cs="Times New Roman"/>
          <w:sz w:val="24"/>
          <w:szCs w:val="24"/>
        </w:rPr>
        <w:t xml:space="preserve">Песни Сибири, их специфика. Сибирский край и его отражение в песенном творчестве. Мотив неволи как ключевой мотив песен. Образ бродяги-беглеца. </w:t>
      </w:r>
    </w:p>
    <w:p w:rsidR="009C70B2" w:rsidRPr="007F0882" w:rsidRDefault="009C70B2" w:rsidP="007F0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5" w:name="_Hlk480747039"/>
      <w:r w:rsidRPr="007F0882">
        <w:rPr>
          <w:rFonts w:ascii="Times New Roman" w:eastAsia="Calibri" w:hAnsi="Times New Roman" w:cs="Times New Roman"/>
          <w:b/>
          <w:sz w:val="24"/>
          <w:szCs w:val="24"/>
        </w:rPr>
        <w:t xml:space="preserve">Петр </w:t>
      </w:r>
      <w:proofErr w:type="spellStart"/>
      <w:r w:rsidRPr="007F0882">
        <w:rPr>
          <w:rFonts w:ascii="Times New Roman" w:eastAsia="Calibri" w:hAnsi="Times New Roman" w:cs="Times New Roman"/>
          <w:b/>
          <w:sz w:val="24"/>
          <w:szCs w:val="24"/>
        </w:rPr>
        <w:t>Людовикович</w:t>
      </w:r>
      <w:proofErr w:type="spellEnd"/>
      <w:r w:rsidRPr="007F088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7F0882">
        <w:rPr>
          <w:rFonts w:ascii="Times New Roman" w:eastAsia="Calibri" w:hAnsi="Times New Roman" w:cs="Times New Roman"/>
          <w:b/>
          <w:sz w:val="24"/>
          <w:szCs w:val="24"/>
        </w:rPr>
        <w:t>Драверт</w:t>
      </w:r>
      <w:bookmarkEnd w:id="5"/>
      <w:proofErr w:type="spellEnd"/>
      <w:r w:rsidRPr="007F0882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9C70B2" w:rsidRPr="007F0882" w:rsidRDefault="009C70B2" w:rsidP="007F0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" w:name="_Hlk482135249"/>
      <w:r w:rsidRPr="007F0882">
        <w:rPr>
          <w:rFonts w:ascii="Times New Roman" w:eastAsia="Calibri" w:hAnsi="Times New Roman" w:cs="Times New Roman"/>
          <w:sz w:val="24"/>
          <w:szCs w:val="24"/>
        </w:rPr>
        <w:t xml:space="preserve">Сведения о жизни поэта. </w:t>
      </w:r>
    </w:p>
    <w:bookmarkEnd w:id="6"/>
    <w:p w:rsidR="009C70B2" w:rsidRPr="007F0882" w:rsidRDefault="009C70B2" w:rsidP="007F0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F088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«Бродяга».  </w:t>
      </w:r>
    </w:p>
    <w:p w:rsidR="009C70B2" w:rsidRPr="007F0882" w:rsidRDefault="009C70B2" w:rsidP="007F0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88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Образ бродяги в стихотворении. Тема любви. Бытовые детали мира сибирской деревни. </w:t>
      </w:r>
    </w:p>
    <w:p w:rsidR="009C70B2" w:rsidRPr="007F0882" w:rsidRDefault="009C70B2" w:rsidP="007F0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F0882">
        <w:rPr>
          <w:rFonts w:ascii="Times New Roman" w:eastAsia="Calibri" w:hAnsi="Times New Roman" w:cs="Times New Roman"/>
          <w:i/>
          <w:sz w:val="24"/>
          <w:szCs w:val="24"/>
        </w:rPr>
        <w:t>Теория литературы. Лирика. Лирический герой.</w:t>
      </w:r>
    </w:p>
    <w:p w:rsidR="009C70B2" w:rsidRPr="007F0882" w:rsidRDefault="009C70B2" w:rsidP="007F0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70B2" w:rsidRPr="007F0882" w:rsidRDefault="009C70B2" w:rsidP="007F0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F0882">
        <w:rPr>
          <w:rFonts w:ascii="Times New Roman" w:eastAsia="Calibri" w:hAnsi="Times New Roman" w:cs="Times New Roman"/>
          <w:b/>
          <w:sz w:val="24"/>
          <w:szCs w:val="24"/>
        </w:rPr>
        <w:t xml:space="preserve">Иннокентий Васильевич Омулевский </w:t>
      </w:r>
    </w:p>
    <w:p w:rsidR="009C70B2" w:rsidRPr="007F0882" w:rsidRDefault="009C70B2" w:rsidP="007F0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F088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«Сибирские святки», «Если ты странствуешь, путник». </w:t>
      </w:r>
    </w:p>
    <w:p w:rsidR="009C70B2" w:rsidRPr="007F0882" w:rsidRDefault="009C70B2" w:rsidP="007F0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882">
        <w:rPr>
          <w:rFonts w:ascii="Times New Roman" w:eastAsia="Calibri" w:hAnsi="Times New Roman" w:cs="Times New Roman"/>
          <w:sz w:val="24"/>
          <w:szCs w:val="24"/>
        </w:rPr>
        <w:t>Сведения о жизни поэта в Сибири.</w:t>
      </w:r>
    </w:p>
    <w:p w:rsidR="009C70B2" w:rsidRPr="007F0882" w:rsidRDefault="009C70B2" w:rsidP="007F0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882">
        <w:rPr>
          <w:rFonts w:ascii="Times New Roman" w:eastAsia="Calibri" w:hAnsi="Times New Roman" w:cs="Times New Roman"/>
          <w:sz w:val="24"/>
          <w:szCs w:val="24"/>
        </w:rPr>
        <w:t xml:space="preserve">Тема сибирских Святок в стихотворении, колоритные описания бытового уклада, обычаев местных жителей. Грусть автора по традициям сибирской старины, уходящим в прошлое. Сибирь как «страна изгнания и мук», «страна цепей» и в то же время «цветущий сад», «страна свободного труда». </w:t>
      </w:r>
    </w:p>
    <w:p w:rsidR="009C70B2" w:rsidRPr="007F0882" w:rsidRDefault="009C70B2" w:rsidP="007F0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bookmarkStart w:id="7" w:name="_Hlk481589789"/>
      <w:r w:rsidRPr="007F0882">
        <w:rPr>
          <w:rFonts w:ascii="Times New Roman" w:eastAsia="Calibri" w:hAnsi="Times New Roman" w:cs="Times New Roman"/>
          <w:i/>
          <w:sz w:val="24"/>
          <w:szCs w:val="24"/>
        </w:rPr>
        <w:t>Теория литературы. Лирика. Лирический герой.</w:t>
      </w:r>
    </w:p>
    <w:bookmarkEnd w:id="7"/>
    <w:p w:rsidR="009C70B2" w:rsidRPr="007F0882" w:rsidRDefault="009C70B2" w:rsidP="007F0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70B2" w:rsidRPr="007F0882" w:rsidRDefault="009C70B2" w:rsidP="007F0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F0882">
        <w:rPr>
          <w:rFonts w:ascii="Times New Roman" w:eastAsia="Calibri" w:hAnsi="Times New Roman" w:cs="Times New Roman"/>
          <w:b/>
          <w:sz w:val="24"/>
          <w:szCs w:val="24"/>
        </w:rPr>
        <w:t xml:space="preserve">Василий Михайлович Михеев. </w:t>
      </w:r>
    </w:p>
    <w:p w:rsidR="009C70B2" w:rsidRPr="007F0882" w:rsidRDefault="009C70B2" w:rsidP="007F0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882">
        <w:rPr>
          <w:rFonts w:ascii="Times New Roman" w:eastAsia="Calibri" w:hAnsi="Times New Roman" w:cs="Times New Roman"/>
          <w:sz w:val="24"/>
          <w:szCs w:val="24"/>
        </w:rPr>
        <w:t xml:space="preserve">Сведения о жизни поэта в Сибири. </w:t>
      </w:r>
    </w:p>
    <w:p w:rsidR="009C70B2" w:rsidRPr="007F0882" w:rsidRDefault="009C70B2" w:rsidP="007F0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F0882">
        <w:rPr>
          <w:rFonts w:ascii="Times New Roman" w:eastAsia="Calibri" w:hAnsi="Times New Roman" w:cs="Times New Roman"/>
          <w:b/>
          <w:i/>
          <w:sz w:val="24"/>
          <w:szCs w:val="24"/>
        </w:rPr>
        <w:t>«Бочка», «Байкал», «Землетрясение», «Ряженые».</w:t>
      </w:r>
    </w:p>
    <w:p w:rsidR="009C70B2" w:rsidRPr="007F0882" w:rsidRDefault="009C70B2" w:rsidP="007F0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F0882">
        <w:rPr>
          <w:rFonts w:ascii="Times New Roman" w:eastAsia="Calibri" w:hAnsi="Times New Roman" w:cs="Times New Roman"/>
          <w:b/>
          <w:sz w:val="24"/>
          <w:szCs w:val="24"/>
        </w:rPr>
        <w:t xml:space="preserve">Николай Михайлович Ядринцев. </w:t>
      </w:r>
    </w:p>
    <w:p w:rsidR="009C70B2" w:rsidRPr="007F0882" w:rsidRDefault="009C70B2" w:rsidP="007F0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F088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«Неожиданный гость на сибирских святках». </w:t>
      </w:r>
    </w:p>
    <w:p w:rsidR="009C70B2" w:rsidRPr="007F0882" w:rsidRDefault="009C70B2" w:rsidP="007F0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882">
        <w:rPr>
          <w:rFonts w:ascii="Times New Roman" w:eastAsia="Calibri" w:hAnsi="Times New Roman" w:cs="Times New Roman"/>
          <w:sz w:val="24"/>
          <w:szCs w:val="24"/>
        </w:rPr>
        <w:t xml:space="preserve">Мир байкальской природы. Мотивы и отзвуки декабристской темы в стихотворении и в святочном рассказе. Совпадение сюжетов, сходство и различия в деталях изложения. Обращение к традициям сибирской старины, безвозвратно утраченной. </w:t>
      </w:r>
    </w:p>
    <w:p w:rsidR="009C70B2" w:rsidRPr="007F0882" w:rsidRDefault="009C70B2" w:rsidP="007F0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F0882">
        <w:rPr>
          <w:rFonts w:ascii="Times New Roman" w:eastAsia="Calibri" w:hAnsi="Times New Roman" w:cs="Times New Roman"/>
          <w:i/>
          <w:sz w:val="24"/>
          <w:szCs w:val="24"/>
        </w:rPr>
        <w:t xml:space="preserve">Теория литературы. Стихотворная и прозаическая речь. </w:t>
      </w:r>
    </w:p>
    <w:p w:rsidR="009C70B2" w:rsidRPr="007F0882" w:rsidRDefault="009C70B2" w:rsidP="007F0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F0882">
        <w:rPr>
          <w:rFonts w:ascii="Times New Roman" w:eastAsia="Calibri" w:hAnsi="Times New Roman" w:cs="Times New Roman"/>
          <w:i/>
          <w:sz w:val="24"/>
          <w:szCs w:val="24"/>
        </w:rPr>
        <w:t xml:space="preserve">Для самостоятельного чтения: </w:t>
      </w:r>
    </w:p>
    <w:p w:rsidR="009C70B2" w:rsidRPr="007F0882" w:rsidRDefault="009C70B2" w:rsidP="007F0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882">
        <w:rPr>
          <w:rFonts w:ascii="Times New Roman" w:eastAsia="Calibri" w:hAnsi="Times New Roman" w:cs="Times New Roman"/>
          <w:sz w:val="24"/>
          <w:szCs w:val="24"/>
        </w:rPr>
        <w:t>Сергеев М. «Несчастью верная сестра».</w:t>
      </w:r>
    </w:p>
    <w:p w:rsidR="009C70B2" w:rsidRPr="007F0882" w:rsidRDefault="009C70B2" w:rsidP="007F0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70B2" w:rsidRPr="007F0882" w:rsidRDefault="009C70B2" w:rsidP="007F0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F0882">
        <w:rPr>
          <w:rFonts w:ascii="Times New Roman" w:eastAsia="Calibri" w:hAnsi="Times New Roman" w:cs="Times New Roman"/>
          <w:b/>
          <w:sz w:val="24"/>
          <w:szCs w:val="24"/>
        </w:rPr>
        <w:t>Из сибирской литературы XX века.</w:t>
      </w:r>
    </w:p>
    <w:p w:rsidR="009C70B2" w:rsidRPr="007F0882" w:rsidRDefault="009C70B2" w:rsidP="007F0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70B2" w:rsidRPr="007F0882" w:rsidRDefault="009C70B2" w:rsidP="007F0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70B2" w:rsidRPr="007F0882" w:rsidRDefault="009C70B2" w:rsidP="007F0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8" w:name="_Hlk480747781"/>
      <w:r w:rsidRPr="007F0882">
        <w:rPr>
          <w:rFonts w:ascii="Times New Roman" w:eastAsia="Calibri" w:hAnsi="Times New Roman" w:cs="Times New Roman"/>
          <w:b/>
          <w:sz w:val="24"/>
          <w:szCs w:val="24"/>
        </w:rPr>
        <w:t>Иосиф Павлович Уткин</w:t>
      </w:r>
      <w:bookmarkEnd w:id="8"/>
      <w:r w:rsidRPr="007F0882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9C70B2" w:rsidRPr="007F0882" w:rsidRDefault="009C70B2" w:rsidP="007F0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882">
        <w:rPr>
          <w:rFonts w:ascii="Times New Roman" w:eastAsia="Calibri" w:hAnsi="Times New Roman" w:cs="Times New Roman"/>
          <w:sz w:val="24"/>
          <w:szCs w:val="24"/>
        </w:rPr>
        <w:t xml:space="preserve">Сведения о жизни поэта. </w:t>
      </w:r>
    </w:p>
    <w:p w:rsidR="009C70B2" w:rsidRPr="007F0882" w:rsidRDefault="009C70B2" w:rsidP="007F0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F0882">
        <w:rPr>
          <w:rFonts w:ascii="Times New Roman" w:eastAsia="Calibri" w:hAnsi="Times New Roman" w:cs="Times New Roman"/>
          <w:b/>
          <w:i/>
          <w:sz w:val="24"/>
          <w:szCs w:val="24"/>
        </w:rPr>
        <w:t>«Комсомольская песня», «Я видел девочку убитую...», «В санбате», «Если будешь ранен, милый, на войне», «Чему не бывать и что непременно будет», «Из письма», «Лампы неуверенное пламя», «Ты пишешь письмо мне», «Если я не вернусь, дорогая».</w:t>
      </w:r>
    </w:p>
    <w:p w:rsidR="009C70B2" w:rsidRPr="007F0882" w:rsidRDefault="009C70B2" w:rsidP="007F0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9" w:name="_Hlk480747816"/>
      <w:r w:rsidRPr="007F0882">
        <w:rPr>
          <w:rFonts w:ascii="Times New Roman" w:eastAsia="Calibri" w:hAnsi="Times New Roman" w:cs="Times New Roman"/>
          <w:b/>
          <w:sz w:val="24"/>
          <w:szCs w:val="24"/>
        </w:rPr>
        <w:t xml:space="preserve">Джек </w:t>
      </w:r>
      <w:proofErr w:type="spellStart"/>
      <w:r w:rsidRPr="007F0882">
        <w:rPr>
          <w:rFonts w:ascii="Times New Roman" w:eastAsia="Calibri" w:hAnsi="Times New Roman" w:cs="Times New Roman"/>
          <w:b/>
          <w:sz w:val="24"/>
          <w:szCs w:val="24"/>
        </w:rPr>
        <w:t>Алтаузен</w:t>
      </w:r>
      <w:proofErr w:type="spellEnd"/>
      <w:r w:rsidRPr="007F0882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bookmarkEnd w:id="9"/>
    <w:p w:rsidR="009C70B2" w:rsidRPr="007F0882" w:rsidRDefault="009C70B2" w:rsidP="007F0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882">
        <w:rPr>
          <w:rFonts w:ascii="Times New Roman" w:eastAsia="Calibri" w:hAnsi="Times New Roman" w:cs="Times New Roman"/>
          <w:sz w:val="24"/>
          <w:szCs w:val="24"/>
        </w:rPr>
        <w:t xml:space="preserve">Сведения о жизни поэта. </w:t>
      </w:r>
    </w:p>
    <w:p w:rsidR="009C70B2" w:rsidRPr="007F0882" w:rsidRDefault="009C70B2" w:rsidP="007F0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F088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«Баллада о четырёх братьях», «Вся отчизна меня провожала», «Родина смотрела на меня», «Девочка играла возле дома», «Письмо от жены». </w:t>
      </w:r>
    </w:p>
    <w:p w:rsidR="009C70B2" w:rsidRPr="007F0882" w:rsidRDefault="009C70B2" w:rsidP="007F0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F0882">
        <w:rPr>
          <w:rFonts w:ascii="Times New Roman" w:eastAsia="Calibri" w:hAnsi="Times New Roman" w:cs="Times New Roman"/>
          <w:b/>
          <w:sz w:val="24"/>
          <w:szCs w:val="24"/>
        </w:rPr>
        <w:t xml:space="preserve">Моисей Александрович Рыбаков. </w:t>
      </w:r>
    </w:p>
    <w:p w:rsidR="009C70B2" w:rsidRPr="007F0882" w:rsidRDefault="009C70B2" w:rsidP="007F0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882">
        <w:rPr>
          <w:rFonts w:ascii="Times New Roman" w:eastAsia="Calibri" w:hAnsi="Times New Roman" w:cs="Times New Roman"/>
          <w:sz w:val="24"/>
          <w:szCs w:val="24"/>
        </w:rPr>
        <w:t xml:space="preserve">Сведения о жизни поэта. </w:t>
      </w:r>
    </w:p>
    <w:p w:rsidR="009C70B2" w:rsidRPr="007F0882" w:rsidRDefault="009C70B2" w:rsidP="007F08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F08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«Мы с Байкала», «Два русских слова», «Вспоминаю о тебе», «Мой май», «В госпитале», «Когда-нибудь, я верю, это будет...». </w:t>
      </w:r>
    </w:p>
    <w:p w:rsidR="009C70B2" w:rsidRPr="007F0882" w:rsidRDefault="009C70B2" w:rsidP="007F0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882">
        <w:rPr>
          <w:rFonts w:ascii="Times New Roman" w:eastAsia="Calibri" w:hAnsi="Times New Roman" w:cs="Times New Roman"/>
          <w:sz w:val="24"/>
          <w:szCs w:val="24"/>
        </w:rPr>
        <w:t xml:space="preserve">Поэты-сибиряки, погибшие в Великой Отечественной войне. Трагические судьбы «комсомольских» поэтов. Стихи о гражданской войне. Трагические, но точные наброски реалий гражданской войны. Стихи о Великой Отечественной войне. Ключевые темы стихов – война и дети, любовь на войне, вера в победу. Анализ стихотворений. </w:t>
      </w:r>
    </w:p>
    <w:p w:rsidR="009C70B2" w:rsidRPr="007F0882" w:rsidRDefault="009C70B2" w:rsidP="007F0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F0882">
        <w:rPr>
          <w:rFonts w:ascii="Times New Roman" w:eastAsia="Calibri" w:hAnsi="Times New Roman" w:cs="Times New Roman"/>
          <w:i/>
          <w:sz w:val="24"/>
          <w:szCs w:val="24"/>
        </w:rPr>
        <w:t>Теория литературы. Лирика. Лирический герой.</w:t>
      </w:r>
    </w:p>
    <w:p w:rsidR="009C70B2" w:rsidRPr="007F0882" w:rsidRDefault="009C70B2" w:rsidP="007F0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70B2" w:rsidRPr="007F0882" w:rsidRDefault="009C70B2" w:rsidP="007F0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F0882">
        <w:rPr>
          <w:rFonts w:ascii="Times New Roman" w:eastAsia="Calibri" w:hAnsi="Times New Roman" w:cs="Times New Roman"/>
          <w:b/>
          <w:sz w:val="24"/>
          <w:szCs w:val="24"/>
        </w:rPr>
        <w:t xml:space="preserve">Марк Давидович Сергеев. </w:t>
      </w:r>
    </w:p>
    <w:p w:rsidR="009C70B2" w:rsidRPr="007F0882" w:rsidRDefault="009C70B2" w:rsidP="007F0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F088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«Баллада о тополях». </w:t>
      </w:r>
    </w:p>
    <w:p w:rsidR="009C70B2" w:rsidRPr="007F0882" w:rsidRDefault="009C70B2" w:rsidP="007F0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F0882">
        <w:rPr>
          <w:rFonts w:ascii="Times New Roman" w:eastAsia="Calibri" w:hAnsi="Times New Roman" w:cs="Times New Roman"/>
          <w:b/>
          <w:sz w:val="24"/>
          <w:szCs w:val="24"/>
        </w:rPr>
        <w:t xml:space="preserve">Андрей </w:t>
      </w:r>
      <w:bookmarkStart w:id="10" w:name="_Hlk480747928"/>
      <w:r w:rsidRPr="007F0882">
        <w:rPr>
          <w:rFonts w:ascii="Times New Roman" w:eastAsia="Calibri" w:hAnsi="Times New Roman" w:cs="Times New Roman"/>
          <w:b/>
          <w:sz w:val="24"/>
          <w:szCs w:val="24"/>
        </w:rPr>
        <w:t>Григорьевич</w:t>
      </w:r>
      <w:bookmarkEnd w:id="10"/>
      <w:r w:rsidRPr="007F0882">
        <w:rPr>
          <w:rFonts w:ascii="Times New Roman" w:eastAsia="Calibri" w:hAnsi="Times New Roman" w:cs="Times New Roman"/>
          <w:b/>
          <w:sz w:val="24"/>
          <w:szCs w:val="24"/>
        </w:rPr>
        <w:t xml:space="preserve"> Румянцев. </w:t>
      </w:r>
    </w:p>
    <w:p w:rsidR="009C70B2" w:rsidRPr="007F0882" w:rsidRDefault="009C70B2" w:rsidP="007F0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88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«Сыны полка». </w:t>
      </w:r>
    </w:p>
    <w:p w:rsidR="009C70B2" w:rsidRPr="007F0882" w:rsidRDefault="009C70B2" w:rsidP="007F0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882">
        <w:rPr>
          <w:rFonts w:ascii="Times New Roman" w:eastAsia="Calibri" w:hAnsi="Times New Roman" w:cs="Times New Roman"/>
          <w:sz w:val="24"/>
          <w:szCs w:val="24"/>
        </w:rPr>
        <w:t xml:space="preserve">Сведения о жизни поэтов. </w:t>
      </w:r>
    </w:p>
    <w:p w:rsidR="009C70B2" w:rsidRPr="007F0882" w:rsidRDefault="009C70B2" w:rsidP="007F0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882">
        <w:rPr>
          <w:rFonts w:ascii="Times New Roman" w:eastAsia="Calibri" w:hAnsi="Times New Roman" w:cs="Times New Roman"/>
          <w:sz w:val="24"/>
          <w:szCs w:val="24"/>
        </w:rPr>
        <w:lastRenderedPageBreak/>
        <w:t>Тема памяти о войне. Особенности жанра баллады. Символические образы тополей, воплощающих собой в перекличке юных героев, погибших за Родину. Главная тема поэтического мира – прошедшая проклятая война, отнявшая юность, любовь, жизнь у друзей, соратников, солдат.</w:t>
      </w:r>
    </w:p>
    <w:p w:rsidR="009C70B2" w:rsidRPr="007F0882" w:rsidRDefault="009C70B2" w:rsidP="007F0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bookmarkStart w:id="11" w:name="_Hlk481593107"/>
      <w:r w:rsidRPr="007F0882">
        <w:rPr>
          <w:rFonts w:ascii="Times New Roman" w:eastAsia="Calibri" w:hAnsi="Times New Roman" w:cs="Times New Roman"/>
          <w:i/>
          <w:sz w:val="24"/>
          <w:szCs w:val="24"/>
        </w:rPr>
        <w:t xml:space="preserve">Теория литературы. Лирика. Лирический герой. Баллада. </w:t>
      </w:r>
    </w:p>
    <w:bookmarkEnd w:id="11"/>
    <w:p w:rsidR="009C70B2" w:rsidRPr="007F0882" w:rsidRDefault="009C70B2" w:rsidP="007F0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70B2" w:rsidRPr="007F0882" w:rsidRDefault="009C70B2" w:rsidP="007F0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F0882">
        <w:rPr>
          <w:rFonts w:ascii="Times New Roman" w:eastAsia="Calibri" w:hAnsi="Times New Roman" w:cs="Times New Roman"/>
          <w:b/>
          <w:sz w:val="24"/>
          <w:szCs w:val="24"/>
        </w:rPr>
        <w:t xml:space="preserve">Евгений Александрович Евтушенко. </w:t>
      </w:r>
    </w:p>
    <w:p w:rsidR="009C70B2" w:rsidRPr="007F0882" w:rsidRDefault="009C70B2" w:rsidP="007F0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882">
        <w:rPr>
          <w:rFonts w:ascii="Times New Roman" w:eastAsia="Calibri" w:hAnsi="Times New Roman" w:cs="Times New Roman"/>
          <w:sz w:val="24"/>
          <w:szCs w:val="24"/>
        </w:rPr>
        <w:t xml:space="preserve">Сведения о жизни поэта. </w:t>
      </w:r>
    </w:p>
    <w:p w:rsidR="009C70B2" w:rsidRPr="007F0882" w:rsidRDefault="009C70B2" w:rsidP="007F0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F0882">
        <w:rPr>
          <w:rFonts w:ascii="Times New Roman" w:eastAsia="Calibri" w:hAnsi="Times New Roman" w:cs="Times New Roman"/>
          <w:b/>
          <w:i/>
          <w:sz w:val="24"/>
          <w:szCs w:val="24"/>
        </w:rPr>
        <w:t>«Откуда родом я?», «Я сибирской породы…», «Картинка детства», «Свадьбы»,</w:t>
      </w:r>
      <w:r w:rsidRPr="007F08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0882">
        <w:rPr>
          <w:rFonts w:ascii="Times New Roman" w:eastAsia="Calibri" w:hAnsi="Times New Roman" w:cs="Times New Roman"/>
          <w:b/>
          <w:i/>
          <w:sz w:val="24"/>
          <w:szCs w:val="24"/>
        </w:rPr>
        <w:t>«Сватовство».</w:t>
      </w:r>
    </w:p>
    <w:p w:rsidR="009C70B2" w:rsidRPr="007F0882" w:rsidRDefault="009C70B2" w:rsidP="007F0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882">
        <w:rPr>
          <w:rFonts w:ascii="Times New Roman" w:eastAsia="Calibri" w:hAnsi="Times New Roman" w:cs="Times New Roman"/>
          <w:sz w:val="24"/>
          <w:szCs w:val="24"/>
        </w:rPr>
        <w:t xml:space="preserve">Стихотворения как отражение опыта детства поэта, выпавшего на годы Великой Отечественной войны. Осмысление современности и себя в ней через события детства и факты собственной биографии. Драматичный образ детства, убитого войной. Обретение поэтом чувства всенародного единения. Любовь поэта к своему родному краю, к своей малой родине. Освоение жанра баллады в лирических стихах, «скользящие» рифмы. </w:t>
      </w:r>
    </w:p>
    <w:p w:rsidR="009C70B2" w:rsidRPr="007F0882" w:rsidRDefault="009C70B2" w:rsidP="007F0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F088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«Детский сад». </w:t>
      </w:r>
    </w:p>
    <w:p w:rsidR="009C70B2" w:rsidRPr="007F0882" w:rsidRDefault="009C70B2" w:rsidP="007F0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882">
        <w:rPr>
          <w:rFonts w:ascii="Times New Roman" w:eastAsia="Calibri" w:hAnsi="Times New Roman" w:cs="Times New Roman"/>
          <w:sz w:val="24"/>
          <w:szCs w:val="24"/>
        </w:rPr>
        <w:t xml:space="preserve">Киноповесть, созданная на основе воспоминаний поэта о своем детстве. Война как начальная школа, «детский сад» лирического героя. Встречи главного героя на своём пути с разными людьми, оставившими отпечаток в его памяти, Мудрость горького опыта ребенка, приобретенная через приземлённую правду жизни. Сюжет «прерывистого» повествования, мозаичность и пестрота событий. Основной конфликт киноповести, отраженный в противостоянии: ребёнок – война. Поэзия Евтушенко в киноповести. Связь «Детского сада» с поэзией поэта о войне. </w:t>
      </w:r>
    </w:p>
    <w:p w:rsidR="009C70B2" w:rsidRPr="007F0882" w:rsidRDefault="009C70B2" w:rsidP="007F0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F0882">
        <w:rPr>
          <w:rFonts w:ascii="Times New Roman" w:eastAsia="Calibri" w:hAnsi="Times New Roman" w:cs="Times New Roman"/>
          <w:i/>
          <w:sz w:val="24"/>
          <w:szCs w:val="24"/>
        </w:rPr>
        <w:t>Теория литературы. Лирика. Лирический герой. Киносценарий. Киноповесть.</w:t>
      </w:r>
    </w:p>
    <w:p w:rsidR="009C70B2" w:rsidRPr="007F0882" w:rsidRDefault="009C70B2" w:rsidP="007F0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70B2" w:rsidRPr="007F0882" w:rsidRDefault="009C70B2" w:rsidP="007F0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F0882">
        <w:rPr>
          <w:rFonts w:ascii="Times New Roman" w:eastAsia="Calibri" w:hAnsi="Times New Roman" w:cs="Times New Roman"/>
          <w:b/>
          <w:sz w:val="24"/>
          <w:szCs w:val="24"/>
        </w:rPr>
        <w:t xml:space="preserve">Иван Комлев. </w:t>
      </w:r>
    </w:p>
    <w:p w:rsidR="009C70B2" w:rsidRPr="007F0882" w:rsidRDefault="009C70B2" w:rsidP="007F0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882">
        <w:rPr>
          <w:rFonts w:ascii="Times New Roman" w:eastAsia="Calibri" w:hAnsi="Times New Roman" w:cs="Times New Roman"/>
          <w:sz w:val="24"/>
          <w:szCs w:val="24"/>
        </w:rPr>
        <w:t>Сведения о жизни писателя.</w:t>
      </w:r>
    </w:p>
    <w:p w:rsidR="009C70B2" w:rsidRPr="007F0882" w:rsidRDefault="009C70B2" w:rsidP="007F0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F088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«Ковыль». </w:t>
      </w:r>
    </w:p>
    <w:p w:rsidR="009C70B2" w:rsidRPr="007F0882" w:rsidRDefault="009C70B2" w:rsidP="007F0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882">
        <w:rPr>
          <w:rFonts w:ascii="Times New Roman" w:eastAsia="Calibri" w:hAnsi="Times New Roman" w:cs="Times New Roman"/>
          <w:sz w:val="24"/>
          <w:szCs w:val="24"/>
        </w:rPr>
        <w:t xml:space="preserve">Мир военного детства подростка Серёжки </w:t>
      </w:r>
      <w:proofErr w:type="spellStart"/>
      <w:r w:rsidRPr="007F0882">
        <w:rPr>
          <w:rFonts w:ascii="Times New Roman" w:eastAsia="Calibri" w:hAnsi="Times New Roman" w:cs="Times New Roman"/>
          <w:sz w:val="24"/>
          <w:szCs w:val="24"/>
        </w:rPr>
        <w:t>Узлова</w:t>
      </w:r>
      <w:proofErr w:type="spellEnd"/>
      <w:r w:rsidRPr="007F0882">
        <w:rPr>
          <w:rFonts w:ascii="Times New Roman" w:eastAsia="Calibri" w:hAnsi="Times New Roman" w:cs="Times New Roman"/>
          <w:sz w:val="24"/>
          <w:szCs w:val="24"/>
        </w:rPr>
        <w:t xml:space="preserve">, работавшего в тылу на лесосплаве. Предельная достоверность эпизодов повести, их жизненность и правдивость. Множество испытаний, выпавших на долю подростка, отражающих высшую правду жизни. Яркое, точное портретное описание и психологизм характеров героев. </w:t>
      </w:r>
    </w:p>
    <w:p w:rsidR="009C70B2" w:rsidRPr="007F0882" w:rsidRDefault="009C70B2" w:rsidP="007F0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F0882">
        <w:rPr>
          <w:rFonts w:ascii="Times New Roman" w:eastAsia="Calibri" w:hAnsi="Times New Roman" w:cs="Times New Roman"/>
          <w:i/>
          <w:sz w:val="24"/>
          <w:szCs w:val="24"/>
        </w:rPr>
        <w:t xml:space="preserve">Теория литературы. Повесть. </w:t>
      </w:r>
    </w:p>
    <w:p w:rsidR="009C70B2" w:rsidRPr="007F0882" w:rsidRDefault="009C70B2" w:rsidP="007F0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70B2" w:rsidRPr="007F0882" w:rsidRDefault="009C70B2" w:rsidP="007F0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F0882">
        <w:rPr>
          <w:rFonts w:ascii="Times New Roman" w:eastAsia="Calibri" w:hAnsi="Times New Roman" w:cs="Times New Roman"/>
          <w:b/>
          <w:sz w:val="24"/>
          <w:szCs w:val="24"/>
        </w:rPr>
        <w:t xml:space="preserve">Валентин Григорьевич Распутин. </w:t>
      </w:r>
    </w:p>
    <w:p w:rsidR="009C70B2" w:rsidRPr="007F0882" w:rsidRDefault="009C70B2" w:rsidP="007F0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882">
        <w:rPr>
          <w:rFonts w:ascii="Times New Roman" w:eastAsia="Calibri" w:hAnsi="Times New Roman" w:cs="Times New Roman"/>
          <w:sz w:val="24"/>
          <w:szCs w:val="24"/>
        </w:rPr>
        <w:t>Сведения о детстве писателя.</w:t>
      </w:r>
    </w:p>
    <w:p w:rsidR="009C70B2" w:rsidRPr="007F0882" w:rsidRDefault="009C70B2" w:rsidP="007F0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F088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«Уроки </w:t>
      </w:r>
      <w:proofErr w:type="gramStart"/>
      <w:r w:rsidRPr="007F0882">
        <w:rPr>
          <w:rFonts w:ascii="Times New Roman" w:eastAsia="Calibri" w:hAnsi="Times New Roman" w:cs="Times New Roman"/>
          <w:b/>
          <w:i/>
          <w:sz w:val="24"/>
          <w:szCs w:val="24"/>
        </w:rPr>
        <w:t>французского</w:t>
      </w:r>
      <w:proofErr w:type="gramEnd"/>
      <w:r w:rsidRPr="007F088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». </w:t>
      </w:r>
    </w:p>
    <w:p w:rsidR="009C70B2" w:rsidRPr="007F0882" w:rsidRDefault="009C70B2" w:rsidP="007F0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882">
        <w:rPr>
          <w:rFonts w:ascii="Times New Roman" w:eastAsia="Calibri" w:hAnsi="Times New Roman" w:cs="Times New Roman"/>
          <w:sz w:val="24"/>
          <w:szCs w:val="24"/>
        </w:rPr>
        <w:t xml:space="preserve">Нравственная проблематика рассказа. Отражение в рассказе трудностей послевоенного времени. Жажда знаний, нравственная стойкость, чувство собственного достоинства юного героя. Образ учительницы, ее чуткость и человеколюбие, непоказное мужество и душевная щедрость, глубокое понимание ею легко ранимой души подростка, ее роль в жизни мальчика. Проблема духовной памяти человека как нравственной ценности. Смысл названия рассказа. Автобиографичность рассказа. </w:t>
      </w:r>
      <w:r w:rsidRPr="007F088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9C70B2" w:rsidRPr="007F0882" w:rsidRDefault="009C70B2" w:rsidP="007F0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88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«Что передать вороне». </w:t>
      </w:r>
    </w:p>
    <w:p w:rsidR="009C70B2" w:rsidRPr="007F0882" w:rsidRDefault="009C70B2" w:rsidP="007F0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882">
        <w:rPr>
          <w:rFonts w:ascii="Times New Roman" w:eastAsia="Calibri" w:hAnsi="Times New Roman" w:cs="Times New Roman"/>
          <w:sz w:val="24"/>
          <w:szCs w:val="24"/>
        </w:rPr>
        <w:t xml:space="preserve">Тема рассказа – творческая лаборатория писателя. Этапы и рубежи таинственного и полумистического действа под названием «творчество». Умение слушать и ценить окружающих людей, не упускать мгновение, которое ещё может всё изменить к лучшему, слышать и понимать сердца друг друга. </w:t>
      </w:r>
    </w:p>
    <w:p w:rsidR="009C70B2" w:rsidRPr="007F0882" w:rsidRDefault="009C70B2" w:rsidP="007F0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F088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Век живи – век люби». </w:t>
      </w:r>
    </w:p>
    <w:p w:rsidR="009C70B2" w:rsidRPr="007F0882" w:rsidRDefault="009C70B2" w:rsidP="007F0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bookmarkStart w:id="12" w:name="_Hlk480735055"/>
      <w:r w:rsidRPr="007F088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Самостоятельность как залог взрослого, серьёзного отношения к жизни.</w:t>
      </w:r>
      <w:r w:rsidRPr="007F0882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r w:rsidRPr="007F0882">
        <w:rPr>
          <w:rFonts w:ascii="Times New Roman" w:eastAsia="Calibri" w:hAnsi="Times New Roman" w:cs="Times New Roman"/>
          <w:bCs/>
          <w:sz w:val="24"/>
          <w:szCs w:val="24"/>
        </w:rPr>
        <w:t>Тема рассказа: память, провидение, Божий промысел. Память</w:t>
      </w:r>
      <w:r w:rsidRPr="007F0882">
        <w:rPr>
          <w:rFonts w:ascii="Times New Roman" w:eastAsia="Calibri" w:hAnsi="Times New Roman" w:cs="Times New Roman"/>
          <w:sz w:val="24"/>
          <w:szCs w:val="24"/>
        </w:rPr>
        <w:t xml:space="preserve"> как нравственный ориентир человека, данный ему Богом, его предками, Родиной. Необходимость быть в гармонии с </w:t>
      </w:r>
      <w:r w:rsidRPr="007F088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миром, природой, видеть и замечать </w:t>
      </w:r>
      <w:proofErr w:type="gramStart"/>
      <w:r w:rsidRPr="007F0882">
        <w:rPr>
          <w:rFonts w:ascii="Times New Roman" w:eastAsia="Calibri" w:hAnsi="Times New Roman" w:cs="Times New Roman"/>
          <w:sz w:val="24"/>
          <w:szCs w:val="24"/>
        </w:rPr>
        <w:t>прекрасное</w:t>
      </w:r>
      <w:proofErr w:type="gramEnd"/>
      <w:r w:rsidRPr="007F0882">
        <w:rPr>
          <w:rFonts w:ascii="Times New Roman" w:eastAsia="Calibri" w:hAnsi="Times New Roman" w:cs="Times New Roman"/>
          <w:sz w:val="24"/>
          <w:szCs w:val="24"/>
        </w:rPr>
        <w:t xml:space="preserve"> вокруг, чтобы быть счастливым</w:t>
      </w:r>
      <w:r w:rsidRPr="007F0882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7F088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Смысл названия рассказа в необходимости любить всё вокруг: людей, Родину, всё живое. </w:t>
      </w:r>
    </w:p>
    <w:p w:rsidR="009C70B2" w:rsidRPr="007F0882" w:rsidRDefault="009C70B2" w:rsidP="007F0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F0882">
        <w:rPr>
          <w:rFonts w:ascii="Times New Roman" w:eastAsia="Calibri" w:hAnsi="Times New Roman" w:cs="Times New Roman"/>
          <w:i/>
          <w:sz w:val="24"/>
          <w:szCs w:val="24"/>
        </w:rPr>
        <w:t xml:space="preserve">Теория литературы. Рассказ. </w:t>
      </w:r>
    </w:p>
    <w:p w:rsidR="009C70B2" w:rsidRPr="007F0882" w:rsidRDefault="009C70B2" w:rsidP="007F0882">
      <w:pPr>
        <w:spacing w:after="0" w:line="240" w:lineRule="auto"/>
        <w:ind w:firstLine="567"/>
        <w:jc w:val="both"/>
        <w:rPr>
          <w:rFonts w:ascii="Calibri" w:eastAsia="Calibri" w:hAnsi="Calibri" w:cs="Times New Roman"/>
          <w:color w:val="333333"/>
          <w:sz w:val="24"/>
          <w:szCs w:val="24"/>
          <w:shd w:val="clear" w:color="auto" w:fill="FFFFFF"/>
        </w:rPr>
      </w:pPr>
      <w:bookmarkStart w:id="13" w:name="_Hlk480747986"/>
      <w:bookmarkEnd w:id="12"/>
    </w:p>
    <w:p w:rsidR="009C70B2" w:rsidRPr="007F0882" w:rsidRDefault="009C70B2" w:rsidP="007F0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F0882">
        <w:rPr>
          <w:rFonts w:ascii="Times New Roman" w:eastAsia="Calibri" w:hAnsi="Times New Roman" w:cs="Times New Roman"/>
          <w:b/>
          <w:sz w:val="24"/>
          <w:szCs w:val="24"/>
        </w:rPr>
        <w:t>Владимир Борисович Жемчужников</w:t>
      </w:r>
      <w:bookmarkEnd w:id="13"/>
      <w:r w:rsidRPr="007F0882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9C70B2" w:rsidRPr="007F0882" w:rsidRDefault="009C70B2" w:rsidP="007F0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882">
        <w:rPr>
          <w:rFonts w:ascii="Times New Roman" w:eastAsia="Calibri" w:hAnsi="Times New Roman" w:cs="Times New Roman"/>
          <w:sz w:val="24"/>
          <w:szCs w:val="24"/>
        </w:rPr>
        <w:t>Сведения о жизни писателя.</w:t>
      </w:r>
    </w:p>
    <w:p w:rsidR="009C70B2" w:rsidRPr="007F0882" w:rsidRDefault="009C70B2" w:rsidP="007F0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F0882">
        <w:rPr>
          <w:rFonts w:ascii="Times New Roman" w:eastAsia="Calibri" w:hAnsi="Times New Roman" w:cs="Times New Roman"/>
          <w:b/>
          <w:i/>
          <w:sz w:val="24"/>
          <w:szCs w:val="24"/>
        </w:rPr>
        <w:t>«Оборванные струны» (Фрагмент).</w:t>
      </w:r>
    </w:p>
    <w:p w:rsidR="009C70B2" w:rsidRPr="007F0882" w:rsidRDefault="009C70B2" w:rsidP="007F0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882">
        <w:rPr>
          <w:rFonts w:ascii="Times New Roman" w:eastAsia="Calibri" w:hAnsi="Times New Roman" w:cs="Times New Roman"/>
          <w:sz w:val="24"/>
          <w:szCs w:val="24"/>
        </w:rPr>
        <w:t xml:space="preserve">Факты биографии Вампилова, переведенные в драматическую историю. Создание тревожной атмосферы сложного и трудного времени репрессий. Роль диалогов, особенности создания драматических характеров. </w:t>
      </w:r>
    </w:p>
    <w:p w:rsidR="009C70B2" w:rsidRPr="007F0882" w:rsidRDefault="009C70B2" w:rsidP="007F0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F0882">
        <w:rPr>
          <w:rFonts w:ascii="Times New Roman" w:eastAsia="Calibri" w:hAnsi="Times New Roman" w:cs="Times New Roman"/>
          <w:i/>
          <w:sz w:val="24"/>
          <w:szCs w:val="24"/>
        </w:rPr>
        <w:t xml:space="preserve">Теория литературы. Биографическая пьеса. Драматическая история. </w:t>
      </w:r>
    </w:p>
    <w:p w:rsidR="009C70B2" w:rsidRPr="007F0882" w:rsidRDefault="009C70B2" w:rsidP="007F0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9C70B2" w:rsidRPr="007F0882" w:rsidRDefault="009C70B2" w:rsidP="007F0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F0882">
        <w:rPr>
          <w:rFonts w:ascii="Times New Roman" w:eastAsia="Calibri" w:hAnsi="Times New Roman" w:cs="Times New Roman"/>
          <w:b/>
          <w:sz w:val="24"/>
          <w:szCs w:val="24"/>
        </w:rPr>
        <w:t xml:space="preserve">Александр Валентинович Вампилов. </w:t>
      </w:r>
    </w:p>
    <w:p w:rsidR="009C70B2" w:rsidRPr="007F0882" w:rsidRDefault="009C70B2" w:rsidP="007F0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882">
        <w:rPr>
          <w:rFonts w:ascii="Times New Roman" w:eastAsia="Calibri" w:hAnsi="Times New Roman" w:cs="Times New Roman"/>
          <w:sz w:val="24"/>
          <w:szCs w:val="24"/>
        </w:rPr>
        <w:t>Сведения о детстве писателя.</w:t>
      </w:r>
    </w:p>
    <w:p w:rsidR="009C70B2" w:rsidRPr="007F0882" w:rsidRDefault="009C70B2" w:rsidP="007F0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F088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«Финский нож и персидская сирень». </w:t>
      </w:r>
    </w:p>
    <w:p w:rsidR="009C70B2" w:rsidRPr="007F0882" w:rsidRDefault="009C70B2" w:rsidP="007F0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882">
        <w:rPr>
          <w:rFonts w:ascii="Times New Roman" w:eastAsia="Calibri" w:hAnsi="Times New Roman" w:cs="Times New Roman"/>
          <w:sz w:val="24"/>
          <w:szCs w:val="24"/>
        </w:rPr>
        <w:t xml:space="preserve">Смысл названия рассказа. Изменение первоначального названия «Персидская сирень». Словесные портреты героев, их жизнь до неожиданной встречи в заброшенном саду. Конфликт рассказа: </w:t>
      </w:r>
      <w:r w:rsidRPr="007F088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столкновение добра и зла. </w:t>
      </w:r>
      <w:r w:rsidRPr="007F0882">
        <w:rPr>
          <w:rFonts w:ascii="Times New Roman" w:eastAsia="Calibri" w:hAnsi="Times New Roman" w:cs="Times New Roman"/>
          <w:sz w:val="24"/>
          <w:szCs w:val="24"/>
        </w:rPr>
        <w:t xml:space="preserve">Ирония Вампилова по поводу «редкого воспитания» главного героя, его образ жизни и занятия. </w:t>
      </w:r>
      <w:r w:rsidRPr="007F088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Сюжетная формула рассказа-парадокса: «казалось – оказалось»</w:t>
      </w:r>
      <w:r w:rsidRPr="007F088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Роль </w:t>
      </w:r>
      <w:r w:rsidRPr="007F0882">
        <w:rPr>
          <w:rFonts w:ascii="Times New Roman" w:eastAsia="Calibri" w:hAnsi="Times New Roman" w:cs="Times New Roman"/>
          <w:sz w:val="24"/>
          <w:szCs w:val="24"/>
        </w:rPr>
        <w:t xml:space="preserve">случая, пустяк определяющий финал произведения. Проблема главного героя быть счастливым. </w:t>
      </w:r>
    </w:p>
    <w:p w:rsidR="009C70B2" w:rsidRPr="007F0882" w:rsidRDefault="009C70B2" w:rsidP="007F0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F0882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Рассказ. Парадокс в литературном произведении.</w:t>
      </w:r>
    </w:p>
    <w:p w:rsidR="009C70B2" w:rsidRPr="007F0882" w:rsidRDefault="009C70B2" w:rsidP="007F0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F0882">
        <w:rPr>
          <w:rFonts w:ascii="Times New Roman" w:eastAsia="Calibri" w:hAnsi="Times New Roman" w:cs="Times New Roman"/>
          <w:i/>
          <w:sz w:val="24"/>
          <w:szCs w:val="24"/>
        </w:rPr>
        <w:t xml:space="preserve">Для самостоятельного чтения: </w:t>
      </w:r>
    </w:p>
    <w:p w:rsidR="009C70B2" w:rsidRPr="007F0882" w:rsidRDefault="009C70B2" w:rsidP="007F0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F0882">
        <w:rPr>
          <w:rFonts w:ascii="Times New Roman" w:eastAsia="Calibri" w:hAnsi="Times New Roman" w:cs="Times New Roman"/>
          <w:i/>
          <w:sz w:val="24"/>
          <w:szCs w:val="24"/>
        </w:rPr>
        <w:t>Вампилов А. «Эндшпиль».</w:t>
      </w:r>
    </w:p>
    <w:p w:rsidR="009C70B2" w:rsidRPr="007F0882" w:rsidRDefault="009C70B2" w:rsidP="007F0882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4"/>
          <w:szCs w:val="24"/>
        </w:rPr>
      </w:pPr>
    </w:p>
    <w:p w:rsidR="009C70B2" w:rsidRPr="007F0882" w:rsidRDefault="009C70B2" w:rsidP="007F0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F0882">
        <w:rPr>
          <w:rFonts w:ascii="Times New Roman" w:eastAsia="Calibri" w:hAnsi="Times New Roman" w:cs="Times New Roman"/>
          <w:b/>
          <w:sz w:val="24"/>
          <w:szCs w:val="24"/>
        </w:rPr>
        <w:t xml:space="preserve">Николай Павлович Печерский. </w:t>
      </w:r>
    </w:p>
    <w:p w:rsidR="009C70B2" w:rsidRPr="007F0882" w:rsidRDefault="009C70B2" w:rsidP="007F0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882">
        <w:rPr>
          <w:rFonts w:ascii="Times New Roman" w:eastAsia="Calibri" w:hAnsi="Times New Roman" w:cs="Times New Roman"/>
          <w:sz w:val="24"/>
          <w:szCs w:val="24"/>
        </w:rPr>
        <w:t>Сведения о жизни писателя.</w:t>
      </w:r>
    </w:p>
    <w:p w:rsidR="009C70B2" w:rsidRPr="007F0882" w:rsidRDefault="009C70B2" w:rsidP="007F0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F088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«Кеша и хитрый бог». </w:t>
      </w:r>
    </w:p>
    <w:p w:rsidR="009C70B2" w:rsidRPr="007F0882" w:rsidRDefault="009C70B2" w:rsidP="007F0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882">
        <w:rPr>
          <w:rFonts w:ascii="Times New Roman" w:eastAsia="Calibri" w:hAnsi="Times New Roman" w:cs="Times New Roman"/>
          <w:sz w:val="24"/>
          <w:szCs w:val="24"/>
        </w:rPr>
        <w:t xml:space="preserve">Детективный характер повести. Образы главных героев – подростков из небольшого рыбачьего поселка на берегу Байкала. Роль Кеши в разгадке страшного преступления. Мир природы: прибайкальская тайга, суровый и величавый Байкал, быстрая и стремительная Ангара как фон для необычных и загадочных историй, происходящих с ребятами. </w:t>
      </w:r>
    </w:p>
    <w:p w:rsidR="009C70B2" w:rsidRPr="007F0882" w:rsidRDefault="009C70B2" w:rsidP="007F0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F0882">
        <w:rPr>
          <w:rFonts w:ascii="Times New Roman" w:eastAsia="Calibri" w:hAnsi="Times New Roman" w:cs="Times New Roman"/>
          <w:i/>
          <w:sz w:val="24"/>
          <w:szCs w:val="24"/>
        </w:rPr>
        <w:t xml:space="preserve">Теория литературы. Детективная повесть. </w:t>
      </w:r>
    </w:p>
    <w:p w:rsidR="009C70B2" w:rsidRPr="007F0882" w:rsidRDefault="009C70B2" w:rsidP="007F0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F0882">
        <w:rPr>
          <w:rFonts w:ascii="Times New Roman" w:eastAsia="Calibri" w:hAnsi="Times New Roman" w:cs="Times New Roman"/>
          <w:i/>
          <w:sz w:val="24"/>
          <w:szCs w:val="24"/>
        </w:rPr>
        <w:t xml:space="preserve">Для самостоятельного чтения: </w:t>
      </w:r>
    </w:p>
    <w:p w:rsidR="009C70B2" w:rsidRPr="007F0882" w:rsidRDefault="009C70B2" w:rsidP="007F0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882">
        <w:rPr>
          <w:rFonts w:ascii="Times New Roman" w:eastAsia="Calibri" w:hAnsi="Times New Roman" w:cs="Times New Roman"/>
          <w:sz w:val="24"/>
          <w:szCs w:val="24"/>
        </w:rPr>
        <w:t xml:space="preserve">Устинович Н. «Золотая падь»; </w:t>
      </w:r>
    </w:p>
    <w:p w:rsidR="009C70B2" w:rsidRPr="007F0882" w:rsidRDefault="009C70B2" w:rsidP="007F0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F0882">
        <w:rPr>
          <w:rFonts w:ascii="Times New Roman" w:eastAsia="Calibri" w:hAnsi="Times New Roman" w:cs="Times New Roman"/>
          <w:sz w:val="24"/>
          <w:szCs w:val="24"/>
        </w:rPr>
        <w:t>Лавринайтис</w:t>
      </w:r>
      <w:proofErr w:type="spellEnd"/>
      <w:r w:rsidRPr="007F0882">
        <w:rPr>
          <w:rFonts w:ascii="Times New Roman" w:eastAsia="Calibri" w:hAnsi="Times New Roman" w:cs="Times New Roman"/>
          <w:sz w:val="24"/>
          <w:szCs w:val="24"/>
        </w:rPr>
        <w:t xml:space="preserve"> В. «Падь Золотая».</w:t>
      </w:r>
    </w:p>
    <w:p w:rsidR="009C70B2" w:rsidRPr="007F0882" w:rsidRDefault="009C70B2" w:rsidP="007F0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70B2" w:rsidRPr="007F0882" w:rsidRDefault="009C70B2" w:rsidP="007F0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F0882">
        <w:rPr>
          <w:rFonts w:ascii="Times New Roman" w:eastAsia="Calibri" w:hAnsi="Times New Roman" w:cs="Times New Roman"/>
          <w:b/>
          <w:sz w:val="24"/>
          <w:szCs w:val="24"/>
        </w:rPr>
        <w:t xml:space="preserve">Вячеслав Андреевич Имшенецкий. </w:t>
      </w:r>
    </w:p>
    <w:p w:rsidR="009C70B2" w:rsidRPr="007F0882" w:rsidRDefault="009C70B2" w:rsidP="007F0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882">
        <w:rPr>
          <w:rFonts w:ascii="Times New Roman" w:eastAsia="Calibri" w:hAnsi="Times New Roman" w:cs="Times New Roman"/>
          <w:sz w:val="24"/>
          <w:szCs w:val="24"/>
        </w:rPr>
        <w:t>Сведения о жизни писателя.</w:t>
      </w:r>
    </w:p>
    <w:p w:rsidR="009C70B2" w:rsidRPr="007F0882" w:rsidRDefault="009C70B2" w:rsidP="007F0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F088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«Секрет лабиринта Гаусса». </w:t>
      </w:r>
    </w:p>
    <w:p w:rsidR="009C70B2" w:rsidRPr="007F0882" w:rsidRDefault="009C70B2" w:rsidP="007F0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882">
        <w:rPr>
          <w:rFonts w:ascii="Times New Roman" w:eastAsia="Calibri" w:hAnsi="Times New Roman" w:cs="Times New Roman"/>
          <w:sz w:val="24"/>
          <w:szCs w:val="24"/>
        </w:rPr>
        <w:t xml:space="preserve">Краеведческий материал повестей трилогии. Описание суровой и прекрасной природы Сибири. Острый динамичный сюжет трилогии, повествующий о приключениях ребят, разыскивающих клад в лабиринте Гаусса. Яркие и запоминающиеся эпизоды. Образы отрицательных героев. Соединение занимательности изложения событий с патриотическими устремлениями отважных юных героев. </w:t>
      </w:r>
    </w:p>
    <w:p w:rsidR="009C70B2" w:rsidRPr="007F0882" w:rsidRDefault="009C70B2" w:rsidP="007F0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882">
        <w:rPr>
          <w:rFonts w:ascii="Times New Roman" w:eastAsia="Calibri" w:hAnsi="Times New Roman" w:cs="Times New Roman"/>
          <w:sz w:val="24"/>
          <w:szCs w:val="24"/>
        </w:rPr>
        <w:t xml:space="preserve">Повесть «Тайник комиссара», как предыстория основного сюжета центральной повести трилогии. Заключительная повесть «Подмена». Прославление подвига ребят. Воспитание любви к своей Родине, стремление делать все, чтобы она была еще прекрасней. </w:t>
      </w:r>
    </w:p>
    <w:p w:rsidR="009C70B2" w:rsidRPr="007F0882" w:rsidRDefault="009C70B2" w:rsidP="007F0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F0882">
        <w:rPr>
          <w:rFonts w:ascii="Times New Roman" w:eastAsia="Calibri" w:hAnsi="Times New Roman" w:cs="Times New Roman"/>
          <w:i/>
          <w:sz w:val="24"/>
          <w:szCs w:val="24"/>
        </w:rPr>
        <w:t xml:space="preserve">Теория литературы. Приключенческая повесть. </w:t>
      </w:r>
    </w:p>
    <w:p w:rsidR="009C70B2" w:rsidRPr="007F0882" w:rsidRDefault="009C70B2" w:rsidP="007F0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F0882">
        <w:rPr>
          <w:rFonts w:ascii="Times New Roman" w:eastAsia="Calibri" w:hAnsi="Times New Roman" w:cs="Times New Roman"/>
          <w:i/>
          <w:sz w:val="24"/>
          <w:szCs w:val="24"/>
        </w:rPr>
        <w:t xml:space="preserve">Для самостоятельного чтения: </w:t>
      </w:r>
    </w:p>
    <w:p w:rsidR="009C70B2" w:rsidRPr="007F0882" w:rsidRDefault="009C70B2" w:rsidP="007F0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88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Имшенецкий В. «Тайник комиссара», «Подмена»; </w:t>
      </w:r>
    </w:p>
    <w:p w:rsidR="009C70B2" w:rsidRPr="007F0882" w:rsidRDefault="009C70B2" w:rsidP="007F0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882">
        <w:rPr>
          <w:rFonts w:ascii="Times New Roman" w:eastAsia="Calibri" w:hAnsi="Times New Roman" w:cs="Times New Roman"/>
          <w:sz w:val="24"/>
          <w:szCs w:val="24"/>
        </w:rPr>
        <w:t>Устинович Н. «Черное озеро».</w:t>
      </w:r>
    </w:p>
    <w:p w:rsidR="009C70B2" w:rsidRPr="007F0882" w:rsidRDefault="009C70B2" w:rsidP="007F0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9C70B2" w:rsidRPr="007F0882" w:rsidRDefault="009C70B2" w:rsidP="007F0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70B2" w:rsidRPr="007F0882" w:rsidRDefault="009C70B2" w:rsidP="007F0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F0882">
        <w:rPr>
          <w:rFonts w:ascii="Times New Roman" w:eastAsia="Calibri" w:hAnsi="Times New Roman" w:cs="Times New Roman"/>
          <w:b/>
          <w:sz w:val="24"/>
          <w:szCs w:val="24"/>
        </w:rPr>
        <w:t xml:space="preserve">Геннадий Николаевич Машкин. </w:t>
      </w:r>
    </w:p>
    <w:p w:rsidR="009C70B2" w:rsidRPr="007F0882" w:rsidRDefault="009C70B2" w:rsidP="007F0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882">
        <w:rPr>
          <w:rFonts w:ascii="Times New Roman" w:eastAsia="Calibri" w:hAnsi="Times New Roman" w:cs="Times New Roman"/>
          <w:sz w:val="24"/>
          <w:szCs w:val="24"/>
        </w:rPr>
        <w:t xml:space="preserve">Сведения о жизни писателя. </w:t>
      </w:r>
    </w:p>
    <w:p w:rsidR="009C70B2" w:rsidRPr="007F0882" w:rsidRDefault="009C70B2" w:rsidP="007F0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88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«Синее море, белый пароход». </w:t>
      </w:r>
    </w:p>
    <w:p w:rsidR="009C70B2" w:rsidRPr="007F0882" w:rsidRDefault="009C70B2" w:rsidP="007F0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882">
        <w:rPr>
          <w:rFonts w:ascii="Times New Roman" w:eastAsia="Calibri" w:hAnsi="Times New Roman" w:cs="Times New Roman"/>
          <w:sz w:val="24"/>
          <w:szCs w:val="24"/>
        </w:rPr>
        <w:t xml:space="preserve">Динамичное и лаконичное повествование. Главный лейтмотив повести – сближение двух народов в трудное послевоенное время на Южном Сахалине, которое писатель показал на уровне житейских взаимоотношений японской семьи и русских переселенцев. Сочетание реалистического письма и художественных деталей с поэтичностью, романтикой и светлой верой в человека. Изображение послевоенной жизни главного героя. Проникновенные и психологически правдивые образы взрослых, их реалистическая многозначность. Образы русских и японских ребят. Образ белого парохода как символ счастья, дружбы, мира, все жители мира плывут на одном пароходе, имя которому – планета Земля. Авторский призыв к истинному интернационализму и гуманизму. Тяга простых людей к дружбе, взаимной помощи, к душевным контактам, сильнее укоренившихся веками предрассудков. </w:t>
      </w:r>
    </w:p>
    <w:p w:rsidR="009C70B2" w:rsidRPr="007F0882" w:rsidRDefault="009C70B2" w:rsidP="007F0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F0882">
        <w:rPr>
          <w:rFonts w:ascii="Times New Roman" w:eastAsia="Calibri" w:hAnsi="Times New Roman" w:cs="Times New Roman"/>
          <w:i/>
          <w:sz w:val="24"/>
          <w:szCs w:val="24"/>
        </w:rPr>
        <w:t xml:space="preserve">Теория литературы. Повесть. </w:t>
      </w:r>
    </w:p>
    <w:p w:rsidR="009C70B2" w:rsidRPr="007F0882" w:rsidRDefault="009C70B2" w:rsidP="007F0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F0882">
        <w:rPr>
          <w:rFonts w:ascii="Times New Roman" w:eastAsia="Calibri" w:hAnsi="Times New Roman" w:cs="Times New Roman"/>
          <w:i/>
          <w:sz w:val="24"/>
          <w:szCs w:val="24"/>
        </w:rPr>
        <w:t xml:space="preserve">Для самостоятельного чтения: </w:t>
      </w:r>
    </w:p>
    <w:p w:rsidR="009C70B2" w:rsidRPr="007F0882" w:rsidRDefault="009C70B2" w:rsidP="007F0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882">
        <w:rPr>
          <w:rFonts w:ascii="Times New Roman" w:eastAsia="Calibri" w:hAnsi="Times New Roman" w:cs="Times New Roman"/>
          <w:sz w:val="24"/>
          <w:szCs w:val="24"/>
        </w:rPr>
        <w:t xml:space="preserve">Машкин Г. «Бродяги с Сахалина», «Родительский день», «Наводнение». </w:t>
      </w:r>
    </w:p>
    <w:p w:rsidR="009C70B2" w:rsidRPr="007F0882" w:rsidRDefault="009C70B2" w:rsidP="007F0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70B2" w:rsidRPr="007F0882" w:rsidRDefault="009C70B2" w:rsidP="007F0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F0882">
        <w:rPr>
          <w:rFonts w:ascii="Times New Roman" w:eastAsia="Calibri" w:hAnsi="Times New Roman" w:cs="Times New Roman"/>
          <w:b/>
          <w:sz w:val="24"/>
          <w:szCs w:val="24"/>
        </w:rPr>
        <w:t xml:space="preserve">Геннадий Павлович Михасенко. </w:t>
      </w:r>
    </w:p>
    <w:p w:rsidR="009C70B2" w:rsidRPr="007F0882" w:rsidRDefault="009C70B2" w:rsidP="007F0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882">
        <w:rPr>
          <w:rFonts w:ascii="Times New Roman" w:eastAsia="Calibri" w:hAnsi="Times New Roman" w:cs="Times New Roman"/>
          <w:sz w:val="24"/>
          <w:szCs w:val="24"/>
        </w:rPr>
        <w:t>Сведения о жизни писателя.</w:t>
      </w:r>
    </w:p>
    <w:p w:rsidR="009C70B2" w:rsidRPr="007F0882" w:rsidRDefault="009C70B2" w:rsidP="007F0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F088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«Милый </w:t>
      </w:r>
      <w:proofErr w:type="spellStart"/>
      <w:r w:rsidRPr="007F0882">
        <w:rPr>
          <w:rFonts w:ascii="Times New Roman" w:eastAsia="Calibri" w:hAnsi="Times New Roman" w:cs="Times New Roman"/>
          <w:b/>
          <w:i/>
          <w:sz w:val="24"/>
          <w:szCs w:val="24"/>
        </w:rPr>
        <w:t>Эп</w:t>
      </w:r>
      <w:proofErr w:type="spellEnd"/>
      <w:r w:rsidRPr="007F088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». </w:t>
      </w:r>
    </w:p>
    <w:p w:rsidR="009C70B2" w:rsidRPr="007F0882" w:rsidRDefault="009C70B2" w:rsidP="007F0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882">
        <w:rPr>
          <w:rFonts w:ascii="Times New Roman" w:eastAsia="Calibri" w:hAnsi="Times New Roman" w:cs="Times New Roman"/>
          <w:sz w:val="24"/>
          <w:szCs w:val="24"/>
        </w:rPr>
        <w:t xml:space="preserve">Основная тематика повести: школьная пора, настоящая дружба, прекрасная и чистая первая любовь, духовное и нравственное становление личности. Мотив взросления главного героя Аскольда </w:t>
      </w:r>
      <w:proofErr w:type="spellStart"/>
      <w:r w:rsidRPr="007F0882">
        <w:rPr>
          <w:rFonts w:ascii="Times New Roman" w:eastAsia="Calibri" w:hAnsi="Times New Roman" w:cs="Times New Roman"/>
          <w:sz w:val="24"/>
          <w:szCs w:val="24"/>
        </w:rPr>
        <w:t>Эпова</w:t>
      </w:r>
      <w:proofErr w:type="spellEnd"/>
      <w:r w:rsidRPr="007F0882">
        <w:rPr>
          <w:rFonts w:ascii="Times New Roman" w:eastAsia="Calibri" w:hAnsi="Times New Roman" w:cs="Times New Roman"/>
          <w:sz w:val="24"/>
          <w:szCs w:val="24"/>
        </w:rPr>
        <w:t xml:space="preserve">, который ищет себя в жизни, совершает ошибки, переживает свои первые радости и разочарования. Социально-нравственные проблемы подростков, вступающих в юность. Соизмерение поступков героев повести с нравственными законами чести, справедливости, мужества, верности. </w:t>
      </w:r>
    </w:p>
    <w:p w:rsidR="009C70B2" w:rsidRPr="007F0882" w:rsidRDefault="009C70B2" w:rsidP="007F0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bookmarkStart w:id="14" w:name="_Hlk481590499"/>
      <w:r w:rsidRPr="007F0882">
        <w:rPr>
          <w:rFonts w:ascii="Times New Roman" w:eastAsia="Calibri" w:hAnsi="Times New Roman" w:cs="Times New Roman"/>
          <w:i/>
          <w:sz w:val="24"/>
          <w:szCs w:val="24"/>
        </w:rPr>
        <w:t xml:space="preserve">Теория литературы. Школьная повесть. </w:t>
      </w:r>
      <w:bookmarkEnd w:id="14"/>
    </w:p>
    <w:p w:rsidR="009C70B2" w:rsidRPr="007F0882" w:rsidRDefault="009C70B2" w:rsidP="007F0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F0882">
        <w:rPr>
          <w:rFonts w:ascii="Times New Roman" w:eastAsia="Calibri" w:hAnsi="Times New Roman" w:cs="Times New Roman"/>
          <w:i/>
          <w:sz w:val="24"/>
          <w:szCs w:val="24"/>
        </w:rPr>
        <w:t xml:space="preserve">Для самостоятельного чтения: </w:t>
      </w:r>
    </w:p>
    <w:p w:rsidR="009C70B2" w:rsidRPr="007F0882" w:rsidRDefault="009C70B2" w:rsidP="007F0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882">
        <w:rPr>
          <w:rFonts w:ascii="Times New Roman" w:eastAsia="Calibri" w:hAnsi="Times New Roman" w:cs="Times New Roman"/>
          <w:sz w:val="24"/>
          <w:szCs w:val="24"/>
        </w:rPr>
        <w:t>Михасенко Г. «Ау, Завьялова!».</w:t>
      </w:r>
    </w:p>
    <w:p w:rsidR="009C70B2" w:rsidRPr="007F0882" w:rsidRDefault="009C70B2" w:rsidP="007F0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9C70B2" w:rsidRPr="007F0882" w:rsidRDefault="009C70B2" w:rsidP="007F0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88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Для самостоятельного чтения </w:t>
      </w:r>
      <w:r w:rsidRPr="007F0882">
        <w:rPr>
          <w:rFonts w:ascii="Times New Roman" w:eastAsia="Calibri" w:hAnsi="Times New Roman" w:cs="Times New Roman"/>
          <w:sz w:val="24"/>
          <w:szCs w:val="24"/>
        </w:rPr>
        <w:t xml:space="preserve">(ко всему курсу) </w:t>
      </w:r>
    </w:p>
    <w:p w:rsidR="009C70B2" w:rsidRPr="007F0882" w:rsidRDefault="009C70B2" w:rsidP="007F08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882">
        <w:rPr>
          <w:rFonts w:ascii="Times New Roman" w:eastAsia="Calibri" w:hAnsi="Times New Roman" w:cs="Times New Roman"/>
          <w:sz w:val="24"/>
          <w:szCs w:val="24"/>
        </w:rPr>
        <w:t xml:space="preserve">В. Астафьев. «Кража»; В. </w:t>
      </w:r>
      <w:proofErr w:type="spellStart"/>
      <w:r w:rsidRPr="007F0882">
        <w:rPr>
          <w:rFonts w:ascii="Times New Roman" w:eastAsia="Calibri" w:hAnsi="Times New Roman" w:cs="Times New Roman"/>
          <w:sz w:val="24"/>
          <w:szCs w:val="24"/>
        </w:rPr>
        <w:t>Геласимов</w:t>
      </w:r>
      <w:proofErr w:type="spellEnd"/>
      <w:r w:rsidRPr="007F0882">
        <w:rPr>
          <w:rFonts w:ascii="Times New Roman" w:eastAsia="Calibri" w:hAnsi="Times New Roman" w:cs="Times New Roman"/>
          <w:sz w:val="24"/>
          <w:szCs w:val="24"/>
        </w:rPr>
        <w:t xml:space="preserve">. «Степные боги»; С. </w:t>
      </w:r>
      <w:proofErr w:type="spellStart"/>
      <w:r w:rsidRPr="007F0882">
        <w:rPr>
          <w:rFonts w:ascii="Times New Roman" w:eastAsia="Calibri" w:hAnsi="Times New Roman" w:cs="Times New Roman"/>
          <w:sz w:val="24"/>
          <w:szCs w:val="24"/>
        </w:rPr>
        <w:t>Глаголин</w:t>
      </w:r>
      <w:proofErr w:type="spellEnd"/>
      <w:r w:rsidRPr="007F0882">
        <w:rPr>
          <w:rFonts w:ascii="Times New Roman" w:eastAsia="Calibri" w:hAnsi="Times New Roman" w:cs="Times New Roman"/>
          <w:sz w:val="24"/>
          <w:szCs w:val="24"/>
        </w:rPr>
        <w:t xml:space="preserve">. «Загадка Байкала»; А. Зверев. «Пантелей», «Жили-были учителя», В. Киселев. «Золотой водопад»; Е. Кораблев. «Четверо и </w:t>
      </w:r>
      <w:proofErr w:type="spellStart"/>
      <w:r w:rsidRPr="007F0882">
        <w:rPr>
          <w:rFonts w:ascii="Times New Roman" w:eastAsia="Calibri" w:hAnsi="Times New Roman" w:cs="Times New Roman"/>
          <w:sz w:val="24"/>
          <w:szCs w:val="24"/>
        </w:rPr>
        <w:t>Крак</w:t>
      </w:r>
      <w:proofErr w:type="spellEnd"/>
      <w:r w:rsidRPr="007F0882">
        <w:rPr>
          <w:rFonts w:ascii="Times New Roman" w:eastAsia="Calibri" w:hAnsi="Times New Roman" w:cs="Times New Roman"/>
          <w:sz w:val="24"/>
          <w:szCs w:val="24"/>
        </w:rPr>
        <w:t>», «У пяти ручьев», «Созерцатель скал»; Л. Красовский. «Жаркое лето», «Еще не кончилась война», «</w:t>
      </w:r>
      <w:proofErr w:type="spellStart"/>
      <w:r w:rsidRPr="007F0882">
        <w:rPr>
          <w:rFonts w:ascii="Times New Roman" w:eastAsia="Calibri" w:hAnsi="Times New Roman" w:cs="Times New Roman"/>
          <w:sz w:val="24"/>
          <w:szCs w:val="24"/>
        </w:rPr>
        <w:t>Жмуровка</w:t>
      </w:r>
      <w:proofErr w:type="spellEnd"/>
      <w:r w:rsidRPr="007F0882">
        <w:rPr>
          <w:rFonts w:ascii="Times New Roman" w:eastAsia="Calibri" w:hAnsi="Times New Roman" w:cs="Times New Roman"/>
          <w:sz w:val="24"/>
          <w:szCs w:val="24"/>
        </w:rPr>
        <w:t xml:space="preserve"> в осаде», «Клад </w:t>
      </w:r>
      <w:proofErr w:type="spellStart"/>
      <w:r w:rsidRPr="007F0882">
        <w:rPr>
          <w:rFonts w:ascii="Times New Roman" w:eastAsia="Calibri" w:hAnsi="Times New Roman" w:cs="Times New Roman"/>
          <w:sz w:val="24"/>
          <w:szCs w:val="24"/>
        </w:rPr>
        <w:t>Баира</w:t>
      </w:r>
      <w:proofErr w:type="spellEnd"/>
      <w:r w:rsidRPr="007F0882">
        <w:rPr>
          <w:rFonts w:ascii="Times New Roman" w:eastAsia="Calibri" w:hAnsi="Times New Roman" w:cs="Times New Roman"/>
          <w:sz w:val="24"/>
          <w:szCs w:val="24"/>
        </w:rPr>
        <w:t xml:space="preserve">»; Г. Куклин. «Учителя»; В. </w:t>
      </w:r>
      <w:proofErr w:type="spellStart"/>
      <w:r w:rsidRPr="007F0882">
        <w:rPr>
          <w:rFonts w:ascii="Times New Roman" w:eastAsia="Calibri" w:hAnsi="Times New Roman" w:cs="Times New Roman"/>
          <w:sz w:val="24"/>
          <w:szCs w:val="24"/>
        </w:rPr>
        <w:t>Ляхницкий</w:t>
      </w:r>
      <w:proofErr w:type="spellEnd"/>
      <w:r w:rsidRPr="007F0882">
        <w:rPr>
          <w:rFonts w:ascii="Times New Roman" w:eastAsia="Calibri" w:hAnsi="Times New Roman" w:cs="Times New Roman"/>
          <w:sz w:val="24"/>
          <w:szCs w:val="24"/>
        </w:rPr>
        <w:t xml:space="preserve">. «Небесный камень»; Г. Михасенко. «В союзе с Аристотелем», «Пятая четверть»; В. Обручев. «Плутония», «Земля Санникова»; Н. Печерский. «Красный вагон»; Р. </w:t>
      </w:r>
      <w:proofErr w:type="spellStart"/>
      <w:r w:rsidRPr="007F0882">
        <w:rPr>
          <w:rFonts w:ascii="Times New Roman" w:eastAsia="Calibri" w:hAnsi="Times New Roman" w:cs="Times New Roman"/>
          <w:sz w:val="24"/>
          <w:szCs w:val="24"/>
        </w:rPr>
        <w:t>Фраерман</w:t>
      </w:r>
      <w:proofErr w:type="spellEnd"/>
      <w:r w:rsidRPr="007F0882">
        <w:rPr>
          <w:rFonts w:ascii="Times New Roman" w:eastAsia="Calibri" w:hAnsi="Times New Roman" w:cs="Times New Roman"/>
          <w:sz w:val="24"/>
          <w:szCs w:val="24"/>
        </w:rPr>
        <w:t xml:space="preserve">. «Дикая собака Динго, или Повесть о первой любви»; Н. Устинович. «Волчий путь», «Кожаный чемодан»; Р. </w:t>
      </w:r>
      <w:proofErr w:type="spellStart"/>
      <w:r w:rsidRPr="007F0882">
        <w:rPr>
          <w:rFonts w:ascii="Times New Roman" w:eastAsia="Calibri" w:hAnsi="Times New Roman" w:cs="Times New Roman"/>
          <w:sz w:val="24"/>
          <w:szCs w:val="24"/>
        </w:rPr>
        <w:t>Штильмарк</w:t>
      </w:r>
      <w:proofErr w:type="spellEnd"/>
      <w:r w:rsidRPr="007F0882">
        <w:rPr>
          <w:rFonts w:ascii="Times New Roman" w:eastAsia="Calibri" w:hAnsi="Times New Roman" w:cs="Times New Roman"/>
          <w:sz w:val="24"/>
          <w:szCs w:val="24"/>
        </w:rPr>
        <w:t xml:space="preserve">. «Наследник из Калькутты». </w:t>
      </w:r>
    </w:p>
    <w:p w:rsidR="00954D7D" w:rsidRPr="007F0882" w:rsidRDefault="00954D7D" w:rsidP="007F0882">
      <w:pPr>
        <w:spacing w:line="240" w:lineRule="auto"/>
        <w:ind w:firstLine="567"/>
        <w:jc w:val="both"/>
        <w:rPr>
          <w:sz w:val="24"/>
          <w:szCs w:val="24"/>
        </w:rPr>
      </w:pPr>
    </w:p>
    <w:p w:rsidR="009C70B2" w:rsidRPr="007F0882" w:rsidRDefault="009C70B2" w:rsidP="007F0882">
      <w:pPr>
        <w:spacing w:line="240" w:lineRule="auto"/>
        <w:ind w:firstLine="567"/>
        <w:jc w:val="both"/>
        <w:rPr>
          <w:sz w:val="24"/>
          <w:szCs w:val="24"/>
        </w:rPr>
      </w:pPr>
    </w:p>
    <w:p w:rsidR="009C70B2" w:rsidRPr="007F0882" w:rsidRDefault="009C70B2" w:rsidP="007F0882">
      <w:pPr>
        <w:spacing w:line="240" w:lineRule="auto"/>
        <w:ind w:firstLine="567"/>
        <w:jc w:val="both"/>
        <w:rPr>
          <w:sz w:val="24"/>
          <w:szCs w:val="24"/>
        </w:rPr>
      </w:pPr>
    </w:p>
    <w:p w:rsidR="009C70B2" w:rsidRPr="007F0882" w:rsidRDefault="009C70B2" w:rsidP="007F0882">
      <w:pPr>
        <w:spacing w:line="240" w:lineRule="auto"/>
        <w:ind w:firstLine="567"/>
        <w:jc w:val="both"/>
        <w:rPr>
          <w:sz w:val="24"/>
          <w:szCs w:val="24"/>
        </w:rPr>
      </w:pPr>
    </w:p>
    <w:p w:rsidR="009C70B2" w:rsidRPr="007F0882" w:rsidRDefault="009C70B2" w:rsidP="007F0882">
      <w:pPr>
        <w:spacing w:line="240" w:lineRule="auto"/>
        <w:ind w:firstLine="567"/>
        <w:jc w:val="both"/>
        <w:rPr>
          <w:sz w:val="24"/>
          <w:szCs w:val="24"/>
        </w:rPr>
      </w:pPr>
    </w:p>
    <w:p w:rsidR="009C70B2" w:rsidRPr="007F0882" w:rsidRDefault="007F0882" w:rsidP="007F08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882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7F0882" w:rsidRPr="007F0882" w:rsidRDefault="007F0882" w:rsidP="007F08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882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7F0882" w:rsidRPr="007F0882" w:rsidRDefault="007F0882" w:rsidP="007F08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882">
        <w:rPr>
          <w:rFonts w:ascii="Times New Roman" w:hAnsi="Times New Roman" w:cs="Times New Roman"/>
          <w:b/>
          <w:sz w:val="24"/>
          <w:szCs w:val="24"/>
        </w:rPr>
        <w:t>Литературная Сибирь</w:t>
      </w:r>
    </w:p>
    <w:p w:rsidR="009C70B2" w:rsidRDefault="009C70B2" w:rsidP="007F0882">
      <w:pPr>
        <w:spacing w:after="0"/>
      </w:pPr>
    </w:p>
    <w:tbl>
      <w:tblPr>
        <w:tblStyle w:val="1"/>
        <w:tblW w:w="9370" w:type="dxa"/>
        <w:tblLook w:val="04A0"/>
      </w:tblPr>
      <w:tblGrid>
        <w:gridCol w:w="905"/>
        <w:gridCol w:w="7595"/>
        <w:gridCol w:w="870"/>
      </w:tblGrid>
      <w:tr w:rsidR="004B3D25" w:rsidRPr="009C70B2" w:rsidTr="004B3D25">
        <w:tc>
          <w:tcPr>
            <w:tcW w:w="905" w:type="dxa"/>
            <w:vAlign w:val="center"/>
          </w:tcPr>
          <w:p w:rsidR="004B3D25" w:rsidRPr="009C70B2" w:rsidRDefault="004B3D25" w:rsidP="009C70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7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595" w:type="dxa"/>
          </w:tcPr>
          <w:p w:rsidR="004B3D25" w:rsidRPr="009C70B2" w:rsidRDefault="004B3D25" w:rsidP="009C70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7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раздела, урока. Автор, произведение</w:t>
            </w:r>
          </w:p>
        </w:tc>
        <w:tc>
          <w:tcPr>
            <w:tcW w:w="870" w:type="dxa"/>
          </w:tcPr>
          <w:p w:rsidR="004B3D25" w:rsidRPr="009C70B2" w:rsidRDefault="004B3D25" w:rsidP="009C70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4B3D25" w:rsidRPr="009C70B2" w:rsidTr="004B3D25">
        <w:tc>
          <w:tcPr>
            <w:tcW w:w="905" w:type="dxa"/>
            <w:vAlign w:val="center"/>
          </w:tcPr>
          <w:p w:rsidR="004B3D25" w:rsidRPr="009C70B2" w:rsidRDefault="004B3D25" w:rsidP="009C70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7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95" w:type="dxa"/>
          </w:tcPr>
          <w:p w:rsidR="004B3D25" w:rsidRPr="009C70B2" w:rsidRDefault="004B3D25" w:rsidP="009C70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15" w:name="_Hlk481607726"/>
            <w:r w:rsidRPr="009C7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Славное море – священный Байкал</w:t>
            </w:r>
          </w:p>
          <w:bookmarkEnd w:id="15"/>
          <w:p w:rsidR="004B3D25" w:rsidRPr="009C70B2" w:rsidRDefault="004B3D25" w:rsidP="009C70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0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Дмитрий Давыдов. </w:t>
            </w:r>
          </w:p>
          <w:p w:rsidR="004B3D25" w:rsidRPr="009C70B2" w:rsidRDefault="004B3D25" w:rsidP="009C70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0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«Дума беглеца на Байкале». </w:t>
            </w:r>
          </w:p>
          <w:p w:rsidR="004B3D25" w:rsidRPr="009C70B2" w:rsidRDefault="004B3D25" w:rsidP="009C70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0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Юрий </w:t>
            </w:r>
            <w:proofErr w:type="spellStart"/>
            <w:r w:rsidRPr="009C70B2">
              <w:rPr>
                <w:rFonts w:ascii="Times New Roman" w:eastAsia="Calibri" w:hAnsi="Times New Roman" w:cs="Times New Roman"/>
                <w:sz w:val="24"/>
                <w:szCs w:val="24"/>
              </w:rPr>
              <w:t>Левитанский</w:t>
            </w:r>
            <w:proofErr w:type="spellEnd"/>
            <w:r w:rsidRPr="009C70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4B3D25" w:rsidRPr="009C70B2" w:rsidRDefault="004B3D25" w:rsidP="009C70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0B2">
              <w:rPr>
                <w:rFonts w:ascii="Times New Roman" w:eastAsia="Calibri" w:hAnsi="Times New Roman" w:cs="Times New Roman"/>
                <w:sz w:val="24"/>
                <w:szCs w:val="24"/>
              </w:rPr>
              <w:t>«Вы помните песню про славное море?»</w:t>
            </w:r>
          </w:p>
          <w:p w:rsidR="004B3D25" w:rsidRPr="009C70B2" w:rsidRDefault="004B3D25" w:rsidP="009C70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70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Дамба </w:t>
            </w:r>
            <w:proofErr w:type="spellStart"/>
            <w:r w:rsidRPr="009C70B2">
              <w:rPr>
                <w:rFonts w:ascii="Times New Roman" w:eastAsia="Calibri" w:hAnsi="Times New Roman" w:cs="Times New Roman"/>
                <w:sz w:val="24"/>
                <w:szCs w:val="24"/>
              </w:rPr>
              <w:t>Жалсараев</w:t>
            </w:r>
            <w:proofErr w:type="spellEnd"/>
            <w:r w:rsidRPr="009C70B2">
              <w:rPr>
                <w:rFonts w:ascii="Times New Roman" w:eastAsia="Calibri" w:hAnsi="Times New Roman" w:cs="Times New Roman"/>
                <w:sz w:val="24"/>
                <w:szCs w:val="24"/>
              </w:rPr>
              <w:t>. «Славное море».</w:t>
            </w:r>
          </w:p>
        </w:tc>
        <w:tc>
          <w:tcPr>
            <w:tcW w:w="870" w:type="dxa"/>
          </w:tcPr>
          <w:p w:rsidR="004B3D25" w:rsidRPr="009C70B2" w:rsidRDefault="004B3D25" w:rsidP="009C70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B3D25" w:rsidRPr="009C70B2" w:rsidTr="004B3D25">
        <w:tc>
          <w:tcPr>
            <w:tcW w:w="905" w:type="dxa"/>
            <w:vAlign w:val="center"/>
          </w:tcPr>
          <w:p w:rsidR="004B3D25" w:rsidRPr="009C70B2" w:rsidRDefault="004B3D25" w:rsidP="009C70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7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95" w:type="dxa"/>
          </w:tcPr>
          <w:p w:rsidR="004B3D25" w:rsidRPr="009C70B2" w:rsidRDefault="004B3D25" w:rsidP="009C70B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7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Николай Ядринцев. </w:t>
            </w:r>
          </w:p>
          <w:p w:rsidR="004B3D25" w:rsidRPr="009C70B2" w:rsidRDefault="004B3D25" w:rsidP="009C70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70B2">
              <w:rPr>
                <w:rFonts w:ascii="Times New Roman" w:eastAsia="Calibri" w:hAnsi="Times New Roman" w:cs="Times New Roman"/>
                <w:sz w:val="24"/>
                <w:szCs w:val="24"/>
              </w:rPr>
              <w:t>Рассказ «Через Байкал».</w:t>
            </w:r>
          </w:p>
        </w:tc>
        <w:tc>
          <w:tcPr>
            <w:tcW w:w="870" w:type="dxa"/>
          </w:tcPr>
          <w:p w:rsidR="004B3D25" w:rsidRPr="009C70B2" w:rsidRDefault="004B3D25" w:rsidP="009C70B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B3D25" w:rsidRPr="009C70B2" w:rsidTr="004B3D25">
        <w:tc>
          <w:tcPr>
            <w:tcW w:w="905" w:type="dxa"/>
            <w:vAlign w:val="center"/>
          </w:tcPr>
          <w:p w:rsidR="004B3D25" w:rsidRPr="009C70B2" w:rsidRDefault="004B3D25" w:rsidP="009C70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7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95" w:type="dxa"/>
          </w:tcPr>
          <w:p w:rsidR="004B3D25" w:rsidRPr="009C70B2" w:rsidRDefault="004B3D25" w:rsidP="009C70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16" w:name="_Hlk481607856"/>
            <w:r w:rsidRPr="009C7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Бродяга Байкал переехал </w:t>
            </w:r>
          </w:p>
          <w:bookmarkEnd w:id="16"/>
          <w:p w:rsidR="004B3D25" w:rsidRPr="009C70B2" w:rsidRDefault="004B3D25" w:rsidP="009C70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0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Народные песни «По диким степям Забайкалья», «Глухой неведомой тайгою». </w:t>
            </w:r>
          </w:p>
          <w:p w:rsidR="004B3D25" w:rsidRPr="009C70B2" w:rsidRDefault="004B3D25" w:rsidP="009C70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0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 </w:t>
            </w:r>
            <w:proofErr w:type="spellStart"/>
            <w:r w:rsidRPr="009C70B2">
              <w:rPr>
                <w:rFonts w:ascii="Times New Roman" w:eastAsia="Calibri" w:hAnsi="Times New Roman" w:cs="Times New Roman"/>
                <w:sz w:val="24"/>
                <w:szCs w:val="24"/>
              </w:rPr>
              <w:t>Драверт</w:t>
            </w:r>
            <w:proofErr w:type="spellEnd"/>
            <w:r w:rsidRPr="009C70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4B3D25" w:rsidRPr="009C70B2" w:rsidRDefault="004B3D25" w:rsidP="009C70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70B2">
              <w:rPr>
                <w:rFonts w:ascii="Times New Roman" w:eastAsia="Calibri" w:hAnsi="Times New Roman" w:cs="Times New Roman"/>
                <w:sz w:val="24"/>
                <w:szCs w:val="24"/>
              </w:rPr>
              <w:t>«Бродяга».</w:t>
            </w:r>
          </w:p>
        </w:tc>
        <w:tc>
          <w:tcPr>
            <w:tcW w:w="870" w:type="dxa"/>
          </w:tcPr>
          <w:p w:rsidR="004B3D25" w:rsidRPr="009C70B2" w:rsidRDefault="004B3D25" w:rsidP="009C70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B3D25" w:rsidRPr="009C70B2" w:rsidTr="004B3D25">
        <w:tc>
          <w:tcPr>
            <w:tcW w:w="905" w:type="dxa"/>
            <w:vAlign w:val="center"/>
          </w:tcPr>
          <w:p w:rsidR="004B3D25" w:rsidRPr="009C70B2" w:rsidRDefault="004B3D25" w:rsidP="009C70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7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95" w:type="dxa"/>
          </w:tcPr>
          <w:p w:rsidR="004B3D25" w:rsidRPr="009C70B2" w:rsidRDefault="004B3D25" w:rsidP="009C70B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17" w:name="_Hlk480231382"/>
            <w:r w:rsidRPr="009C7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Иннокентий Омулевский. </w:t>
            </w:r>
          </w:p>
          <w:p w:rsidR="004B3D25" w:rsidRPr="009C70B2" w:rsidRDefault="004B3D25" w:rsidP="009C70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70B2">
              <w:rPr>
                <w:rFonts w:ascii="Times New Roman" w:eastAsia="Calibri" w:hAnsi="Times New Roman" w:cs="Times New Roman"/>
                <w:sz w:val="24"/>
                <w:szCs w:val="24"/>
              </w:rPr>
              <w:t>«Сибирские святки»</w:t>
            </w:r>
            <w:bookmarkEnd w:id="17"/>
            <w:r w:rsidRPr="009C70B2">
              <w:rPr>
                <w:rFonts w:ascii="Times New Roman" w:eastAsia="Calibri" w:hAnsi="Times New Roman" w:cs="Times New Roman"/>
                <w:sz w:val="24"/>
                <w:szCs w:val="24"/>
              </w:rPr>
              <w:t>, «Если ты странствуешь, путник».</w:t>
            </w:r>
          </w:p>
        </w:tc>
        <w:tc>
          <w:tcPr>
            <w:tcW w:w="870" w:type="dxa"/>
          </w:tcPr>
          <w:p w:rsidR="004B3D25" w:rsidRPr="009C70B2" w:rsidRDefault="004B3D25" w:rsidP="009C70B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B3D25" w:rsidRPr="009C70B2" w:rsidTr="004B3D25">
        <w:tc>
          <w:tcPr>
            <w:tcW w:w="905" w:type="dxa"/>
            <w:vAlign w:val="center"/>
          </w:tcPr>
          <w:p w:rsidR="004B3D25" w:rsidRPr="009C70B2" w:rsidRDefault="004B3D25" w:rsidP="009C70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7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95" w:type="dxa"/>
          </w:tcPr>
          <w:p w:rsidR="004B3D25" w:rsidRPr="009C70B2" w:rsidRDefault="004B3D25" w:rsidP="009C70B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7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Василий Михеев. </w:t>
            </w:r>
          </w:p>
          <w:p w:rsidR="004B3D25" w:rsidRPr="009C70B2" w:rsidRDefault="004B3D25" w:rsidP="009C70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70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Стихотворения </w:t>
            </w:r>
            <w:bookmarkStart w:id="18" w:name="_Hlk482053502"/>
            <w:r w:rsidRPr="009C70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«Бочка», «Байкал», «Землетрясение», «Ряженые». </w:t>
            </w:r>
            <w:bookmarkEnd w:id="18"/>
          </w:p>
        </w:tc>
        <w:tc>
          <w:tcPr>
            <w:tcW w:w="870" w:type="dxa"/>
          </w:tcPr>
          <w:p w:rsidR="004B3D25" w:rsidRPr="009C70B2" w:rsidRDefault="004B3D25" w:rsidP="009C70B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B3D25" w:rsidRPr="009C70B2" w:rsidTr="004B3D25">
        <w:tc>
          <w:tcPr>
            <w:tcW w:w="905" w:type="dxa"/>
            <w:vAlign w:val="center"/>
          </w:tcPr>
          <w:p w:rsidR="004B3D25" w:rsidRPr="009C70B2" w:rsidRDefault="004B3D25" w:rsidP="009C70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7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595" w:type="dxa"/>
          </w:tcPr>
          <w:p w:rsidR="004B3D25" w:rsidRPr="009C70B2" w:rsidRDefault="004B3D25" w:rsidP="009C70B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19" w:name="_Hlk480235741"/>
            <w:r w:rsidRPr="009C7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Николай Ядринцев. </w:t>
            </w:r>
          </w:p>
          <w:p w:rsidR="004B3D25" w:rsidRPr="009C70B2" w:rsidRDefault="004B3D25" w:rsidP="009C70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0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 </w:t>
            </w:r>
          </w:p>
          <w:p w:rsidR="004B3D25" w:rsidRPr="009C70B2" w:rsidRDefault="004B3D25" w:rsidP="009C70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0B2">
              <w:rPr>
                <w:rFonts w:ascii="Times New Roman" w:eastAsia="Calibri" w:hAnsi="Times New Roman" w:cs="Times New Roman"/>
                <w:sz w:val="24"/>
                <w:szCs w:val="24"/>
              </w:rPr>
              <w:t>«Неожиданный гость на сибирских святках».</w:t>
            </w:r>
            <w:bookmarkEnd w:id="19"/>
            <w:r w:rsidRPr="009C70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B3D25" w:rsidRPr="009C70B2" w:rsidRDefault="004B3D25" w:rsidP="009C70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70B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Для самостоятельного чтения: Сергеев М. «Несчастью верная сестра».</w:t>
            </w:r>
          </w:p>
        </w:tc>
        <w:tc>
          <w:tcPr>
            <w:tcW w:w="870" w:type="dxa"/>
          </w:tcPr>
          <w:p w:rsidR="004B3D25" w:rsidRPr="009C70B2" w:rsidRDefault="004B3D25" w:rsidP="009C70B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B3D25" w:rsidRPr="009C70B2" w:rsidTr="004B3D25">
        <w:tc>
          <w:tcPr>
            <w:tcW w:w="905" w:type="dxa"/>
            <w:vAlign w:val="center"/>
          </w:tcPr>
          <w:p w:rsidR="004B3D25" w:rsidRPr="009C70B2" w:rsidRDefault="004B3D25" w:rsidP="009C70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7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595" w:type="dxa"/>
          </w:tcPr>
          <w:p w:rsidR="004B3D25" w:rsidRPr="009C70B2" w:rsidRDefault="004B3D25" w:rsidP="009C70B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7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Иосиф Уткин. </w:t>
            </w:r>
          </w:p>
          <w:p w:rsidR="004B3D25" w:rsidRPr="009C70B2" w:rsidRDefault="004B3D25" w:rsidP="009C70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0B2">
              <w:rPr>
                <w:rFonts w:ascii="Times New Roman" w:eastAsia="Calibri" w:hAnsi="Times New Roman" w:cs="Times New Roman"/>
                <w:sz w:val="24"/>
                <w:szCs w:val="24"/>
              </w:rPr>
              <w:t>«Комсомольская песня», «Я видел девочку убитую...», «В санбате», «Если будешь ранен, милый, на войне», «Чему не бывать и что непременно будет», «Из письма», «Лампы неуверенное пламя», «Ты пишешь письмо мне», «Если я не вернусь, дорогая».</w:t>
            </w:r>
          </w:p>
        </w:tc>
        <w:tc>
          <w:tcPr>
            <w:tcW w:w="870" w:type="dxa"/>
          </w:tcPr>
          <w:p w:rsidR="004B3D25" w:rsidRPr="009C70B2" w:rsidRDefault="004B3D25" w:rsidP="009C70B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B3D25" w:rsidRPr="009C70B2" w:rsidTr="004B3D25">
        <w:tc>
          <w:tcPr>
            <w:tcW w:w="905" w:type="dxa"/>
            <w:vAlign w:val="center"/>
          </w:tcPr>
          <w:p w:rsidR="004B3D25" w:rsidRPr="009C70B2" w:rsidRDefault="004B3D25" w:rsidP="009C70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7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595" w:type="dxa"/>
          </w:tcPr>
          <w:p w:rsidR="004B3D25" w:rsidRPr="009C70B2" w:rsidRDefault="004B3D25" w:rsidP="009C70B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7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Джек </w:t>
            </w:r>
            <w:proofErr w:type="spellStart"/>
            <w:r w:rsidRPr="009C7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Алтаузен</w:t>
            </w:r>
            <w:proofErr w:type="spellEnd"/>
            <w:r w:rsidRPr="009C7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4B3D25" w:rsidRPr="009C70B2" w:rsidRDefault="004B3D25" w:rsidP="009C70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0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«Баллада о четырёх братьях», «Вся отчизна меня провожала», «Родина смотрела на меня», «Девочка играла возле дома», «Письмо от жены». </w:t>
            </w:r>
          </w:p>
        </w:tc>
        <w:tc>
          <w:tcPr>
            <w:tcW w:w="870" w:type="dxa"/>
          </w:tcPr>
          <w:p w:rsidR="004B3D25" w:rsidRPr="009C70B2" w:rsidRDefault="004B3D25" w:rsidP="009C70B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B3D25" w:rsidRPr="009C70B2" w:rsidTr="004B3D25">
        <w:tc>
          <w:tcPr>
            <w:tcW w:w="905" w:type="dxa"/>
            <w:vAlign w:val="center"/>
          </w:tcPr>
          <w:p w:rsidR="004B3D25" w:rsidRPr="009C70B2" w:rsidRDefault="004B3D25" w:rsidP="009C70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7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595" w:type="dxa"/>
          </w:tcPr>
          <w:p w:rsidR="004B3D25" w:rsidRPr="009C70B2" w:rsidRDefault="004B3D25" w:rsidP="009C70B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7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Моисей Рыбаков. </w:t>
            </w:r>
          </w:p>
          <w:p w:rsidR="004B3D25" w:rsidRPr="009C70B2" w:rsidRDefault="004B3D25" w:rsidP="009C70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с Байкала», «Два русских слова», «Вспоминаю о тебе», «Мой май», «В госпитале», «Когда-нибудь, я верю, это будет...».</w:t>
            </w:r>
          </w:p>
        </w:tc>
        <w:tc>
          <w:tcPr>
            <w:tcW w:w="870" w:type="dxa"/>
          </w:tcPr>
          <w:p w:rsidR="004B3D25" w:rsidRPr="009C70B2" w:rsidRDefault="004B3D25" w:rsidP="009C70B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B3D25" w:rsidRPr="009C70B2" w:rsidTr="004B3D25">
        <w:tc>
          <w:tcPr>
            <w:tcW w:w="905" w:type="dxa"/>
            <w:vAlign w:val="center"/>
          </w:tcPr>
          <w:p w:rsidR="004B3D25" w:rsidRPr="009C70B2" w:rsidRDefault="004B3D25" w:rsidP="009C70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7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595" w:type="dxa"/>
          </w:tcPr>
          <w:p w:rsidR="004B3D25" w:rsidRPr="009C70B2" w:rsidRDefault="004B3D25" w:rsidP="009C70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7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Пороховая память </w:t>
            </w:r>
          </w:p>
          <w:p w:rsidR="004B3D25" w:rsidRPr="009C70B2" w:rsidRDefault="004B3D25" w:rsidP="009C70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0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Марк Сергеев. </w:t>
            </w:r>
          </w:p>
          <w:p w:rsidR="004B3D25" w:rsidRPr="009C70B2" w:rsidRDefault="004B3D25" w:rsidP="009C70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0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«Баллада о тополях». </w:t>
            </w:r>
          </w:p>
          <w:p w:rsidR="004B3D25" w:rsidRPr="009C70B2" w:rsidRDefault="004B3D25" w:rsidP="009C70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0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Андрей Румянцев. </w:t>
            </w:r>
          </w:p>
          <w:p w:rsidR="004B3D25" w:rsidRPr="009C70B2" w:rsidRDefault="004B3D25" w:rsidP="009C70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70B2">
              <w:rPr>
                <w:rFonts w:ascii="Times New Roman" w:eastAsia="Calibri" w:hAnsi="Times New Roman" w:cs="Times New Roman"/>
                <w:sz w:val="24"/>
                <w:szCs w:val="24"/>
              </w:rPr>
              <w:t>«Сыны полка».</w:t>
            </w:r>
          </w:p>
        </w:tc>
        <w:tc>
          <w:tcPr>
            <w:tcW w:w="870" w:type="dxa"/>
          </w:tcPr>
          <w:p w:rsidR="004B3D25" w:rsidRPr="009C70B2" w:rsidRDefault="004B3D25" w:rsidP="009C70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B3D25" w:rsidRPr="009C70B2" w:rsidTr="004B3D25">
        <w:tc>
          <w:tcPr>
            <w:tcW w:w="905" w:type="dxa"/>
            <w:vAlign w:val="center"/>
          </w:tcPr>
          <w:p w:rsidR="004B3D25" w:rsidRPr="009C70B2" w:rsidRDefault="004B3D25" w:rsidP="009C70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7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595" w:type="dxa"/>
          </w:tcPr>
          <w:p w:rsidR="004B3D25" w:rsidRPr="009C70B2" w:rsidRDefault="004B3D25" w:rsidP="009C70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20" w:name="_Hlk481619586"/>
            <w:r w:rsidRPr="009C7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Евгений Евтушенко. </w:t>
            </w:r>
          </w:p>
          <w:p w:rsidR="004B3D25" w:rsidRPr="009C70B2" w:rsidRDefault="004B3D25" w:rsidP="009C70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7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9C70B2">
              <w:rPr>
                <w:rFonts w:ascii="Times New Roman" w:eastAsia="Calibri" w:hAnsi="Times New Roman" w:cs="Times New Roman"/>
                <w:sz w:val="24"/>
                <w:szCs w:val="24"/>
              </w:rPr>
              <w:t>Откуда родом я?</w:t>
            </w:r>
            <w:r w:rsidRPr="009C7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Pr="009C70B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C7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r w:rsidRPr="009C70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сибирской породы…», «Картинка детства», «Свадьбы», </w:t>
            </w:r>
            <w:bookmarkStart w:id="21" w:name="_Hlk482053105"/>
            <w:r w:rsidRPr="009C70B2">
              <w:rPr>
                <w:rFonts w:ascii="Times New Roman" w:eastAsia="Calibri" w:hAnsi="Times New Roman" w:cs="Times New Roman"/>
                <w:sz w:val="24"/>
                <w:szCs w:val="24"/>
              </w:rPr>
              <w:t>«Сватовство».</w:t>
            </w:r>
            <w:r w:rsidRPr="009C7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bookmarkEnd w:id="21"/>
          </w:p>
          <w:bookmarkEnd w:id="20"/>
          <w:p w:rsidR="004B3D25" w:rsidRPr="009C70B2" w:rsidRDefault="004B3D25" w:rsidP="009C70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4B3D25" w:rsidRPr="009C70B2" w:rsidRDefault="004B3D25" w:rsidP="009C70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B3D25" w:rsidRPr="009C70B2" w:rsidTr="004B3D25">
        <w:tc>
          <w:tcPr>
            <w:tcW w:w="905" w:type="dxa"/>
            <w:vAlign w:val="center"/>
          </w:tcPr>
          <w:p w:rsidR="004B3D25" w:rsidRPr="009C70B2" w:rsidRDefault="004B3D25" w:rsidP="009C70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7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12-13</w:t>
            </w:r>
          </w:p>
        </w:tc>
        <w:tc>
          <w:tcPr>
            <w:tcW w:w="7595" w:type="dxa"/>
          </w:tcPr>
          <w:p w:rsidR="004B3D25" w:rsidRPr="009C70B2" w:rsidRDefault="004B3D25" w:rsidP="009C70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7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Евгений Евтушенко. </w:t>
            </w:r>
          </w:p>
          <w:p w:rsidR="004B3D25" w:rsidRPr="009C70B2" w:rsidRDefault="004B3D25" w:rsidP="009C70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0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Киноповесть </w:t>
            </w:r>
          </w:p>
          <w:p w:rsidR="004B3D25" w:rsidRPr="009C70B2" w:rsidRDefault="004B3D25" w:rsidP="009C70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70B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bookmarkStart w:id="22" w:name="_Hlk481792476"/>
            <w:r w:rsidRPr="009C70B2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</w:t>
            </w:r>
            <w:bookmarkEnd w:id="22"/>
            <w:r w:rsidRPr="009C70B2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70" w:type="dxa"/>
          </w:tcPr>
          <w:p w:rsidR="004B3D25" w:rsidRPr="009C70B2" w:rsidRDefault="004B3D25" w:rsidP="009C70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B3D25" w:rsidRPr="009C70B2" w:rsidTr="004B3D25">
        <w:tc>
          <w:tcPr>
            <w:tcW w:w="905" w:type="dxa"/>
            <w:vAlign w:val="center"/>
          </w:tcPr>
          <w:p w:rsidR="004B3D25" w:rsidRPr="009C70B2" w:rsidRDefault="004B3D25" w:rsidP="009C70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7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14-15</w:t>
            </w:r>
          </w:p>
        </w:tc>
        <w:tc>
          <w:tcPr>
            <w:tcW w:w="7595" w:type="dxa"/>
          </w:tcPr>
          <w:p w:rsidR="004B3D25" w:rsidRPr="009C70B2" w:rsidRDefault="004B3D25" w:rsidP="009C70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7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Иван Комлев. </w:t>
            </w:r>
          </w:p>
          <w:p w:rsidR="004B3D25" w:rsidRPr="009C70B2" w:rsidRDefault="004B3D25" w:rsidP="009C70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0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Повесть </w:t>
            </w:r>
          </w:p>
          <w:p w:rsidR="004B3D25" w:rsidRPr="009C70B2" w:rsidRDefault="004B3D25" w:rsidP="009C70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70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«Ковыль». </w:t>
            </w:r>
          </w:p>
        </w:tc>
        <w:tc>
          <w:tcPr>
            <w:tcW w:w="870" w:type="dxa"/>
          </w:tcPr>
          <w:p w:rsidR="004B3D25" w:rsidRPr="009C70B2" w:rsidRDefault="004B3D25" w:rsidP="009C70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B3D25" w:rsidRPr="009C70B2" w:rsidTr="004B3D25">
        <w:tc>
          <w:tcPr>
            <w:tcW w:w="905" w:type="dxa"/>
            <w:vAlign w:val="center"/>
          </w:tcPr>
          <w:p w:rsidR="004B3D25" w:rsidRPr="009C70B2" w:rsidRDefault="004B3D25" w:rsidP="009C70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7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16-17</w:t>
            </w:r>
          </w:p>
        </w:tc>
        <w:tc>
          <w:tcPr>
            <w:tcW w:w="7595" w:type="dxa"/>
          </w:tcPr>
          <w:p w:rsidR="004B3D25" w:rsidRPr="009C70B2" w:rsidRDefault="004B3D25" w:rsidP="009C70B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23" w:name="_Hlk481619736"/>
            <w:r w:rsidRPr="009C7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Валентин Распутин. </w:t>
            </w:r>
          </w:p>
          <w:p w:rsidR="004B3D25" w:rsidRPr="009C70B2" w:rsidRDefault="004B3D25" w:rsidP="009C70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0B2">
              <w:rPr>
                <w:rFonts w:ascii="Times New Roman" w:eastAsia="Calibri" w:hAnsi="Times New Roman" w:cs="Times New Roman"/>
                <w:sz w:val="24"/>
                <w:szCs w:val="24"/>
              </w:rPr>
              <w:t>Рассказ</w:t>
            </w:r>
          </w:p>
          <w:p w:rsidR="004B3D25" w:rsidRPr="009C70B2" w:rsidRDefault="004B3D25" w:rsidP="009C70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0B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bookmarkStart w:id="24" w:name="_Hlk481792549"/>
            <w:r w:rsidRPr="009C70B2">
              <w:rPr>
                <w:rFonts w:ascii="Times New Roman" w:eastAsia="Calibri" w:hAnsi="Times New Roman" w:cs="Times New Roman"/>
                <w:sz w:val="24"/>
                <w:szCs w:val="24"/>
              </w:rPr>
              <w:t>Уроки французского</w:t>
            </w:r>
            <w:bookmarkEnd w:id="24"/>
            <w:r w:rsidRPr="009C70B2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  <w:bookmarkEnd w:id="23"/>
          </w:p>
        </w:tc>
        <w:tc>
          <w:tcPr>
            <w:tcW w:w="870" w:type="dxa"/>
          </w:tcPr>
          <w:p w:rsidR="004B3D25" w:rsidRPr="009C70B2" w:rsidRDefault="004B3D25" w:rsidP="009C70B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B3D25" w:rsidRPr="009C70B2" w:rsidTr="004B3D25">
        <w:tc>
          <w:tcPr>
            <w:tcW w:w="905" w:type="dxa"/>
            <w:vAlign w:val="center"/>
          </w:tcPr>
          <w:p w:rsidR="004B3D25" w:rsidRPr="009C70B2" w:rsidRDefault="004B3D25" w:rsidP="009C70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7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595" w:type="dxa"/>
          </w:tcPr>
          <w:p w:rsidR="004B3D25" w:rsidRPr="009C70B2" w:rsidRDefault="004B3D25" w:rsidP="009C70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7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Валентин Распутин. </w:t>
            </w:r>
          </w:p>
          <w:p w:rsidR="004B3D25" w:rsidRPr="009C70B2" w:rsidRDefault="004B3D25" w:rsidP="009C70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0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 </w:t>
            </w:r>
          </w:p>
          <w:p w:rsidR="004B3D25" w:rsidRPr="009C70B2" w:rsidRDefault="004B3D25" w:rsidP="009C70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70B2">
              <w:rPr>
                <w:rFonts w:ascii="Times New Roman" w:eastAsia="Calibri" w:hAnsi="Times New Roman" w:cs="Times New Roman"/>
                <w:sz w:val="24"/>
                <w:szCs w:val="24"/>
              </w:rPr>
              <w:t>«Что передать вороне».</w:t>
            </w:r>
          </w:p>
        </w:tc>
        <w:tc>
          <w:tcPr>
            <w:tcW w:w="870" w:type="dxa"/>
          </w:tcPr>
          <w:p w:rsidR="004B3D25" w:rsidRPr="009C70B2" w:rsidRDefault="004B3D25" w:rsidP="009C70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B3D25" w:rsidRPr="009C70B2" w:rsidTr="004B3D25">
        <w:tc>
          <w:tcPr>
            <w:tcW w:w="905" w:type="dxa"/>
            <w:vAlign w:val="center"/>
          </w:tcPr>
          <w:p w:rsidR="004B3D25" w:rsidRPr="009C70B2" w:rsidRDefault="004B3D25" w:rsidP="009C70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7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595" w:type="dxa"/>
          </w:tcPr>
          <w:p w:rsidR="004B3D25" w:rsidRPr="009C70B2" w:rsidRDefault="004B3D25" w:rsidP="009C70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7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Валентин Распутин. </w:t>
            </w:r>
          </w:p>
          <w:p w:rsidR="004B3D25" w:rsidRPr="009C70B2" w:rsidRDefault="004B3D25" w:rsidP="009C70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0B2">
              <w:rPr>
                <w:rFonts w:ascii="Times New Roman" w:eastAsia="Calibri" w:hAnsi="Times New Roman" w:cs="Times New Roman"/>
                <w:sz w:val="24"/>
                <w:szCs w:val="24"/>
              </w:rPr>
              <w:t>Рассказ</w:t>
            </w:r>
          </w:p>
          <w:p w:rsidR="004B3D25" w:rsidRPr="009C70B2" w:rsidRDefault="004B3D25" w:rsidP="009C70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70B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bookmarkStart w:id="25" w:name="_Hlk481792952"/>
            <w:r w:rsidRPr="009C70B2">
              <w:rPr>
                <w:rFonts w:ascii="Times New Roman" w:eastAsia="Calibri" w:hAnsi="Times New Roman" w:cs="Times New Roman"/>
                <w:sz w:val="24"/>
                <w:szCs w:val="24"/>
              </w:rPr>
              <w:t>Век живи – век люби</w:t>
            </w:r>
            <w:bookmarkEnd w:id="25"/>
            <w:r w:rsidRPr="009C70B2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70" w:type="dxa"/>
          </w:tcPr>
          <w:p w:rsidR="004B3D25" w:rsidRPr="009C70B2" w:rsidRDefault="004B3D25" w:rsidP="009C70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B3D25" w:rsidRPr="009C70B2" w:rsidTr="004B3D25">
        <w:tc>
          <w:tcPr>
            <w:tcW w:w="905" w:type="dxa"/>
            <w:vAlign w:val="center"/>
          </w:tcPr>
          <w:p w:rsidR="004B3D25" w:rsidRPr="009C70B2" w:rsidRDefault="004B3D25" w:rsidP="009C70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7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595" w:type="dxa"/>
          </w:tcPr>
          <w:p w:rsidR="004B3D25" w:rsidRPr="009C70B2" w:rsidRDefault="004B3D25" w:rsidP="009C70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7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Владимир Жемчужников. </w:t>
            </w:r>
          </w:p>
          <w:p w:rsidR="004B3D25" w:rsidRPr="009C70B2" w:rsidRDefault="004B3D25" w:rsidP="009C70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0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Пьеса </w:t>
            </w:r>
          </w:p>
          <w:p w:rsidR="004B3D25" w:rsidRPr="009C70B2" w:rsidRDefault="004B3D25" w:rsidP="009C70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70B2">
              <w:rPr>
                <w:rFonts w:ascii="Times New Roman" w:eastAsia="Calibri" w:hAnsi="Times New Roman" w:cs="Times New Roman"/>
                <w:sz w:val="24"/>
                <w:szCs w:val="24"/>
              </w:rPr>
              <w:t>«Оборванные струны» (Фрагмент.)</w:t>
            </w:r>
          </w:p>
        </w:tc>
        <w:tc>
          <w:tcPr>
            <w:tcW w:w="870" w:type="dxa"/>
          </w:tcPr>
          <w:p w:rsidR="004B3D25" w:rsidRPr="009C70B2" w:rsidRDefault="004B3D25" w:rsidP="009C70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B3D25" w:rsidRPr="009C70B2" w:rsidTr="004B3D25">
        <w:tc>
          <w:tcPr>
            <w:tcW w:w="905" w:type="dxa"/>
            <w:vAlign w:val="center"/>
          </w:tcPr>
          <w:p w:rsidR="004B3D25" w:rsidRPr="009C70B2" w:rsidRDefault="004B3D25" w:rsidP="009C70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7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595" w:type="dxa"/>
          </w:tcPr>
          <w:p w:rsidR="004B3D25" w:rsidRPr="009C70B2" w:rsidRDefault="004B3D25" w:rsidP="009C70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7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Александр Вампилов. </w:t>
            </w:r>
          </w:p>
          <w:p w:rsidR="004B3D25" w:rsidRPr="009C70B2" w:rsidRDefault="004B3D25" w:rsidP="009C70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0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 </w:t>
            </w:r>
          </w:p>
          <w:p w:rsidR="004B3D25" w:rsidRPr="009C70B2" w:rsidRDefault="004B3D25" w:rsidP="009C70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0B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bookmarkStart w:id="26" w:name="_Hlk481793124"/>
            <w:r w:rsidRPr="009C70B2">
              <w:rPr>
                <w:rFonts w:ascii="Times New Roman" w:eastAsia="Calibri" w:hAnsi="Times New Roman" w:cs="Times New Roman"/>
                <w:sz w:val="24"/>
                <w:szCs w:val="24"/>
              </w:rPr>
              <w:t>Финский нож и персидская сирень</w:t>
            </w:r>
            <w:bookmarkEnd w:id="26"/>
            <w:r w:rsidRPr="009C70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</w:p>
          <w:p w:rsidR="004B3D25" w:rsidRPr="009C70B2" w:rsidRDefault="004B3D25" w:rsidP="009C70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70B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Для самостоятельного чтения: Вампилов А. «Эндшпиль».</w:t>
            </w:r>
          </w:p>
        </w:tc>
        <w:tc>
          <w:tcPr>
            <w:tcW w:w="870" w:type="dxa"/>
          </w:tcPr>
          <w:p w:rsidR="004B3D25" w:rsidRPr="009C70B2" w:rsidRDefault="004B3D25" w:rsidP="009C70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B3D25" w:rsidRPr="009C70B2" w:rsidTr="004B3D25">
        <w:tc>
          <w:tcPr>
            <w:tcW w:w="905" w:type="dxa"/>
            <w:vAlign w:val="center"/>
          </w:tcPr>
          <w:p w:rsidR="004B3D25" w:rsidRPr="009C70B2" w:rsidRDefault="004B3D25" w:rsidP="009C70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7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22-23</w:t>
            </w:r>
          </w:p>
        </w:tc>
        <w:tc>
          <w:tcPr>
            <w:tcW w:w="7595" w:type="dxa"/>
          </w:tcPr>
          <w:p w:rsidR="004B3D25" w:rsidRPr="009C70B2" w:rsidRDefault="004B3D25" w:rsidP="009C70B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7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Николай Печерский. </w:t>
            </w:r>
          </w:p>
          <w:p w:rsidR="004B3D25" w:rsidRPr="009C70B2" w:rsidRDefault="004B3D25" w:rsidP="009C70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0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Повесть </w:t>
            </w:r>
          </w:p>
          <w:p w:rsidR="004B3D25" w:rsidRPr="009C70B2" w:rsidRDefault="004B3D25" w:rsidP="009C70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0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«Кеша и хитрый бог». </w:t>
            </w:r>
          </w:p>
          <w:p w:rsidR="004B3D25" w:rsidRPr="009C70B2" w:rsidRDefault="004B3D25" w:rsidP="009C70B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C70B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Для самостоятельного чтения: Устинович Н. «Золотая падь»; </w:t>
            </w:r>
            <w:proofErr w:type="spellStart"/>
            <w:r w:rsidRPr="009C70B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Лавринайтис</w:t>
            </w:r>
            <w:proofErr w:type="spellEnd"/>
            <w:r w:rsidRPr="009C70B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В. «Падь Золотая».</w:t>
            </w:r>
          </w:p>
        </w:tc>
        <w:tc>
          <w:tcPr>
            <w:tcW w:w="870" w:type="dxa"/>
          </w:tcPr>
          <w:p w:rsidR="004B3D25" w:rsidRPr="009C70B2" w:rsidRDefault="004B3D25" w:rsidP="009C70B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B3D25" w:rsidRPr="009C70B2" w:rsidTr="004B3D25">
        <w:tc>
          <w:tcPr>
            <w:tcW w:w="905" w:type="dxa"/>
            <w:vAlign w:val="center"/>
          </w:tcPr>
          <w:p w:rsidR="004B3D25" w:rsidRPr="009C70B2" w:rsidRDefault="004B3D25" w:rsidP="009C70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7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24-26</w:t>
            </w:r>
          </w:p>
        </w:tc>
        <w:tc>
          <w:tcPr>
            <w:tcW w:w="7595" w:type="dxa"/>
          </w:tcPr>
          <w:p w:rsidR="004B3D25" w:rsidRPr="009C70B2" w:rsidRDefault="004B3D25" w:rsidP="009C70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7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Вячеслав Имшенецкий. </w:t>
            </w:r>
          </w:p>
          <w:p w:rsidR="004B3D25" w:rsidRPr="009C70B2" w:rsidRDefault="004B3D25" w:rsidP="009C70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0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Повесть </w:t>
            </w:r>
          </w:p>
          <w:p w:rsidR="004B3D25" w:rsidRPr="009C70B2" w:rsidRDefault="004B3D25" w:rsidP="009C70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0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«Секрет лабиринта Гаусса». </w:t>
            </w:r>
          </w:p>
          <w:p w:rsidR="004B3D25" w:rsidRPr="009C70B2" w:rsidRDefault="004B3D25" w:rsidP="009C70B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C70B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Для самостоятельного чтения: Имшенецкий В. </w:t>
            </w:r>
            <w:bookmarkStart w:id="27" w:name="_Hlk481943478"/>
            <w:r w:rsidRPr="009C70B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«Тайник комиссара», </w:t>
            </w:r>
            <w:bookmarkEnd w:id="27"/>
            <w:r w:rsidRPr="009C70B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«Подмена»; Устинович Н. «Черное озеро».</w:t>
            </w:r>
          </w:p>
        </w:tc>
        <w:tc>
          <w:tcPr>
            <w:tcW w:w="870" w:type="dxa"/>
          </w:tcPr>
          <w:p w:rsidR="004B3D25" w:rsidRPr="009C70B2" w:rsidRDefault="004B3D25" w:rsidP="009C70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B3D25" w:rsidRPr="009C70B2" w:rsidTr="004B3D25">
        <w:tc>
          <w:tcPr>
            <w:tcW w:w="905" w:type="dxa"/>
            <w:vAlign w:val="center"/>
          </w:tcPr>
          <w:p w:rsidR="004B3D25" w:rsidRPr="009C70B2" w:rsidRDefault="004B3D25" w:rsidP="009C70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7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27-28</w:t>
            </w:r>
          </w:p>
        </w:tc>
        <w:tc>
          <w:tcPr>
            <w:tcW w:w="7595" w:type="dxa"/>
          </w:tcPr>
          <w:p w:rsidR="004B3D25" w:rsidRPr="009C70B2" w:rsidRDefault="004B3D25" w:rsidP="009C70B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7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Геннадий Машкин. </w:t>
            </w:r>
          </w:p>
          <w:p w:rsidR="004B3D25" w:rsidRPr="009C70B2" w:rsidRDefault="004B3D25" w:rsidP="009C70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0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Повесть </w:t>
            </w:r>
          </w:p>
          <w:p w:rsidR="004B3D25" w:rsidRPr="009C70B2" w:rsidRDefault="004B3D25" w:rsidP="009C70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0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«Синее море, белый пароход». </w:t>
            </w:r>
          </w:p>
          <w:p w:rsidR="004B3D25" w:rsidRPr="009C70B2" w:rsidRDefault="004B3D25" w:rsidP="009C70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70B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Для самостоятельного чтения: Машкин Г. </w:t>
            </w:r>
            <w:bookmarkStart w:id="28" w:name="_Hlk481943612"/>
            <w:r w:rsidRPr="009C70B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«Бродяги с Сахалина»</w:t>
            </w:r>
            <w:bookmarkEnd w:id="28"/>
            <w:r w:rsidRPr="009C70B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«Родительский день», «Наводнение».</w:t>
            </w:r>
          </w:p>
        </w:tc>
        <w:tc>
          <w:tcPr>
            <w:tcW w:w="870" w:type="dxa"/>
          </w:tcPr>
          <w:p w:rsidR="004B3D25" w:rsidRPr="009C70B2" w:rsidRDefault="004B3D25" w:rsidP="009C70B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B3D25" w:rsidRPr="009C70B2" w:rsidTr="004B3D25">
        <w:tc>
          <w:tcPr>
            <w:tcW w:w="905" w:type="dxa"/>
            <w:vAlign w:val="center"/>
          </w:tcPr>
          <w:p w:rsidR="004B3D25" w:rsidRPr="009C70B2" w:rsidRDefault="004B3D25" w:rsidP="009C70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7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29-30</w:t>
            </w:r>
          </w:p>
        </w:tc>
        <w:tc>
          <w:tcPr>
            <w:tcW w:w="7595" w:type="dxa"/>
          </w:tcPr>
          <w:p w:rsidR="004B3D25" w:rsidRPr="009C70B2" w:rsidRDefault="004B3D25" w:rsidP="009C70B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7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Геннадий Михасенко. </w:t>
            </w:r>
          </w:p>
          <w:p w:rsidR="004B3D25" w:rsidRPr="009C70B2" w:rsidRDefault="004B3D25" w:rsidP="009C70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0B2">
              <w:rPr>
                <w:rFonts w:ascii="Times New Roman" w:eastAsia="Calibri" w:hAnsi="Times New Roman" w:cs="Times New Roman"/>
                <w:sz w:val="24"/>
                <w:szCs w:val="24"/>
              </w:rPr>
              <w:t>Повесть «</w:t>
            </w:r>
            <w:bookmarkStart w:id="29" w:name="_Hlk481793189"/>
            <w:r w:rsidRPr="009C70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Милый </w:t>
            </w:r>
            <w:proofErr w:type="spellStart"/>
            <w:r w:rsidRPr="009C70B2">
              <w:rPr>
                <w:rFonts w:ascii="Times New Roman" w:eastAsia="Calibri" w:hAnsi="Times New Roman" w:cs="Times New Roman"/>
                <w:sz w:val="24"/>
                <w:szCs w:val="24"/>
              </w:rPr>
              <w:t>Эп</w:t>
            </w:r>
            <w:bookmarkEnd w:id="29"/>
            <w:proofErr w:type="spellEnd"/>
            <w:r w:rsidRPr="009C70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</w:p>
          <w:p w:rsidR="004B3D25" w:rsidRPr="009C70B2" w:rsidRDefault="004B3D25" w:rsidP="009C70B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30" w:name="_Hlk481944011"/>
            <w:r w:rsidRPr="009C70B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Для самостоятельного чтения: Михасенко Г. </w:t>
            </w:r>
            <w:bookmarkStart w:id="31" w:name="_Hlk481943806"/>
            <w:r w:rsidRPr="009C70B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«Ау, Завьялова!»</w:t>
            </w:r>
            <w:bookmarkEnd w:id="31"/>
            <w:r w:rsidRPr="009C70B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bookmarkEnd w:id="30"/>
            <w:r w:rsidRPr="009C70B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</w:tcPr>
          <w:p w:rsidR="004B3D25" w:rsidRPr="009C70B2" w:rsidRDefault="004B3D25" w:rsidP="009C70B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B3D25" w:rsidRPr="009C70B2" w:rsidTr="004B3D25">
        <w:tc>
          <w:tcPr>
            <w:tcW w:w="905" w:type="dxa"/>
            <w:vAlign w:val="center"/>
          </w:tcPr>
          <w:p w:rsidR="004B3D25" w:rsidRPr="009C70B2" w:rsidRDefault="004B3D25" w:rsidP="009C70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31-34</w:t>
            </w:r>
          </w:p>
        </w:tc>
        <w:tc>
          <w:tcPr>
            <w:tcW w:w="7595" w:type="dxa"/>
          </w:tcPr>
          <w:p w:rsidR="004B3D25" w:rsidRPr="009C70B2" w:rsidRDefault="004B3D25" w:rsidP="009C70B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7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Современные сибирские авторы (по выбору учителя)</w:t>
            </w:r>
          </w:p>
        </w:tc>
        <w:tc>
          <w:tcPr>
            <w:tcW w:w="870" w:type="dxa"/>
          </w:tcPr>
          <w:p w:rsidR="004B3D25" w:rsidRPr="009C70B2" w:rsidRDefault="004B3D25" w:rsidP="009C70B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bookmarkStart w:id="32" w:name="_GoBack"/>
            <w:bookmarkEnd w:id="32"/>
          </w:p>
        </w:tc>
      </w:tr>
    </w:tbl>
    <w:p w:rsidR="009C70B2" w:rsidRDefault="009C70B2"/>
    <w:sectPr w:rsidR="009C70B2" w:rsidSect="00835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31F"/>
    <w:rsid w:val="001F3582"/>
    <w:rsid w:val="004B3D25"/>
    <w:rsid w:val="007F0882"/>
    <w:rsid w:val="008354E2"/>
    <w:rsid w:val="008D131F"/>
    <w:rsid w:val="00954D7D"/>
    <w:rsid w:val="009C70B2"/>
    <w:rsid w:val="009C7794"/>
    <w:rsid w:val="00ED2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C7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C7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2183</Words>
  <Characters>12446</Characters>
  <Application>Microsoft Office Word</Application>
  <DocSecurity>0</DocSecurity>
  <Lines>103</Lines>
  <Paragraphs>29</Paragraphs>
  <ScaleCrop>false</ScaleCrop>
  <Company/>
  <LinksUpToDate>false</LinksUpToDate>
  <CharactersWithSpaces>14600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4</cp:revision>
  <dcterms:created xsi:type="dcterms:W3CDTF">2021-02-14T14:48:00Z</dcterms:created>
  <dcterms:modified xsi:type="dcterms:W3CDTF">2021-03-08T10:43:00Z</dcterms:modified>
</cp:coreProperties>
</file>