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667"/>
        <w:gridCol w:w="1385"/>
        <w:gridCol w:w="2356"/>
        <w:gridCol w:w="2414"/>
        <w:gridCol w:w="6281"/>
      </w:tblGrid>
      <w:tr w:rsidR="002308BD" w:rsidRPr="002308BD" w:rsidTr="00B72F24">
        <w:tc>
          <w:tcPr>
            <w:tcW w:w="397" w:type="pct"/>
            <w:shd w:val="clear" w:color="auto" w:fill="auto"/>
          </w:tcPr>
          <w:p w:rsidR="002308BD" w:rsidRPr="002308BD" w:rsidRDefault="002308BD" w:rsidP="002308BD">
            <w:r w:rsidRPr="002308BD">
              <w:t>15. 05</w:t>
            </w:r>
          </w:p>
          <w:p w:rsidR="002308BD" w:rsidRPr="002308BD" w:rsidRDefault="002308BD" w:rsidP="002308BD"/>
        </w:tc>
        <w:tc>
          <w:tcPr>
            <w:tcW w:w="544" w:type="pct"/>
            <w:shd w:val="clear" w:color="auto" w:fill="auto"/>
          </w:tcPr>
          <w:p w:rsidR="002308BD" w:rsidRPr="002308BD" w:rsidRDefault="002308BD" w:rsidP="002308BD">
            <w:r w:rsidRPr="002308BD">
              <w:t>Русский язык</w:t>
            </w:r>
          </w:p>
          <w:p w:rsidR="002308BD" w:rsidRPr="002308BD" w:rsidRDefault="002308BD" w:rsidP="002308BD"/>
        </w:tc>
        <w:tc>
          <w:tcPr>
            <w:tcW w:w="452" w:type="pct"/>
            <w:shd w:val="clear" w:color="auto" w:fill="auto"/>
          </w:tcPr>
          <w:p w:rsidR="002308BD" w:rsidRPr="002308BD" w:rsidRDefault="002308BD" w:rsidP="002308BD">
            <w:r w:rsidRPr="002308BD">
              <w:t>2</w:t>
            </w:r>
          </w:p>
        </w:tc>
        <w:tc>
          <w:tcPr>
            <w:tcW w:w="769" w:type="pct"/>
            <w:shd w:val="clear" w:color="auto" w:fill="auto"/>
          </w:tcPr>
          <w:p w:rsidR="002308BD" w:rsidRPr="002308BD" w:rsidRDefault="002308BD" w:rsidP="002308BD">
            <w:r w:rsidRPr="002308BD">
              <w:t>Привалова Е.В</w:t>
            </w:r>
          </w:p>
        </w:tc>
        <w:tc>
          <w:tcPr>
            <w:tcW w:w="788" w:type="pct"/>
            <w:shd w:val="clear" w:color="auto" w:fill="auto"/>
          </w:tcPr>
          <w:p w:rsidR="002308BD" w:rsidRPr="002308BD" w:rsidRDefault="002308BD" w:rsidP="002308BD">
            <w:r w:rsidRPr="002308BD">
              <w:t xml:space="preserve"> Тема урока:</w:t>
            </w:r>
          </w:p>
          <w:p w:rsidR="002308BD" w:rsidRPr="002308BD" w:rsidRDefault="002308BD" w:rsidP="002308BD">
            <w:r w:rsidRPr="002308BD">
              <w:rPr>
                <w:color w:val="000000"/>
              </w:rPr>
              <w:t>В словари за частями речи. Орфографический и орфоэпический словари.</w:t>
            </w:r>
          </w:p>
        </w:tc>
        <w:tc>
          <w:tcPr>
            <w:tcW w:w="2050" w:type="pct"/>
            <w:shd w:val="clear" w:color="auto" w:fill="auto"/>
          </w:tcPr>
          <w:p w:rsidR="002308BD" w:rsidRPr="002308BD" w:rsidRDefault="002308BD" w:rsidP="002308BD">
            <w:pPr>
              <w:rPr>
                <w:b/>
              </w:rPr>
            </w:pPr>
            <w:r w:rsidRPr="002308BD">
              <w:rPr>
                <w:b/>
              </w:rPr>
              <w:t xml:space="preserve">- </w:t>
            </w:r>
            <w:r w:rsidRPr="002308BD">
              <w:t>Начнем наш урок!</w:t>
            </w:r>
          </w:p>
          <w:p w:rsidR="002308BD" w:rsidRPr="002308BD" w:rsidRDefault="002308BD" w:rsidP="002308BD">
            <w:pPr>
              <w:jc w:val="center"/>
              <w:rPr>
                <w:b/>
              </w:rPr>
            </w:pPr>
          </w:p>
          <w:p w:rsidR="002308BD" w:rsidRPr="002308BD" w:rsidRDefault="002308BD" w:rsidP="002308BD">
            <w:pPr>
              <w:jc w:val="center"/>
              <w:rPr>
                <w:b/>
              </w:rPr>
            </w:pPr>
            <w:proofErr w:type="gramStart"/>
            <w:r w:rsidRPr="002308BD">
              <w:rPr>
                <w:b/>
              </w:rPr>
              <w:t>ПИШИТЕ  ЧИСТО</w:t>
            </w:r>
            <w:proofErr w:type="gramEnd"/>
            <w:r w:rsidRPr="002308BD">
              <w:rPr>
                <w:b/>
              </w:rPr>
              <w:t>, КРАСИВО, АККУРАТНО!!!</w:t>
            </w:r>
          </w:p>
          <w:p w:rsidR="002308BD" w:rsidRPr="002308BD" w:rsidRDefault="002308BD" w:rsidP="002308BD">
            <w:r w:rsidRPr="002308BD">
              <w:t xml:space="preserve">Откроем тетрадь </w:t>
            </w:r>
            <w:proofErr w:type="gramStart"/>
            <w:r w:rsidRPr="002308BD">
              <w:t>и  запишем</w:t>
            </w:r>
            <w:proofErr w:type="gramEnd"/>
            <w:r w:rsidRPr="002308BD">
              <w:t xml:space="preserve"> число.</w:t>
            </w:r>
          </w:p>
          <w:p w:rsidR="002308BD" w:rsidRPr="002308BD" w:rsidRDefault="002308BD" w:rsidP="002308BD">
            <w:pPr>
              <w:jc w:val="center"/>
              <w:rPr>
                <w:i/>
              </w:rPr>
            </w:pPr>
            <w:r w:rsidRPr="002308BD">
              <w:rPr>
                <w:i/>
              </w:rPr>
              <w:t>15 мая</w:t>
            </w:r>
          </w:p>
          <w:p w:rsidR="002308BD" w:rsidRPr="002308BD" w:rsidRDefault="002308BD" w:rsidP="002308BD">
            <w:pPr>
              <w:numPr>
                <w:ilvl w:val="0"/>
                <w:numId w:val="4"/>
              </w:numPr>
              <w:contextualSpacing/>
              <w:rPr>
                <w:lang w:eastAsia="en-US"/>
              </w:rPr>
            </w:pPr>
            <w:r w:rsidRPr="002308BD">
              <w:rPr>
                <w:lang w:eastAsia="en-US"/>
              </w:rPr>
              <w:t>Минутка чистописания.</w:t>
            </w:r>
          </w:p>
          <w:p w:rsidR="002308BD" w:rsidRPr="002308BD" w:rsidRDefault="002308BD" w:rsidP="002308BD">
            <w:pPr>
              <w:spacing w:after="200" w:line="276" w:lineRule="auto"/>
              <w:ind w:left="720"/>
              <w:contextualSpacing/>
              <w:rPr>
                <w:lang w:eastAsia="en-US"/>
              </w:rPr>
            </w:pPr>
          </w:p>
          <w:p w:rsidR="002308BD" w:rsidRPr="002308BD" w:rsidRDefault="002308BD" w:rsidP="002308BD">
            <w:pPr>
              <w:shd w:val="clear" w:color="auto" w:fill="FFFFFF"/>
              <w:textAlignment w:val="baseline"/>
            </w:pPr>
            <w:r w:rsidRPr="002308BD">
              <w:rPr>
                <w:noProof/>
              </w:rPr>
              <w:drawing>
                <wp:inline distT="0" distB="0" distL="0" distR="0">
                  <wp:extent cx="1666875" cy="1247775"/>
                  <wp:effectExtent l="0" t="0" r="9525" b="9525"/>
                  <wp:docPr id="2" name="Рисунок 2" descr="C:\2 класс\коронавирус\русский\15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2 класс\коронавирус\русский\15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8BD" w:rsidRPr="002308BD" w:rsidRDefault="002308BD" w:rsidP="002308BD">
            <w:r w:rsidRPr="002308BD">
              <w:t>А) запишите слоги и слова</w:t>
            </w:r>
          </w:p>
          <w:p w:rsidR="002308BD" w:rsidRPr="002308BD" w:rsidRDefault="002308BD" w:rsidP="002308BD">
            <w:r w:rsidRPr="002308BD">
              <w:t xml:space="preserve">Б) Работа с предложением: </w:t>
            </w:r>
          </w:p>
          <w:p w:rsidR="002308BD" w:rsidRPr="002308BD" w:rsidRDefault="002308BD" w:rsidP="002308BD">
            <w:r w:rsidRPr="002308BD">
              <w:t>- прочитайте предложение</w:t>
            </w:r>
          </w:p>
          <w:p w:rsidR="002308BD" w:rsidRPr="002308BD" w:rsidRDefault="002308BD" w:rsidP="002308BD">
            <w:r w:rsidRPr="002308BD">
              <w:t xml:space="preserve">- </w:t>
            </w:r>
            <w:proofErr w:type="gramStart"/>
            <w:r w:rsidRPr="002308BD">
              <w:t>запишите</w:t>
            </w:r>
            <w:proofErr w:type="gramEnd"/>
            <w:r w:rsidRPr="002308BD">
              <w:t xml:space="preserve"> проговаривая каждое слово</w:t>
            </w:r>
          </w:p>
          <w:p w:rsidR="002308BD" w:rsidRPr="002308BD" w:rsidRDefault="002308BD" w:rsidP="002308BD">
            <w:r w:rsidRPr="002308BD">
              <w:t>- проверьте правильно ли вы записали</w:t>
            </w:r>
          </w:p>
          <w:p w:rsidR="002308BD" w:rsidRPr="002308BD" w:rsidRDefault="002308BD" w:rsidP="002308BD"/>
          <w:p w:rsidR="002308BD" w:rsidRPr="002308BD" w:rsidRDefault="002308BD" w:rsidP="002308BD">
            <w:pPr>
              <w:shd w:val="clear" w:color="auto" w:fill="FFFFFF"/>
              <w:spacing w:after="200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1. Прочитай тексты.</w:t>
            </w:r>
          </w:p>
          <w:p w:rsidR="002308BD" w:rsidRPr="002308BD" w:rsidRDefault="002308BD" w:rsidP="002308BD">
            <w:pPr>
              <w:shd w:val="clear" w:color="auto" w:fill="FFFFFF"/>
              <w:spacing w:after="200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 xml:space="preserve">                                                             Лисица.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Лисица - дикое животное.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 xml:space="preserve">Живут лисы в лесах, в </w:t>
            </w:r>
            <w:r w:rsidRPr="002308BD">
              <w:rPr>
                <w:b/>
                <w:color w:val="111111"/>
              </w:rPr>
              <w:t>чащах</w:t>
            </w:r>
            <w:r w:rsidRPr="002308BD">
              <w:rPr>
                <w:color w:val="111111"/>
              </w:rPr>
              <w:t>. Но и на полях и лугах. Туловище у зверька очень гибкое. Лапки, как сапожки. Ушки острые. Глазки хитрые. Мех очень шелковистый, огненного цвета. Грудка белая. Хвост пушистый и красивый. Лисичка питается мышами, зайцами, сурками и барсуками.</w:t>
            </w:r>
          </w:p>
          <w:p w:rsidR="002308BD" w:rsidRPr="002308BD" w:rsidRDefault="002308BD" w:rsidP="002308BD">
            <w:pPr>
              <w:shd w:val="clear" w:color="auto" w:fill="FFFFFF"/>
              <w:spacing w:after="200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Лисы очень хитрые, быстрые.</w:t>
            </w:r>
          </w:p>
          <w:p w:rsidR="002308BD" w:rsidRPr="002308BD" w:rsidRDefault="002308BD" w:rsidP="002308BD">
            <w:pPr>
              <w:shd w:val="clear" w:color="auto" w:fill="FFFFFF"/>
              <w:spacing w:after="200"/>
              <w:ind w:firstLine="360"/>
              <w:jc w:val="center"/>
              <w:rPr>
                <w:color w:val="111111"/>
              </w:rPr>
            </w:pPr>
            <w:r w:rsidRPr="002308BD">
              <w:rPr>
                <w:color w:val="111111"/>
              </w:rPr>
              <w:lastRenderedPageBreak/>
              <w:t>Лисички.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Лисички – съедобные грибы.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Лисичек можно встретить в хвойном лесу. Конечно их можно и встретить на опушке леса. Эти грибы всегда растут группами.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Они яркого оранжевого цвета, как морковь. Весело смотрит семейка лисичек из зелёного мха. Шляпка гриба похожа на зонтик. В середине зонтика дрожит маленькая росинка. Этот гриб появляется в лесу в начале лета.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Лисички – очень вкусные грибы.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1. Выпишите из текстов выделенные слова. Напишите лексическое значение каждого слова. Пользуясь словарем с. 136. ___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2. Напишите лексическое значение слов.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Лисичка (первый текст) ___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Лисичка (второй текст) ___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3. Однокоренные слова – это слова с общим корнем и общим лексическим значение.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Воспользуйтесь словарем однокоренных слов (с. 139, выпишите однокоренные слова и выделите корень к слову</w:t>
            </w:r>
            <w:proofErr w:type="gramStart"/>
            <w:r w:rsidRPr="002308BD">
              <w:rPr>
                <w:color w:val="111111"/>
              </w:rPr>
              <w:t>. :</w:t>
            </w:r>
            <w:proofErr w:type="gramEnd"/>
            <w:r w:rsidRPr="002308BD">
              <w:rPr>
                <w:color w:val="111111"/>
              </w:rPr>
              <w:t xml:space="preserve"> лес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 xml:space="preserve">4. Выпишите из текстов родственные (однокоренные) слова, выдели в них корень. 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>5. Откройте с. 140-141, пользуясь словарями синонимов и антонимов. Напишите синоним к слову маленькая___, антоним к слову маленькая___</w:t>
            </w:r>
          </w:p>
          <w:p w:rsidR="002308BD" w:rsidRPr="002308BD" w:rsidRDefault="002308BD" w:rsidP="002308BD">
            <w:pPr>
              <w:shd w:val="clear" w:color="auto" w:fill="FFFFFF"/>
              <w:ind w:firstLine="360"/>
              <w:rPr>
                <w:color w:val="111111"/>
              </w:rPr>
            </w:pPr>
            <w:r w:rsidRPr="002308BD">
              <w:rPr>
                <w:color w:val="111111"/>
              </w:rPr>
              <w:t xml:space="preserve">- работы сфотографируйте и отправьте сообщение </w:t>
            </w:r>
          </w:p>
          <w:p w:rsidR="002308BD" w:rsidRPr="002308BD" w:rsidRDefault="002308BD" w:rsidP="002308BD">
            <w:pPr>
              <w:rPr>
                <w:b/>
              </w:rPr>
            </w:pPr>
          </w:p>
        </w:tc>
      </w:tr>
      <w:tr w:rsidR="002308BD" w:rsidRPr="002308BD" w:rsidTr="00B72F24">
        <w:tc>
          <w:tcPr>
            <w:tcW w:w="397" w:type="pct"/>
            <w:shd w:val="clear" w:color="auto" w:fill="auto"/>
          </w:tcPr>
          <w:p w:rsidR="002308BD" w:rsidRPr="002308BD" w:rsidRDefault="002308BD" w:rsidP="002308BD">
            <w:r w:rsidRPr="002308BD">
              <w:lastRenderedPageBreak/>
              <w:t>15.05</w:t>
            </w:r>
          </w:p>
          <w:p w:rsidR="002308BD" w:rsidRPr="002308BD" w:rsidRDefault="002308BD" w:rsidP="002308BD"/>
        </w:tc>
        <w:tc>
          <w:tcPr>
            <w:tcW w:w="544" w:type="pct"/>
            <w:shd w:val="clear" w:color="auto" w:fill="auto"/>
          </w:tcPr>
          <w:p w:rsidR="002308BD" w:rsidRPr="002308BD" w:rsidRDefault="002308BD" w:rsidP="002308BD">
            <w:r w:rsidRPr="002308BD">
              <w:t>Технология</w:t>
            </w:r>
          </w:p>
        </w:tc>
        <w:tc>
          <w:tcPr>
            <w:tcW w:w="452" w:type="pct"/>
            <w:shd w:val="clear" w:color="auto" w:fill="auto"/>
          </w:tcPr>
          <w:p w:rsidR="002308BD" w:rsidRPr="002308BD" w:rsidRDefault="002308BD" w:rsidP="002308BD">
            <w:r w:rsidRPr="002308BD">
              <w:t>2</w:t>
            </w:r>
          </w:p>
        </w:tc>
        <w:tc>
          <w:tcPr>
            <w:tcW w:w="769" w:type="pct"/>
            <w:shd w:val="clear" w:color="auto" w:fill="auto"/>
          </w:tcPr>
          <w:p w:rsidR="002308BD" w:rsidRPr="002308BD" w:rsidRDefault="002308BD" w:rsidP="002308BD">
            <w:r w:rsidRPr="002308BD">
              <w:t>Привалова Е.В</w:t>
            </w:r>
          </w:p>
        </w:tc>
        <w:tc>
          <w:tcPr>
            <w:tcW w:w="788" w:type="pct"/>
            <w:shd w:val="clear" w:color="auto" w:fill="auto"/>
          </w:tcPr>
          <w:p w:rsidR="002308BD" w:rsidRPr="002308BD" w:rsidRDefault="002308BD" w:rsidP="002308BD">
            <w:pPr>
              <w:rPr>
                <w:b/>
              </w:rPr>
            </w:pPr>
            <w:r w:rsidRPr="002308BD">
              <w:rPr>
                <w:b/>
              </w:rPr>
              <w:t>Тема урока:</w:t>
            </w:r>
          </w:p>
          <w:p w:rsidR="002308BD" w:rsidRPr="002308BD" w:rsidRDefault="002308BD" w:rsidP="002308BD">
            <w:r w:rsidRPr="002308BD">
              <w:t>Вышивка. Для чего она нужна?</w:t>
            </w:r>
          </w:p>
        </w:tc>
        <w:tc>
          <w:tcPr>
            <w:tcW w:w="2050" w:type="pct"/>
            <w:shd w:val="clear" w:color="auto" w:fill="auto"/>
          </w:tcPr>
          <w:p w:rsidR="002308BD" w:rsidRPr="002308BD" w:rsidRDefault="002308BD" w:rsidP="002308BD">
            <w:r w:rsidRPr="002308BD">
              <w:t>- Начнем урок.</w:t>
            </w:r>
          </w:p>
          <w:p w:rsidR="002308BD" w:rsidRPr="002308BD" w:rsidRDefault="002308BD" w:rsidP="002308BD">
            <w:r w:rsidRPr="002308BD">
              <w:t>- Тема урока «Вышивка. Для чего она нужна?»</w:t>
            </w:r>
          </w:p>
          <w:p w:rsidR="002308BD" w:rsidRPr="002308BD" w:rsidRDefault="002308BD" w:rsidP="002308BD">
            <w:pPr>
              <w:rPr>
                <w:shd w:val="clear" w:color="auto" w:fill="FFFFFF"/>
              </w:rPr>
            </w:pPr>
            <w:r w:rsidRPr="002308BD">
              <w:rPr>
                <w:shd w:val="clear" w:color="auto" w:fill="FFFFFF"/>
              </w:rPr>
              <w:t xml:space="preserve">- перейдите по ссылке посмотрите урок </w:t>
            </w:r>
            <w:proofErr w:type="gramStart"/>
            <w:r w:rsidRPr="002308BD">
              <w:rPr>
                <w:shd w:val="clear" w:color="auto" w:fill="FFFFFF"/>
              </w:rPr>
              <w:t>( основная</w:t>
            </w:r>
            <w:proofErr w:type="gramEnd"/>
            <w:r w:rsidRPr="002308BD">
              <w:rPr>
                <w:shd w:val="clear" w:color="auto" w:fill="FFFFFF"/>
              </w:rPr>
              <w:t xml:space="preserve"> часть №1)</w:t>
            </w:r>
          </w:p>
          <w:p w:rsidR="002308BD" w:rsidRPr="002308BD" w:rsidRDefault="002308BD" w:rsidP="002308BD">
            <w:r w:rsidRPr="002308BD">
              <w:rPr>
                <w:shd w:val="clear" w:color="auto" w:fill="FFFFFF"/>
              </w:rPr>
              <w:t>- схемы работы в основной части урока №5 и 6</w:t>
            </w:r>
            <w:r w:rsidRPr="002308BD">
              <w:t xml:space="preserve"> </w:t>
            </w:r>
          </w:p>
          <w:p w:rsidR="002308BD" w:rsidRPr="002308BD" w:rsidRDefault="002308BD" w:rsidP="002308BD">
            <w:pPr>
              <w:rPr>
                <w:shd w:val="clear" w:color="auto" w:fill="FFFFFF"/>
              </w:rPr>
            </w:pPr>
            <w:hyperlink r:id="rId6" w:history="1">
              <w:r w:rsidRPr="002308BD">
                <w:rPr>
                  <w:color w:val="0000FF"/>
                  <w:u w:val="single"/>
                  <w:shd w:val="clear" w:color="auto" w:fill="FFFFFF"/>
                </w:rPr>
                <w:t>https://resh.edu.ru/subject/lesson/5977/main/220575/</w:t>
              </w:r>
            </w:hyperlink>
          </w:p>
          <w:p w:rsidR="002308BD" w:rsidRPr="002308BD" w:rsidRDefault="002308BD" w:rsidP="002308BD"/>
          <w:p w:rsidR="002308BD" w:rsidRPr="002308BD" w:rsidRDefault="002308BD" w:rsidP="002308BD">
            <w:r w:rsidRPr="002308BD">
              <w:t>- Рабочая тетрадь страница 27.</w:t>
            </w:r>
          </w:p>
          <w:p w:rsidR="002308BD" w:rsidRPr="002308BD" w:rsidRDefault="002308BD" w:rsidP="002308BD"/>
        </w:tc>
      </w:tr>
      <w:tr w:rsidR="002308BD" w:rsidRPr="002308BD" w:rsidTr="00B72F24">
        <w:tc>
          <w:tcPr>
            <w:tcW w:w="397" w:type="pct"/>
            <w:shd w:val="clear" w:color="auto" w:fill="auto"/>
          </w:tcPr>
          <w:p w:rsidR="002308BD" w:rsidRPr="002308BD" w:rsidRDefault="002308BD" w:rsidP="002308BD">
            <w:r w:rsidRPr="002308BD">
              <w:lastRenderedPageBreak/>
              <w:t>15.05.</w:t>
            </w:r>
          </w:p>
        </w:tc>
        <w:tc>
          <w:tcPr>
            <w:tcW w:w="544" w:type="pct"/>
            <w:shd w:val="clear" w:color="auto" w:fill="auto"/>
          </w:tcPr>
          <w:p w:rsidR="002308BD" w:rsidRPr="002308BD" w:rsidRDefault="002308BD" w:rsidP="002308BD">
            <w:r w:rsidRPr="002308BD">
              <w:t>физкультура</w:t>
            </w:r>
          </w:p>
        </w:tc>
        <w:tc>
          <w:tcPr>
            <w:tcW w:w="452" w:type="pct"/>
            <w:shd w:val="clear" w:color="auto" w:fill="auto"/>
          </w:tcPr>
          <w:p w:rsidR="002308BD" w:rsidRPr="002308BD" w:rsidRDefault="002308BD" w:rsidP="002308BD">
            <w:r w:rsidRPr="002308BD">
              <w:t>2</w:t>
            </w:r>
          </w:p>
        </w:tc>
        <w:tc>
          <w:tcPr>
            <w:tcW w:w="769" w:type="pct"/>
            <w:shd w:val="clear" w:color="auto" w:fill="auto"/>
          </w:tcPr>
          <w:p w:rsidR="002308BD" w:rsidRPr="002308BD" w:rsidRDefault="002308BD" w:rsidP="002308BD">
            <w:proofErr w:type="spellStart"/>
            <w:r w:rsidRPr="002308BD">
              <w:t>Станиловская</w:t>
            </w:r>
            <w:proofErr w:type="spellEnd"/>
            <w:r w:rsidRPr="002308BD">
              <w:t xml:space="preserve"> Е.В.</w:t>
            </w:r>
          </w:p>
        </w:tc>
        <w:tc>
          <w:tcPr>
            <w:tcW w:w="788" w:type="pct"/>
            <w:shd w:val="clear" w:color="auto" w:fill="auto"/>
          </w:tcPr>
          <w:p w:rsidR="002308BD" w:rsidRPr="002308BD" w:rsidRDefault="002308BD" w:rsidP="002308BD">
            <w:pPr>
              <w:shd w:val="clear" w:color="auto" w:fill="FFFFFF"/>
            </w:pPr>
            <w:r w:rsidRPr="002308BD">
              <w:rPr>
                <w:rFonts w:eastAsia="Calibri"/>
              </w:rPr>
              <w:t>1.</w:t>
            </w:r>
            <w:r w:rsidRPr="002308BD">
              <w:t xml:space="preserve"> Теория бег с эстафетной палочкой </w:t>
            </w:r>
          </w:p>
          <w:p w:rsidR="002308BD" w:rsidRPr="002308BD" w:rsidRDefault="002308BD" w:rsidP="002308BD">
            <w:pPr>
              <w:shd w:val="clear" w:color="auto" w:fill="FFFFFF"/>
              <w:spacing w:line="276" w:lineRule="auto"/>
              <w:ind w:left="720"/>
              <w:contextualSpacing/>
              <w:rPr>
                <w:shd w:val="clear" w:color="auto" w:fill="FFFFFF"/>
                <w:lang w:eastAsia="en-US"/>
              </w:rPr>
            </w:pPr>
          </w:p>
        </w:tc>
        <w:tc>
          <w:tcPr>
            <w:tcW w:w="2050" w:type="pct"/>
            <w:shd w:val="clear" w:color="auto" w:fill="auto"/>
          </w:tcPr>
          <w:p w:rsidR="002308BD" w:rsidRPr="002308BD" w:rsidRDefault="002308BD" w:rsidP="002308BD">
            <w:pPr>
              <w:shd w:val="clear" w:color="auto" w:fill="FFFFFF"/>
            </w:pPr>
            <w:r w:rsidRPr="002308BD">
              <w:t xml:space="preserve"> Здравствуйте </w:t>
            </w:r>
            <w:proofErr w:type="gramStart"/>
            <w:r w:rsidRPr="002308BD">
              <w:t>ребята ,</w:t>
            </w:r>
            <w:proofErr w:type="gramEnd"/>
            <w:r w:rsidRPr="002308BD">
              <w:t xml:space="preserve"> сегодня на уроки мы разучим новую тему.</w:t>
            </w:r>
          </w:p>
          <w:p w:rsidR="002308BD" w:rsidRPr="002308BD" w:rsidRDefault="002308BD" w:rsidP="002308BD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 w:rsidRPr="002308BD">
              <w:rPr>
                <w:rFonts w:eastAsia="Calibri"/>
                <w:lang w:eastAsia="en-US"/>
              </w:rPr>
              <w:t xml:space="preserve"> Эстафетный </w:t>
            </w:r>
            <w:r w:rsidRPr="002308BD">
              <w:rPr>
                <w:lang w:eastAsia="en-US"/>
              </w:rPr>
              <w:t xml:space="preserve">бег с эстафетной </w:t>
            </w:r>
            <w:proofErr w:type="gramStart"/>
            <w:r w:rsidRPr="002308BD">
              <w:rPr>
                <w:lang w:eastAsia="en-US"/>
              </w:rPr>
              <w:t>палочкой  пройдите</w:t>
            </w:r>
            <w:proofErr w:type="gramEnd"/>
            <w:r w:rsidRPr="002308BD">
              <w:rPr>
                <w:lang w:eastAsia="en-US"/>
              </w:rPr>
              <w:t xml:space="preserve"> по ссылке и просмотрите видео урок .</w:t>
            </w:r>
          </w:p>
          <w:p w:rsidR="002308BD" w:rsidRPr="002308BD" w:rsidRDefault="002308BD" w:rsidP="002308BD">
            <w:r w:rsidRPr="002308BD">
              <w:t xml:space="preserve"> </w:t>
            </w:r>
            <w:hyperlink r:id="rId7" w:history="1">
              <w:r w:rsidRPr="002308BD">
                <w:rPr>
                  <w:color w:val="0000FF"/>
                  <w:u w:val="single"/>
                </w:rPr>
                <w:t>https://youtu.be/O5oZYdlIoeQ</w:t>
              </w:r>
            </w:hyperlink>
          </w:p>
          <w:p w:rsidR="002308BD" w:rsidRPr="002308BD" w:rsidRDefault="002308BD" w:rsidP="002308B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2308BD">
              <w:rPr>
                <w:rFonts w:eastAsia="Calibri"/>
                <w:lang w:eastAsia="en-US"/>
              </w:rPr>
              <w:t xml:space="preserve">Ответить на вопросы личным </w:t>
            </w:r>
            <w:proofErr w:type="gramStart"/>
            <w:r w:rsidRPr="002308BD">
              <w:rPr>
                <w:rFonts w:eastAsia="Calibri"/>
                <w:lang w:eastAsia="en-US"/>
              </w:rPr>
              <w:t>сообщением .</w:t>
            </w:r>
            <w:proofErr w:type="gramEnd"/>
          </w:p>
          <w:p w:rsidR="002308BD" w:rsidRPr="002308BD" w:rsidRDefault="002308BD" w:rsidP="002308B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2308BD">
              <w:rPr>
                <w:rFonts w:eastAsia="Calibri"/>
                <w:lang w:eastAsia="en-US"/>
              </w:rPr>
              <w:t>1.</w:t>
            </w:r>
            <w:r w:rsidRPr="002308B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С чего начинается бег на 1-м этапе?</w:t>
            </w:r>
          </w:p>
          <w:p w:rsidR="002308BD" w:rsidRPr="002308BD" w:rsidRDefault="002308BD" w:rsidP="002308B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2308BD">
              <w:rPr>
                <w:rFonts w:eastAsia="Calibri"/>
                <w:lang w:eastAsia="en-US"/>
              </w:rPr>
              <w:t>2.</w:t>
            </w:r>
            <w:r w:rsidRPr="002308B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Для чего на некотором расстоянии перед линией разбега делается отметка?</w:t>
            </w:r>
          </w:p>
          <w:p w:rsidR="002308BD" w:rsidRPr="002308BD" w:rsidRDefault="002308BD" w:rsidP="002308B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2308BD">
              <w:rPr>
                <w:rFonts w:eastAsia="Calibri"/>
                <w:lang w:eastAsia="en-US"/>
              </w:rPr>
              <w:t>3.</w:t>
            </w:r>
            <w:r w:rsidRPr="002308B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Можно ли снижать скорость бега в зонах передачи эстафеты?</w:t>
            </w:r>
          </w:p>
          <w:p w:rsidR="002308BD" w:rsidRPr="002308BD" w:rsidRDefault="002308BD" w:rsidP="002308B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</w:p>
          <w:p w:rsidR="002308BD" w:rsidRPr="002308BD" w:rsidRDefault="002308BD" w:rsidP="002308B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2308BD">
              <w:rPr>
                <w:rFonts w:eastAsia="Calibri"/>
                <w:lang w:eastAsia="en-US"/>
              </w:rPr>
              <w:t>Физкульт</w:t>
            </w:r>
            <w:proofErr w:type="spellEnd"/>
            <w:r w:rsidRPr="002308BD">
              <w:rPr>
                <w:rFonts w:eastAsia="Calibri"/>
                <w:lang w:eastAsia="en-US"/>
              </w:rPr>
              <w:t xml:space="preserve"> разминка https://youtu.be/qSs3oubvqUo</w:t>
            </w:r>
          </w:p>
          <w:p w:rsidR="002308BD" w:rsidRPr="002308BD" w:rsidRDefault="002308BD" w:rsidP="002308B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2308BD">
              <w:rPr>
                <w:rFonts w:eastAsia="Calibri"/>
                <w:lang w:eastAsia="en-US"/>
              </w:rPr>
              <w:t xml:space="preserve">Спасибо за </w:t>
            </w:r>
            <w:proofErr w:type="gramStart"/>
            <w:r w:rsidRPr="002308BD">
              <w:rPr>
                <w:rFonts w:eastAsia="Calibri"/>
                <w:lang w:eastAsia="en-US"/>
              </w:rPr>
              <w:t>урок .</w:t>
            </w:r>
            <w:proofErr w:type="gramEnd"/>
          </w:p>
          <w:p w:rsidR="002308BD" w:rsidRPr="002308BD" w:rsidRDefault="002308BD" w:rsidP="002308BD"/>
        </w:tc>
      </w:tr>
    </w:tbl>
    <w:p w:rsidR="002308BD" w:rsidRPr="002308BD" w:rsidRDefault="002308BD" w:rsidP="002308BD"/>
    <w:p w:rsidR="00126438" w:rsidRPr="002308BD" w:rsidRDefault="00126438" w:rsidP="002308BD">
      <w:bookmarkStart w:id="0" w:name="_GoBack"/>
      <w:bookmarkEnd w:id="0"/>
    </w:p>
    <w:sectPr w:rsidR="00126438" w:rsidRPr="002308BD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73375"/>
    <w:multiLevelType w:val="hybridMultilevel"/>
    <w:tmpl w:val="837A4C24"/>
    <w:lvl w:ilvl="0" w:tplc="A5588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AE309F"/>
    <w:multiLevelType w:val="hybridMultilevel"/>
    <w:tmpl w:val="F290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F782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F4F7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93"/>
    <w:rsid w:val="00117D44"/>
    <w:rsid w:val="00126438"/>
    <w:rsid w:val="002308BD"/>
    <w:rsid w:val="003D4C93"/>
    <w:rsid w:val="00627E24"/>
    <w:rsid w:val="00A03965"/>
    <w:rsid w:val="00D5447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6585"/>
  <w15:chartTrackingRefBased/>
  <w15:docId w15:val="{C7B17C36-5160-4315-AA46-270EC79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1A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E51A1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FE51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5oZYdlIo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77/main/22057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2020-05-07T12:01:00Z</dcterms:created>
  <dcterms:modified xsi:type="dcterms:W3CDTF">2020-05-14T12:45:00Z</dcterms:modified>
</cp:coreProperties>
</file>