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D2" w:rsidRPr="008620E4" w:rsidRDefault="005505E0" w:rsidP="00862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E4">
        <w:rPr>
          <w:rFonts w:ascii="Times New Roman" w:hAnsi="Times New Roman" w:cs="Times New Roman"/>
          <w:b/>
          <w:sz w:val="24"/>
          <w:szCs w:val="24"/>
        </w:rPr>
        <w:t>Курсы повышения квалификации за 2019-2020 учебный год</w:t>
      </w:r>
    </w:p>
    <w:p w:rsidR="005505E0" w:rsidRPr="003B70A4" w:rsidRDefault="005505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2"/>
        <w:gridCol w:w="2235"/>
        <w:gridCol w:w="1779"/>
        <w:gridCol w:w="2410"/>
        <w:gridCol w:w="2977"/>
        <w:gridCol w:w="2731"/>
        <w:gridCol w:w="2224"/>
      </w:tblGrid>
      <w:tr w:rsidR="005505E0" w:rsidRPr="003B70A4" w:rsidTr="00DF0A6E">
        <w:trPr>
          <w:trHeight w:val="791"/>
        </w:trPr>
        <w:tc>
          <w:tcPr>
            <w:tcW w:w="772" w:type="dxa"/>
          </w:tcPr>
          <w:p w:rsidR="005505E0" w:rsidRPr="003B70A4" w:rsidRDefault="005505E0" w:rsidP="00D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</w:tcPr>
          <w:p w:rsidR="005505E0" w:rsidRPr="003B70A4" w:rsidRDefault="005505E0" w:rsidP="00D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9" w:type="dxa"/>
          </w:tcPr>
          <w:p w:rsidR="005505E0" w:rsidRPr="003B70A4" w:rsidRDefault="005505E0" w:rsidP="00D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5505E0" w:rsidRPr="003B70A4" w:rsidRDefault="005505E0" w:rsidP="00D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2977" w:type="dxa"/>
          </w:tcPr>
          <w:p w:rsidR="005505E0" w:rsidRPr="003B70A4" w:rsidRDefault="005505E0" w:rsidP="00D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где проходили курсы</w:t>
            </w:r>
          </w:p>
        </w:tc>
        <w:tc>
          <w:tcPr>
            <w:tcW w:w="2731" w:type="dxa"/>
          </w:tcPr>
          <w:p w:rsidR="005505E0" w:rsidRPr="003B70A4" w:rsidRDefault="005505E0" w:rsidP="00D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224" w:type="dxa"/>
          </w:tcPr>
          <w:p w:rsidR="005505E0" w:rsidRPr="003B70A4" w:rsidRDefault="005505E0" w:rsidP="00DF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05E0" w:rsidRPr="003B70A4" w:rsidTr="005505E0">
        <w:trPr>
          <w:trHeight w:val="2527"/>
        </w:trPr>
        <w:tc>
          <w:tcPr>
            <w:tcW w:w="772" w:type="dxa"/>
          </w:tcPr>
          <w:p w:rsidR="005505E0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5505E0" w:rsidRPr="003B70A4" w:rsidRDefault="0055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Асманова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 Анна Анатольевна</w:t>
            </w:r>
          </w:p>
        </w:tc>
        <w:tc>
          <w:tcPr>
            <w:tcW w:w="1779" w:type="dxa"/>
          </w:tcPr>
          <w:p w:rsidR="005505E0" w:rsidRPr="003B70A4" w:rsidRDefault="0055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410" w:type="dxa"/>
          </w:tcPr>
          <w:p w:rsidR="005505E0" w:rsidRPr="003B70A4" w:rsidRDefault="0055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5505E0" w:rsidRPr="003B70A4" w:rsidRDefault="005505E0" w:rsidP="0055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5505E0" w:rsidRPr="003B70A4" w:rsidRDefault="005505E0" w:rsidP="0055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25.11.- 29.11. 2019 г.</w:t>
            </w:r>
          </w:p>
        </w:tc>
        <w:tc>
          <w:tcPr>
            <w:tcW w:w="2731" w:type="dxa"/>
          </w:tcPr>
          <w:p w:rsidR="005505E0" w:rsidRPr="003B70A4" w:rsidRDefault="0016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«Формирующее и диагностиче</w:t>
            </w:r>
            <w:r w:rsidR="005505E0"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ское оценивание предметных и </w:t>
            </w:r>
            <w:proofErr w:type="spellStart"/>
            <w:r w:rsidR="005505E0" w:rsidRPr="003B70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5505E0"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при изучении</w:t>
            </w:r>
            <w:r w:rsidR="005505E0" w:rsidRPr="001663D8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  <w:r w:rsidR="005505E0" w:rsidRPr="003B7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5505E0" w:rsidRPr="003B70A4" w:rsidRDefault="0055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2E73" w:rsidRPr="003B70A4" w:rsidTr="001663D8">
        <w:trPr>
          <w:trHeight w:val="1420"/>
        </w:trPr>
        <w:tc>
          <w:tcPr>
            <w:tcW w:w="772" w:type="dxa"/>
          </w:tcPr>
          <w:p w:rsidR="00392E73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392E73" w:rsidRPr="003B70A4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Евстафьева Анна Викторовна</w:t>
            </w:r>
          </w:p>
        </w:tc>
        <w:tc>
          <w:tcPr>
            <w:tcW w:w="1779" w:type="dxa"/>
          </w:tcPr>
          <w:p w:rsidR="00392E73" w:rsidRPr="003B70A4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392E73" w:rsidRPr="003B70A4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92E73" w:rsidRPr="003B70A4" w:rsidRDefault="00392E73" w:rsidP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92E73" w:rsidRPr="003B70A4" w:rsidRDefault="00392E73" w:rsidP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18.11-22.11.2019 г.</w:t>
            </w:r>
          </w:p>
        </w:tc>
        <w:tc>
          <w:tcPr>
            <w:tcW w:w="2731" w:type="dxa"/>
          </w:tcPr>
          <w:p w:rsidR="00392E73" w:rsidRPr="003B70A4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«Специалист в области воспитания» как условие повышения эффективности</w:t>
            </w:r>
          </w:p>
        </w:tc>
        <w:tc>
          <w:tcPr>
            <w:tcW w:w="2224" w:type="dxa"/>
          </w:tcPr>
          <w:p w:rsidR="00392E73" w:rsidRPr="003B70A4" w:rsidRDefault="0039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70A4" w:rsidRPr="003B70A4" w:rsidTr="005505E0">
        <w:trPr>
          <w:trHeight w:val="291"/>
        </w:trPr>
        <w:tc>
          <w:tcPr>
            <w:tcW w:w="772" w:type="dxa"/>
          </w:tcPr>
          <w:p w:rsidR="003B70A4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Асманова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 Анна Анатольевна</w:t>
            </w:r>
          </w:p>
        </w:tc>
        <w:tc>
          <w:tcPr>
            <w:tcW w:w="1779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410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18.11-22.11.2019 г.</w:t>
            </w:r>
          </w:p>
        </w:tc>
        <w:tc>
          <w:tcPr>
            <w:tcW w:w="2731" w:type="dxa"/>
          </w:tcPr>
          <w:p w:rsidR="003B70A4" w:rsidRPr="003B70A4" w:rsidRDefault="003B70A4" w:rsidP="008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организации и сопровождения деятельности детских общественных объединений»</w:t>
            </w:r>
          </w:p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70A4" w:rsidRPr="003B70A4" w:rsidTr="005505E0">
        <w:trPr>
          <w:trHeight w:val="291"/>
        </w:trPr>
        <w:tc>
          <w:tcPr>
            <w:tcW w:w="772" w:type="dxa"/>
          </w:tcPr>
          <w:p w:rsidR="003B70A4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Евдокимова Юлия Владимировна</w:t>
            </w:r>
          </w:p>
        </w:tc>
        <w:tc>
          <w:tcPr>
            <w:tcW w:w="1779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410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18.11-22.11.2019 г.</w:t>
            </w:r>
          </w:p>
        </w:tc>
        <w:tc>
          <w:tcPr>
            <w:tcW w:w="2731" w:type="dxa"/>
          </w:tcPr>
          <w:p w:rsidR="003B70A4" w:rsidRPr="003B70A4" w:rsidRDefault="003B70A4" w:rsidP="008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«Педагогическая поддержка обучающихся в процессе самоопределения в рамках коллективной деятельности.</w:t>
            </w:r>
            <w:proofErr w:type="gram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ученического </w:t>
            </w:r>
            <w:r w:rsidRPr="003B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регионе»</w:t>
            </w:r>
          </w:p>
        </w:tc>
        <w:tc>
          <w:tcPr>
            <w:tcW w:w="2224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3B70A4" w:rsidRPr="003B70A4" w:rsidTr="005505E0">
        <w:trPr>
          <w:trHeight w:val="291"/>
        </w:trPr>
        <w:tc>
          <w:tcPr>
            <w:tcW w:w="772" w:type="dxa"/>
          </w:tcPr>
          <w:p w:rsidR="003B70A4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5" w:type="dxa"/>
          </w:tcPr>
          <w:p w:rsidR="003B70A4" w:rsidRPr="003B70A4" w:rsidRDefault="003B70A4" w:rsidP="008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Мамуркова Светлана Владимировна</w:t>
            </w:r>
          </w:p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18.11-22.11.2019 г.</w:t>
            </w:r>
          </w:p>
        </w:tc>
        <w:tc>
          <w:tcPr>
            <w:tcW w:w="2731" w:type="dxa"/>
          </w:tcPr>
          <w:p w:rsidR="003B70A4" w:rsidRPr="003B70A4" w:rsidRDefault="003B70A4" w:rsidP="0083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образовательных результатов школьников: концептуальный анализ текста, методика </w:t>
            </w: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</w:t>
            </w: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3B70A4" w:rsidRPr="003B70A4" w:rsidRDefault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70A4" w:rsidRPr="003B70A4" w:rsidTr="005505E0">
        <w:trPr>
          <w:trHeight w:val="291"/>
        </w:trPr>
        <w:tc>
          <w:tcPr>
            <w:tcW w:w="772" w:type="dxa"/>
          </w:tcPr>
          <w:p w:rsidR="003B70A4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Людмила Вячеславовна 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663D8" w:rsidRDefault="0016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  <w:p w:rsidR="003B70A4" w:rsidRPr="001663D8" w:rsidRDefault="003B70A4" w:rsidP="0016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18.11-22.11.2019 г.</w:t>
            </w:r>
          </w:p>
        </w:tc>
        <w:tc>
          <w:tcPr>
            <w:tcW w:w="2731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образовательных результатов школьников: концептуальный анализ текста, методика </w:t>
            </w: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</w:t>
            </w: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B70A4" w:rsidRPr="003B70A4" w:rsidTr="005505E0">
        <w:trPr>
          <w:trHeight w:val="291"/>
        </w:trPr>
        <w:tc>
          <w:tcPr>
            <w:tcW w:w="772" w:type="dxa"/>
          </w:tcPr>
          <w:p w:rsidR="003B70A4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Мамуркова Светлана Владимировна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18.11-22.11.2019 г.</w:t>
            </w:r>
          </w:p>
        </w:tc>
        <w:tc>
          <w:tcPr>
            <w:tcW w:w="2731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</w:p>
        </w:tc>
        <w:tc>
          <w:tcPr>
            <w:tcW w:w="2224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70A4" w:rsidRPr="003B70A4" w:rsidTr="005505E0">
        <w:trPr>
          <w:trHeight w:val="291"/>
        </w:trPr>
        <w:tc>
          <w:tcPr>
            <w:tcW w:w="772" w:type="dxa"/>
          </w:tcPr>
          <w:p w:rsidR="003B70A4" w:rsidRPr="003B70A4" w:rsidRDefault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Евдокимова Юлия Владимировна</w:t>
            </w:r>
          </w:p>
        </w:tc>
        <w:tc>
          <w:tcPr>
            <w:tcW w:w="1779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B70A4" w:rsidRPr="003B70A4" w:rsidRDefault="003B70A4" w:rsidP="003B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16.03. 2020 – 19.03.2020 г.</w:t>
            </w:r>
          </w:p>
        </w:tc>
        <w:tc>
          <w:tcPr>
            <w:tcW w:w="2731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реализации общеобразовательных программ на уровне начального общего образования с учётом ФГОС и концепций преподавания учебных предметов»</w:t>
            </w:r>
          </w:p>
        </w:tc>
        <w:tc>
          <w:tcPr>
            <w:tcW w:w="2224" w:type="dxa"/>
          </w:tcPr>
          <w:p w:rsidR="003B70A4" w:rsidRPr="003B70A4" w:rsidRDefault="003B70A4" w:rsidP="0008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1288" w:rsidRPr="003B70A4" w:rsidTr="005505E0">
        <w:trPr>
          <w:trHeight w:val="291"/>
        </w:trPr>
        <w:tc>
          <w:tcPr>
            <w:tcW w:w="772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Привалова Елена Витальевна</w:t>
            </w:r>
          </w:p>
        </w:tc>
        <w:tc>
          <w:tcPr>
            <w:tcW w:w="1779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410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«Институт развития образования </w:t>
            </w:r>
            <w:r w:rsidRPr="003B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области»,</w:t>
            </w:r>
          </w:p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18.11-22.11.2019 г.</w:t>
            </w:r>
          </w:p>
        </w:tc>
        <w:tc>
          <w:tcPr>
            <w:tcW w:w="2731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«Организационные и содержательные </w:t>
            </w: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аспекты работы по формированию правового пространства в образовательной организации»</w:t>
            </w:r>
          </w:p>
        </w:tc>
        <w:tc>
          <w:tcPr>
            <w:tcW w:w="2224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3A1288" w:rsidRPr="003B70A4" w:rsidTr="005505E0">
        <w:trPr>
          <w:trHeight w:val="291"/>
        </w:trPr>
        <w:tc>
          <w:tcPr>
            <w:tcW w:w="772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5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Евстафьева Анна Викторовна</w:t>
            </w:r>
          </w:p>
        </w:tc>
        <w:tc>
          <w:tcPr>
            <w:tcW w:w="1779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A1288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/учебник Издательство «Перспективная школа»</w:t>
            </w:r>
          </w:p>
          <w:p w:rsidR="003A1288" w:rsidRPr="003B70A4" w:rsidRDefault="003A1288" w:rsidP="0016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BF">
              <w:rPr>
                <w:rFonts w:ascii="Times New Roman" w:hAnsi="Times New Roman" w:cs="Times New Roman"/>
                <w:sz w:val="24"/>
                <w:szCs w:val="24"/>
              </w:rPr>
              <w:t>28 января – 10 февраля 20</w:t>
            </w:r>
            <w:r w:rsidR="001663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3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31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начальной школе</w:t>
            </w:r>
          </w:p>
        </w:tc>
        <w:tc>
          <w:tcPr>
            <w:tcW w:w="2224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1288" w:rsidRPr="003B70A4" w:rsidTr="005505E0">
        <w:trPr>
          <w:trHeight w:val="291"/>
        </w:trPr>
        <w:tc>
          <w:tcPr>
            <w:tcW w:w="772" w:type="dxa"/>
          </w:tcPr>
          <w:p w:rsidR="003A1288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Евстафьева Анна Викторовна</w:t>
            </w:r>
          </w:p>
        </w:tc>
        <w:tc>
          <w:tcPr>
            <w:tcW w:w="1779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3A1288" w:rsidRPr="003B70A4" w:rsidRDefault="003A1288" w:rsidP="003A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3A1288" w:rsidRPr="003B70A4" w:rsidRDefault="003A1288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– 13.05.2020 г.</w:t>
            </w:r>
          </w:p>
        </w:tc>
        <w:tc>
          <w:tcPr>
            <w:tcW w:w="2731" w:type="dxa"/>
          </w:tcPr>
          <w:p w:rsidR="003A1288" w:rsidRPr="003B70A4" w:rsidRDefault="00DF0A6E" w:rsidP="00E8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A1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3A1288" w:rsidRPr="003B70A4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F0A6E" w:rsidRPr="003B70A4" w:rsidTr="005505E0">
        <w:trPr>
          <w:trHeight w:val="291"/>
        </w:trPr>
        <w:tc>
          <w:tcPr>
            <w:tcW w:w="772" w:type="dxa"/>
          </w:tcPr>
          <w:p w:rsidR="00DF0A6E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</w:tcPr>
          <w:p w:rsidR="00DF0A6E" w:rsidRPr="003B70A4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Пляскина Татьяна Владимировна </w:t>
            </w:r>
          </w:p>
        </w:tc>
        <w:tc>
          <w:tcPr>
            <w:tcW w:w="1779" w:type="dxa"/>
          </w:tcPr>
          <w:p w:rsidR="00DF0A6E" w:rsidRPr="003B70A4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2410" w:type="dxa"/>
          </w:tcPr>
          <w:p w:rsidR="00DF0A6E" w:rsidRPr="003B70A4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3B70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DF0A6E" w:rsidRPr="003B70A4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0A4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области»,</w:t>
            </w:r>
          </w:p>
          <w:p w:rsidR="00DF0A6E" w:rsidRPr="003B70A4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– 13.05.2020 г.</w:t>
            </w:r>
          </w:p>
        </w:tc>
        <w:tc>
          <w:tcPr>
            <w:tcW w:w="2731" w:type="dxa"/>
          </w:tcPr>
          <w:p w:rsidR="00DF0A6E" w:rsidRPr="003B70A4" w:rsidRDefault="00DF0A6E" w:rsidP="00E85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</w:t>
            </w:r>
          </w:p>
        </w:tc>
        <w:tc>
          <w:tcPr>
            <w:tcW w:w="2224" w:type="dxa"/>
          </w:tcPr>
          <w:p w:rsidR="00DF0A6E" w:rsidRPr="003B70A4" w:rsidRDefault="00DF0A6E" w:rsidP="00E8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505E0" w:rsidRPr="003B70A4" w:rsidRDefault="005505E0">
      <w:pPr>
        <w:rPr>
          <w:rFonts w:ascii="Times New Roman" w:hAnsi="Times New Roman" w:cs="Times New Roman"/>
          <w:sz w:val="24"/>
          <w:szCs w:val="24"/>
        </w:rPr>
      </w:pPr>
    </w:p>
    <w:p w:rsidR="00392E73" w:rsidRPr="003B70A4" w:rsidRDefault="00392E73" w:rsidP="003B7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A4">
        <w:rPr>
          <w:rFonts w:ascii="Times New Roman" w:hAnsi="Times New Roman" w:cs="Times New Roman"/>
          <w:b/>
          <w:sz w:val="24"/>
          <w:szCs w:val="24"/>
        </w:rPr>
        <w:t>Курсовая переподготовка</w:t>
      </w:r>
      <w:r w:rsidR="003A1288">
        <w:rPr>
          <w:rFonts w:ascii="Times New Roman" w:hAnsi="Times New Roman" w:cs="Times New Roman"/>
          <w:b/>
          <w:sz w:val="24"/>
          <w:szCs w:val="24"/>
        </w:rPr>
        <w:t xml:space="preserve"> - нет</w:t>
      </w:r>
    </w:p>
    <w:p w:rsidR="00392E73" w:rsidRPr="003B70A4" w:rsidRDefault="00392E73">
      <w:pPr>
        <w:rPr>
          <w:rFonts w:ascii="Times New Roman" w:hAnsi="Times New Roman" w:cs="Times New Roman"/>
          <w:sz w:val="24"/>
          <w:szCs w:val="24"/>
        </w:rPr>
      </w:pPr>
    </w:p>
    <w:sectPr w:rsidR="00392E73" w:rsidRPr="003B70A4" w:rsidSect="005505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5E0"/>
    <w:rsid w:val="001663D8"/>
    <w:rsid w:val="00392E73"/>
    <w:rsid w:val="003A1288"/>
    <w:rsid w:val="003B70A4"/>
    <w:rsid w:val="004154CB"/>
    <w:rsid w:val="005505E0"/>
    <w:rsid w:val="007355D2"/>
    <w:rsid w:val="008301ED"/>
    <w:rsid w:val="008620E4"/>
    <w:rsid w:val="00B83ED4"/>
    <w:rsid w:val="00C422CA"/>
    <w:rsid w:val="00DF0A6E"/>
    <w:rsid w:val="00FD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2020-06-18T13:33:00Z</dcterms:created>
  <dcterms:modified xsi:type="dcterms:W3CDTF">2020-06-23T09:45:00Z</dcterms:modified>
</cp:coreProperties>
</file>