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86" w:rsidRDefault="0015271F"/>
    <w:tbl>
      <w:tblPr>
        <w:tblStyle w:val="a3"/>
        <w:tblW w:w="496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360"/>
        <w:gridCol w:w="852"/>
        <w:gridCol w:w="1413"/>
        <w:gridCol w:w="1985"/>
        <w:gridCol w:w="8224"/>
      </w:tblGrid>
      <w:tr w:rsidR="003C2130" w:rsidRPr="002B07EB" w:rsidTr="0015271F">
        <w:tc>
          <w:tcPr>
            <w:tcW w:w="290" w:type="pct"/>
          </w:tcPr>
          <w:p w:rsidR="003C2130" w:rsidRPr="002B07EB" w:rsidRDefault="003C2130" w:rsidP="00190D92">
            <w:r w:rsidRPr="002B07EB">
              <w:t>Дата</w:t>
            </w:r>
          </w:p>
        </w:tc>
        <w:tc>
          <w:tcPr>
            <w:tcW w:w="463" w:type="pct"/>
          </w:tcPr>
          <w:p w:rsidR="003C2130" w:rsidRPr="002B07EB" w:rsidRDefault="003C2130" w:rsidP="00190D92">
            <w:r w:rsidRPr="002B07EB">
              <w:t xml:space="preserve">Предмет </w:t>
            </w:r>
          </w:p>
        </w:tc>
        <w:tc>
          <w:tcPr>
            <w:tcW w:w="290" w:type="pct"/>
          </w:tcPr>
          <w:p w:rsidR="003C2130" w:rsidRPr="002B07EB" w:rsidRDefault="003C2130" w:rsidP="00190D92">
            <w:r w:rsidRPr="002B07EB">
              <w:t xml:space="preserve">Класс </w:t>
            </w:r>
          </w:p>
        </w:tc>
        <w:tc>
          <w:tcPr>
            <w:tcW w:w="481" w:type="pct"/>
          </w:tcPr>
          <w:p w:rsidR="003C2130" w:rsidRPr="002B07EB" w:rsidRDefault="003C2130" w:rsidP="00190D92">
            <w:r w:rsidRPr="002B07EB">
              <w:t>ФИО учителя</w:t>
            </w:r>
          </w:p>
        </w:tc>
        <w:tc>
          <w:tcPr>
            <w:tcW w:w="676" w:type="pct"/>
          </w:tcPr>
          <w:p w:rsidR="003C2130" w:rsidRPr="002B07EB" w:rsidRDefault="003C2130" w:rsidP="00190D92">
            <w:r w:rsidRPr="002B07EB">
              <w:t>Тема урока</w:t>
            </w:r>
          </w:p>
        </w:tc>
        <w:tc>
          <w:tcPr>
            <w:tcW w:w="2800" w:type="pct"/>
          </w:tcPr>
          <w:p w:rsidR="003C2130" w:rsidRPr="002B07EB" w:rsidRDefault="003C2130" w:rsidP="00190D92">
            <w:r w:rsidRPr="002B07EB">
              <w:t xml:space="preserve">Содержание урока </w:t>
            </w:r>
          </w:p>
        </w:tc>
      </w:tr>
      <w:tr w:rsidR="003C2130" w:rsidRPr="00A66C21" w:rsidTr="0015271F">
        <w:tc>
          <w:tcPr>
            <w:tcW w:w="290" w:type="pct"/>
          </w:tcPr>
          <w:p w:rsidR="003C2130" w:rsidRPr="002B07EB" w:rsidRDefault="003C2130" w:rsidP="00190D92">
            <w:r>
              <w:t>06</w:t>
            </w:r>
            <w:r w:rsidRPr="002B07EB">
              <w:t>.0</w:t>
            </w:r>
            <w:r>
              <w:t>5</w:t>
            </w:r>
          </w:p>
        </w:tc>
        <w:tc>
          <w:tcPr>
            <w:tcW w:w="463" w:type="pct"/>
          </w:tcPr>
          <w:p w:rsidR="003C2130" w:rsidRPr="002B07EB" w:rsidRDefault="003C2130" w:rsidP="00190D92">
            <w:r>
              <w:t>Литература</w:t>
            </w:r>
          </w:p>
        </w:tc>
        <w:tc>
          <w:tcPr>
            <w:tcW w:w="290" w:type="pct"/>
          </w:tcPr>
          <w:p w:rsidR="003C2130" w:rsidRPr="002B07EB" w:rsidRDefault="003C2130" w:rsidP="00190D92">
            <w:r>
              <w:t>11</w:t>
            </w:r>
          </w:p>
        </w:tc>
        <w:tc>
          <w:tcPr>
            <w:tcW w:w="481" w:type="pct"/>
          </w:tcPr>
          <w:p w:rsidR="003C2130" w:rsidRPr="002B07EB" w:rsidRDefault="003C2130" w:rsidP="00190D92">
            <w:r>
              <w:t>Андронова Л.В.</w:t>
            </w:r>
          </w:p>
        </w:tc>
        <w:tc>
          <w:tcPr>
            <w:tcW w:w="676" w:type="pct"/>
          </w:tcPr>
          <w:p w:rsidR="003C2130" w:rsidRPr="008F0007" w:rsidRDefault="003C2130" w:rsidP="00190D92">
            <w:r>
              <w:rPr>
                <w:sz w:val="24"/>
                <w:szCs w:val="24"/>
              </w:rPr>
              <w:t>1.</w:t>
            </w:r>
            <w:r w:rsidRPr="00C23595">
              <w:rPr>
                <w:sz w:val="24"/>
                <w:szCs w:val="24"/>
              </w:rPr>
              <w:t xml:space="preserve">Новое осмысление военной темы в литературе </w:t>
            </w:r>
            <w:r>
              <w:rPr>
                <w:sz w:val="24"/>
                <w:szCs w:val="24"/>
              </w:rPr>
              <w:t>6</w:t>
            </w:r>
            <w:r w:rsidRPr="00C23595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80</w:t>
            </w:r>
            <w:r w:rsidRPr="00C23595">
              <w:rPr>
                <w:sz w:val="24"/>
                <w:szCs w:val="24"/>
              </w:rPr>
              <w:t>-х годов</w:t>
            </w:r>
          </w:p>
        </w:tc>
        <w:tc>
          <w:tcPr>
            <w:tcW w:w="2800" w:type="pct"/>
          </w:tcPr>
          <w:p w:rsidR="003C2130" w:rsidRDefault="003C2130" w:rsidP="00190D92">
            <w:r>
              <w:t xml:space="preserve">1 Посмотреть  видеоурок   по теме </w:t>
            </w:r>
            <w:hyperlink r:id="rId4" w:history="1">
              <w:r w:rsidRPr="00BF581D">
                <w:rPr>
                  <w:rStyle w:val="a4"/>
                </w:rPr>
                <w:t>https://yandex.ru/video/search?text=видеоурок%20новое%20осмысление%20военной%20темы%20в%2050-90-е%20годы</w:t>
              </w:r>
            </w:hyperlink>
          </w:p>
          <w:p w:rsidR="003C2130" w:rsidRDefault="003C2130" w:rsidP="00190D92">
            <w:r>
              <w:t>2</w:t>
            </w:r>
            <w:r w:rsidRPr="00BD048B">
              <w:rPr>
                <w:u w:val="single"/>
              </w:rPr>
              <w:t xml:space="preserve">. Ответить на вопрос: что нового внесли писатели и </w:t>
            </w:r>
            <w:bookmarkStart w:id="0" w:name="_GoBack"/>
            <w:bookmarkEnd w:id="0"/>
            <w:r w:rsidR="0015271F" w:rsidRPr="00BD048B">
              <w:rPr>
                <w:u w:val="single"/>
              </w:rPr>
              <w:t>поэты в</w:t>
            </w:r>
            <w:r w:rsidRPr="00BD048B">
              <w:rPr>
                <w:u w:val="single"/>
              </w:rPr>
              <w:t xml:space="preserve"> военную </w:t>
            </w:r>
            <w:proofErr w:type="gramStart"/>
            <w:r w:rsidRPr="00BD048B">
              <w:rPr>
                <w:u w:val="single"/>
              </w:rPr>
              <w:t>тему</w:t>
            </w:r>
            <w:r>
              <w:rPr>
                <w:u w:val="single"/>
              </w:rPr>
              <w:t xml:space="preserve"> </w:t>
            </w:r>
            <w:r>
              <w:t xml:space="preserve"> (</w:t>
            </w:r>
            <w:proofErr w:type="gramEnd"/>
            <w:r>
              <w:t xml:space="preserve">можно использовать материалы  </w:t>
            </w:r>
            <w:proofErr w:type="spellStart"/>
            <w:r>
              <w:t>видеоурока</w:t>
            </w:r>
            <w:proofErr w:type="spellEnd"/>
            <w:r>
              <w:t xml:space="preserve"> и  учебника  (раздел учебника «Новое осмысление военной темы в 60-80-е годы»  с.412- 413).</w:t>
            </w:r>
          </w:p>
          <w:p w:rsidR="003C2130" w:rsidRDefault="003C2130" w:rsidP="00190D92"/>
          <w:p w:rsidR="003C2130" w:rsidRPr="00A66C21" w:rsidRDefault="003C2130" w:rsidP="00190D92"/>
        </w:tc>
      </w:tr>
      <w:tr w:rsidR="003C2130" w:rsidRPr="00A66C21" w:rsidTr="0015271F">
        <w:tc>
          <w:tcPr>
            <w:tcW w:w="290" w:type="pct"/>
          </w:tcPr>
          <w:p w:rsidR="003C2130" w:rsidRPr="002B07EB" w:rsidRDefault="003C2130" w:rsidP="00190D92">
            <w:r>
              <w:t>06</w:t>
            </w:r>
            <w:r w:rsidRPr="002B07EB">
              <w:t>.0</w:t>
            </w:r>
            <w:r>
              <w:t>5</w:t>
            </w:r>
          </w:p>
        </w:tc>
        <w:tc>
          <w:tcPr>
            <w:tcW w:w="463" w:type="pct"/>
          </w:tcPr>
          <w:p w:rsidR="003C2130" w:rsidRPr="002B07EB" w:rsidRDefault="003C2130" w:rsidP="00190D92">
            <w:r>
              <w:t>Литература</w:t>
            </w:r>
          </w:p>
        </w:tc>
        <w:tc>
          <w:tcPr>
            <w:tcW w:w="290" w:type="pct"/>
          </w:tcPr>
          <w:p w:rsidR="003C2130" w:rsidRPr="002B07EB" w:rsidRDefault="003C2130" w:rsidP="00190D92">
            <w:r>
              <w:t>11</w:t>
            </w:r>
          </w:p>
        </w:tc>
        <w:tc>
          <w:tcPr>
            <w:tcW w:w="481" w:type="pct"/>
          </w:tcPr>
          <w:p w:rsidR="003C2130" w:rsidRPr="002B07EB" w:rsidRDefault="003C2130" w:rsidP="00190D92">
            <w:r>
              <w:t>Андронова Л.В.</w:t>
            </w:r>
          </w:p>
        </w:tc>
        <w:tc>
          <w:tcPr>
            <w:tcW w:w="676" w:type="pct"/>
          </w:tcPr>
          <w:p w:rsidR="003C2130" w:rsidRPr="008F0007" w:rsidRDefault="003C2130" w:rsidP="00190D92">
            <w:r>
              <w:rPr>
                <w:sz w:val="24"/>
                <w:szCs w:val="24"/>
              </w:rPr>
              <w:t>2</w:t>
            </w:r>
            <w:r w:rsidRPr="00C23595">
              <w:rPr>
                <w:sz w:val="24"/>
                <w:szCs w:val="24"/>
              </w:rPr>
              <w:t>. К. Воробьёв. «Это мы, Господи». Тема положения советских военнопленных.</w:t>
            </w:r>
          </w:p>
        </w:tc>
        <w:tc>
          <w:tcPr>
            <w:tcW w:w="2800" w:type="pct"/>
          </w:tcPr>
          <w:p w:rsidR="003C2130" w:rsidRDefault="003C2130" w:rsidP="00190D92">
            <w:r>
              <w:t>1.</w:t>
            </w:r>
            <w:proofErr w:type="gramStart"/>
            <w:r>
              <w:t>Посмотреть  презентацию</w:t>
            </w:r>
            <w:proofErr w:type="gramEnd"/>
            <w:r>
              <w:t xml:space="preserve"> повести  К.Воробьёва </w:t>
            </w:r>
            <w:r w:rsidRPr="00C23595">
              <w:rPr>
                <w:sz w:val="24"/>
                <w:szCs w:val="24"/>
              </w:rPr>
              <w:t xml:space="preserve">«Это мы, Господи». </w:t>
            </w:r>
            <w:hyperlink r:id="rId5" w:history="1">
              <w:r w:rsidRPr="00BF581D">
                <w:rPr>
                  <w:rStyle w:val="a4"/>
                </w:rPr>
                <w:t>https://www.youtube.com/watch?v=o0rYlX4svmM</w:t>
              </w:r>
            </w:hyperlink>
          </w:p>
          <w:p w:rsidR="003C2130" w:rsidRDefault="003C2130" w:rsidP="00190D92">
            <w:r>
              <w:t>2. Прочитать повесть</w:t>
            </w:r>
          </w:p>
          <w:p w:rsidR="003C2130" w:rsidRDefault="003C2130" w:rsidP="00190D92">
            <w:r>
              <w:t xml:space="preserve">3. </w:t>
            </w:r>
            <w:r w:rsidRPr="00BD048B">
              <w:rPr>
                <w:u w:val="single"/>
              </w:rPr>
              <w:t>Ответить на вопрос: как раскрывается тема положения советских военнопленных в повести</w:t>
            </w:r>
          </w:p>
          <w:p w:rsidR="003C2130" w:rsidRPr="00A66C21" w:rsidRDefault="003C2130" w:rsidP="00190D92">
            <w:r>
              <w:t>4. Ответы прислать до 08.05 до 9.00</w:t>
            </w:r>
          </w:p>
        </w:tc>
      </w:tr>
      <w:tr w:rsidR="003C2130" w:rsidRPr="00B1581A" w:rsidTr="0015271F">
        <w:tc>
          <w:tcPr>
            <w:tcW w:w="290" w:type="pct"/>
          </w:tcPr>
          <w:p w:rsidR="003C2130" w:rsidRPr="0015271F" w:rsidRDefault="003C2130" w:rsidP="00190D92">
            <w:pPr>
              <w:rPr>
                <w:rFonts w:eastAsia="Times New Roman"/>
                <w:sz w:val="24"/>
                <w:szCs w:val="24"/>
              </w:rPr>
            </w:pPr>
            <w:r w:rsidRPr="0015271F">
              <w:rPr>
                <w:rFonts w:eastAsia="Times New Roman"/>
                <w:sz w:val="24"/>
                <w:szCs w:val="24"/>
              </w:rPr>
              <w:t>06.05.</w:t>
            </w:r>
          </w:p>
        </w:tc>
        <w:tc>
          <w:tcPr>
            <w:tcW w:w="463" w:type="pct"/>
          </w:tcPr>
          <w:p w:rsidR="003C2130" w:rsidRPr="00B1581A" w:rsidRDefault="0015271F" w:rsidP="00190D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="003C2130">
              <w:rPr>
                <w:rFonts w:eastAsia="Times New Roman"/>
                <w:sz w:val="24"/>
                <w:szCs w:val="24"/>
              </w:rPr>
              <w:t>еометрия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90" w:type="pct"/>
          </w:tcPr>
          <w:p w:rsidR="003C2130" w:rsidRPr="00B1581A" w:rsidRDefault="003C2130" w:rsidP="00190D9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81" w:type="pct"/>
          </w:tcPr>
          <w:p w:rsidR="003C2130" w:rsidRPr="00B1581A" w:rsidRDefault="003C2130" w:rsidP="00190D92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676" w:type="pct"/>
          </w:tcPr>
          <w:p w:rsidR="003C2130" w:rsidRPr="00050B37" w:rsidRDefault="003C2130" w:rsidP="00190D92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</w:rPr>
            </w:pPr>
            <w:r w:rsidRPr="00050B37">
              <w:rPr>
                <w:rStyle w:val="FontStyle14"/>
                <w:rFonts w:eastAsia="Times New Roman"/>
              </w:rPr>
              <w:t>Объем шара</w:t>
            </w:r>
            <w:r>
              <w:rPr>
                <w:rStyle w:val="FontStyle14"/>
                <w:rFonts w:eastAsia="Times New Roman"/>
              </w:rPr>
              <w:t>.</w:t>
            </w:r>
            <w:r w:rsidRPr="00050B37">
              <w:rPr>
                <w:rStyle w:val="FontStyle14"/>
                <w:rFonts w:eastAsia="Times New Roman"/>
              </w:rPr>
              <w:t xml:space="preserve"> </w:t>
            </w:r>
          </w:p>
        </w:tc>
        <w:tc>
          <w:tcPr>
            <w:tcW w:w="2800" w:type="pct"/>
          </w:tcPr>
          <w:p w:rsidR="003C2130" w:rsidRDefault="003C2130" w:rsidP="00190D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Вывод формул для вычисления объемов шара, отработка навыков нахождения объемов шара, </w:t>
            </w:r>
            <w:r w:rsidR="0015271F">
              <w:rPr>
                <w:rFonts w:eastAsia="Times New Roman"/>
                <w:sz w:val="24"/>
                <w:szCs w:val="24"/>
              </w:rPr>
              <w:t>решение тренировочных</w:t>
            </w:r>
            <w:r>
              <w:rPr>
                <w:rFonts w:eastAsia="Times New Roman"/>
                <w:sz w:val="24"/>
                <w:szCs w:val="24"/>
              </w:rPr>
              <w:t xml:space="preserve"> задач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номерах  №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710, 712</w:t>
            </w:r>
          </w:p>
          <w:p w:rsidR="003C2130" w:rsidRPr="00B1581A" w:rsidRDefault="003C2130" w:rsidP="00190D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Домашнее </w:t>
            </w:r>
            <w:r w:rsidR="0015271F">
              <w:rPr>
                <w:rFonts w:eastAsia="Times New Roman"/>
                <w:sz w:val="24"/>
                <w:szCs w:val="24"/>
              </w:rPr>
              <w:t>задание №</w:t>
            </w:r>
            <w:r>
              <w:rPr>
                <w:rFonts w:eastAsia="Times New Roman"/>
                <w:sz w:val="24"/>
                <w:szCs w:val="24"/>
              </w:rPr>
              <w:t xml:space="preserve"> 711, 713. </w:t>
            </w:r>
          </w:p>
        </w:tc>
      </w:tr>
      <w:tr w:rsidR="003C2130" w:rsidRPr="00B1581A" w:rsidTr="0015271F">
        <w:tc>
          <w:tcPr>
            <w:tcW w:w="290" w:type="pct"/>
          </w:tcPr>
          <w:p w:rsidR="003C2130" w:rsidRPr="0015271F" w:rsidRDefault="003C2130" w:rsidP="00190D92">
            <w:pPr>
              <w:rPr>
                <w:rFonts w:eastAsia="Times New Roman"/>
                <w:sz w:val="24"/>
                <w:szCs w:val="24"/>
              </w:rPr>
            </w:pPr>
            <w:r w:rsidRPr="0015271F">
              <w:rPr>
                <w:rFonts w:eastAsia="Times New Roman"/>
                <w:sz w:val="24"/>
                <w:szCs w:val="24"/>
              </w:rPr>
              <w:t>06.05.</w:t>
            </w:r>
          </w:p>
        </w:tc>
        <w:tc>
          <w:tcPr>
            <w:tcW w:w="463" w:type="pct"/>
          </w:tcPr>
          <w:p w:rsidR="003C2130" w:rsidRPr="00B1581A" w:rsidRDefault="0015271F" w:rsidP="00190D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="003C2130">
              <w:rPr>
                <w:rFonts w:eastAsia="Times New Roman"/>
                <w:sz w:val="24"/>
                <w:szCs w:val="24"/>
              </w:rPr>
              <w:t>еометрия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90" w:type="pct"/>
          </w:tcPr>
          <w:p w:rsidR="003C2130" w:rsidRPr="00B1581A" w:rsidRDefault="003C2130" w:rsidP="00190D9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81" w:type="pct"/>
          </w:tcPr>
          <w:p w:rsidR="003C2130" w:rsidRPr="00B1581A" w:rsidRDefault="003C2130" w:rsidP="00190D92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676" w:type="pct"/>
          </w:tcPr>
          <w:p w:rsidR="003C2130" w:rsidRPr="00050B37" w:rsidRDefault="003C2130" w:rsidP="00190D92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</w:rPr>
            </w:pPr>
            <w:r>
              <w:rPr>
                <w:rStyle w:val="FontStyle14"/>
                <w:rFonts w:eastAsia="Times New Roman"/>
              </w:rPr>
              <w:t xml:space="preserve"> «</w:t>
            </w:r>
            <w:r w:rsidRPr="00050B37">
              <w:rPr>
                <w:rStyle w:val="FontStyle14"/>
                <w:rFonts w:eastAsia="Times New Roman"/>
              </w:rPr>
              <w:t>Объем шарового сегмента, шарово</w:t>
            </w:r>
            <w:r w:rsidRPr="00050B37">
              <w:rPr>
                <w:rStyle w:val="FontStyle14"/>
                <w:rFonts w:eastAsia="Times New Roman"/>
              </w:rPr>
              <w:softHyphen/>
              <w:t>го слоя и шарово</w:t>
            </w:r>
            <w:r w:rsidRPr="00050B37">
              <w:rPr>
                <w:rStyle w:val="FontStyle14"/>
                <w:rFonts w:eastAsia="Times New Roman"/>
              </w:rPr>
              <w:softHyphen/>
              <w:t>го сектора</w:t>
            </w:r>
            <w:r>
              <w:rPr>
                <w:rStyle w:val="FontStyle14"/>
                <w:rFonts w:eastAsia="Times New Roman"/>
              </w:rPr>
              <w:t>»</w:t>
            </w:r>
          </w:p>
        </w:tc>
        <w:tc>
          <w:tcPr>
            <w:tcW w:w="2800" w:type="pct"/>
          </w:tcPr>
          <w:p w:rsidR="003C2130" w:rsidRDefault="003C2130" w:rsidP="00190D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Вывод формул для вычисления объемов шара и его сегментов, отработка навыков нахождения объемов шара и его частей, </w:t>
            </w:r>
            <w:r w:rsidR="0015271F">
              <w:rPr>
                <w:rFonts w:eastAsia="Times New Roman"/>
                <w:sz w:val="24"/>
                <w:szCs w:val="24"/>
              </w:rPr>
              <w:t>решение тренировочных</w:t>
            </w:r>
            <w:r>
              <w:rPr>
                <w:rFonts w:eastAsia="Times New Roman"/>
                <w:sz w:val="24"/>
                <w:szCs w:val="24"/>
              </w:rPr>
              <w:t xml:space="preserve"> задач на </w:t>
            </w:r>
            <w:r w:rsidR="0015271F">
              <w:rPr>
                <w:rFonts w:eastAsia="Times New Roman"/>
                <w:sz w:val="24"/>
                <w:szCs w:val="24"/>
              </w:rPr>
              <w:t>номерах №</w:t>
            </w:r>
            <w:r>
              <w:rPr>
                <w:rFonts w:eastAsia="Times New Roman"/>
                <w:sz w:val="24"/>
                <w:szCs w:val="24"/>
              </w:rPr>
              <w:t xml:space="preserve"> 716, 718</w:t>
            </w:r>
          </w:p>
          <w:p w:rsidR="003C2130" w:rsidRPr="00B1581A" w:rsidRDefault="003C2130" w:rsidP="00190D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Домашнее </w:t>
            </w:r>
            <w:r w:rsidR="0015271F">
              <w:rPr>
                <w:rFonts w:eastAsia="Times New Roman"/>
                <w:sz w:val="24"/>
                <w:szCs w:val="24"/>
              </w:rPr>
              <w:t>задание №</w:t>
            </w:r>
            <w:r>
              <w:rPr>
                <w:rFonts w:eastAsia="Times New Roman"/>
                <w:sz w:val="24"/>
                <w:szCs w:val="24"/>
              </w:rPr>
              <w:t xml:space="preserve"> 715, 717. </w:t>
            </w:r>
          </w:p>
        </w:tc>
      </w:tr>
      <w:tr w:rsidR="00005454" w:rsidRPr="00B1581A" w:rsidTr="0015271F">
        <w:tc>
          <w:tcPr>
            <w:tcW w:w="290" w:type="pct"/>
          </w:tcPr>
          <w:p w:rsidR="00005454" w:rsidRPr="0015271F" w:rsidRDefault="00005454" w:rsidP="00190D92">
            <w:pPr>
              <w:rPr>
                <w:rFonts w:eastAsia="Times New Roman"/>
                <w:sz w:val="24"/>
                <w:szCs w:val="24"/>
              </w:rPr>
            </w:pPr>
            <w:r w:rsidRPr="0015271F">
              <w:rPr>
                <w:rFonts w:eastAsia="Times New Roman"/>
                <w:sz w:val="24"/>
                <w:szCs w:val="24"/>
              </w:rPr>
              <w:t>06.05</w:t>
            </w:r>
          </w:p>
        </w:tc>
        <w:tc>
          <w:tcPr>
            <w:tcW w:w="463" w:type="pct"/>
          </w:tcPr>
          <w:p w:rsidR="00005454" w:rsidRDefault="0015271F" w:rsidP="00190D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005454">
              <w:rPr>
                <w:rFonts w:eastAsia="Times New Roman"/>
                <w:sz w:val="24"/>
                <w:szCs w:val="24"/>
              </w:rPr>
              <w:t>стория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0545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90" w:type="pct"/>
          </w:tcPr>
          <w:p w:rsidR="00005454" w:rsidRDefault="00005454" w:rsidP="00190D9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81" w:type="pct"/>
          </w:tcPr>
          <w:p w:rsidR="00005454" w:rsidRPr="00B1581A" w:rsidRDefault="00005454" w:rsidP="00190D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Пахомова Ю.В.</w:t>
            </w:r>
          </w:p>
        </w:tc>
        <w:tc>
          <w:tcPr>
            <w:tcW w:w="676" w:type="pct"/>
          </w:tcPr>
          <w:p w:rsidR="00005454" w:rsidRPr="0015271F" w:rsidRDefault="00005454" w:rsidP="00190D92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</w:rPr>
            </w:pPr>
            <w:r w:rsidRPr="0015271F">
              <w:t>Международные отношения 70- 80-е гг.</w:t>
            </w:r>
          </w:p>
        </w:tc>
        <w:tc>
          <w:tcPr>
            <w:tcW w:w="2800" w:type="pct"/>
          </w:tcPr>
          <w:p w:rsidR="00005454" w:rsidRDefault="00005454" w:rsidP="0000545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§ 17!</w:t>
            </w:r>
          </w:p>
          <w:p w:rsidR="00005454" w:rsidRDefault="00005454" w:rsidP="0000545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презентация и анализ работ</w:t>
            </w:r>
          </w:p>
          <w:p w:rsidR="00713A03" w:rsidRDefault="00713A03" w:rsidP="0000545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Завершение "холодной войны"</w:t>
            </w:r>
          </w:p>
          <w:p w:rsidR="00005454" w:rsidRDefault="0015271F" w:rsidP="00005454">
            <w:hyperlink r:id="rId6" w:history="1">
              <w:r w:rsidR="00005454">
                <w:rPr>
                  <w:rStyle w:val="a4"/>
                </w:rPr>
                <w:t>https://www.youtube.com/watch?v=A4beNHpHTGE</w:t>
              </w:r>
            </w:hyperlink>
          </w:p>
          <w:p w:rsidR="00005454" w:rsidRDefault="00005454" w:rsidP="00005454">
            <w:pPr>
              <w:rPr>
                <w:rFonts w:eastAsia="Times New Roman"/>
                <w:sz w:val="24"/>
                <w:szCs w:val="24"/>
              </w:rPr>
            </w:pPr>
            <w:r>
              <w:t>конспект лекции</w:t>
            </w:r>
          </w:p>
        </w:tc>
      </w:tr>
      <w:tr w:rsidR="00005454" w:rsidRPr="00B1581A" w:rsidTr="0015271F">
        <w:tc>
          <w:tcPr>
            <w:tcW w:w="290" w:type="pct"/>
          </w:tcPr>
          <w:p w:rsidR="00005454" w:rsidRPr="0015271F" w:rsidRDefault="00005454" w:rsidP="00190D92">
            <w:pPr>
              <w:rPr>
                <w:rFonts w:eastAsia="Times New Roman"/>
                <w:sz w:val="24"/>
                <w:szCs w:val="24"/>
              </w:rPr>
            </w:pPr>
            <w:r w:rsidRPr="0015271F">
              <w:rPr>
                <w:rFonts w:eastAsia="Times New Roman"/>
                <w:sz w:val="24"/>
                <w:szCs w:val="24"/>
              </w:rPr>
              <w:t>06.05</w:t>
            </w:r>
          </w:p>
        </w:tc>
        <w:tc>
          <w:tcPr>
            <w:tcW w:w="463" w:type="pct"/>
          </w:tcPr>
          <w:p w:rsidR="00005454" w:rsidRDefault="0015271F" w:rsidP="00190D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005454">
              <w:rPr>
                <w:rFonts w:eastAsia="Times New Roman"/>
                <w:sz w:val="24"/>
                <w:szCs w:val="24"/>
              </w:rPr>
              <w:t>стория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0545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90" w:type="pct"/>
          </w:tcPr>
          <w:p w:rsidR="00005454" w:rsidRDefault="00005454" w:rsidP="00190D9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81" w:type="pct"/>
          </w:tcPr>
          <w:p w:rsidR="00005454" w:rsidRPr="00B1581A" w:rsidRDefault="00005454" w:rsidP="00190D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Пахомова Ю.В.</w:t>
            </w:r>
          </w:p>
        </w:tc>
        <w:tc>
          <w:tcPr>
            <w:tcW w:w="676" w:type="pct"/>
          </w:tcPr>
          <w:p w:rsidR="00005454" w:rsidRPr="0015271F" w:rsidRDefault="00713A03" w:rsidP="00190D92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</w:rPr>
            </w:pPr>
            <w:r w:rsidRPr="0015271F">
              <w:t>Международные отношения 50- 80-е гг.</w:t>
            </w:r>
          </w:p>
        </w:tc>
        <w:tc>
          <w:tcPr>
            <w:tcW w:w="2800" w:type="pct"/>
          </w:tcPr>
          <w:p w:rsidR="00005454" w:rsidRPr="00B6302B" w:rsidRDefault="00005454" w:rsidP="000054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</w:t>
            </w:r>
          </w:p>
          <w:p w:rsidR="00005454" w:rsidRDefault="00005454" w:rsidP="00190D9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ЯКласс</w:t>
            </w:r>
            <w:proofErr w:type="spellEnd"/>
          </w:p>
        </w:tc>
      </w:tr>
    </w:tbl>
    <w:p w:rsidR="003C2130" w:rsidRDefault="003C2130"/>
    <w:sectPr w:rsidR="003C2130" w:rsidSect="003C2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2130"/>
    <w:rsid w:val="00005454"/>
    <w:rsid w:val="0015271F"/>
    <w:rsid w:val="00242544"/>
    <w:rsid w:val="003C2130"/>
    <w:rsid w:val="00713A03"/>
    <w:rsid w:val="00AD7A23"/>
    <w:rsid w:val="00AE5B47"/>
    <w:rsid w:val="00CF6155"/>
    <w:rsid w:val="00D62F9B"/>
    <w:rsid w:val="00F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2306"/>
  <w15:docId w15:val="{50192FA8-091A-4B95-9FF1-0BC61B32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130"/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2130"/>
    <w:rPr>
      <w:color w:val="0000FF"/>
      <w:u w:val="single"/>
    </w:rPr>
  </w:style>
  <w:style w:type="character" w:customStyle="1" w:styleId="FontStyle14">
    <w:name w:val="Font Style14"/>
    <w:rsid w:val="003C2130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4">
    <w:name w:val="Style4"/>
    <w:basedOn w:val="a"/>
    <w:rsid w:val="003C2130"/>
    <w:pPr>
      <w:widowControl w:val="0"/>
      <w:autoSpaceDE w:val="0"/>
      <w:autoSpaceDN w:val="0"/>
      <w:adjustRightInd w:val="0"/>
      <w:spacing w:line="206" w:lineRule="exac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4beNHpHTGE" TargetMode="External"/><Relationship Id="rId5" Type="http://schemas.openxmlformats.org/officeDocument/2006/relationships/hyperlink" Target="https://www.youtube.com/watch?v=o0rYlX4svmM" TargetMode="External"/><Relationship Id="rId4" Type="http://schemas.openxmlformats.org/officeDocument/2006/relationships/hyperlink" Target="https://yandex.ru/video/search?text=&#1074;&#1080;&#1076;&#1077;&#1086;&#1091;&#1088;&#1086;&#1082;%20&#1085;&#1086;&#1074;&#1086;&#1077;%20&#1086;&#1089;&#1084;&#1099;&#1089;&#1083;&#1077;&#1085;&#1080;&#1077;%20&#1074;&#1086;&#1077;&#1085;&#1085;&#1086;&#1081;%20&#1090;&#1077;&#1084;&#1099;%20&#1074;%2050-90-&#1077;%20&#1075;&#1086;&#1076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2020-04-30T09:53:00Z</dcterms:created>
  <dcterms:modified xsi:type="dcterms:W3CDTF">2020-05-05T13:11:00Z</dcterms:modified>
</cp:coreProperties>
</file>