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05" w:type="dxa"/>
        <w:tblLayout w:type="fixed"/>
        <w:tblLook w:val="04A0" w:firstRow="1" w:lastRow="0" w:firstColumn="1" w:lastColumn="0" w:noHBand="0" w:noVBand="1"/>
      </w:tblPr>
      <w:tblGrid>
        <w:gridCol w:w="959"/>
        <w:gridCol w:w="1211"/>
        <w:gridCol w:w="915"/>
        <w:gridCol w:w="1486"/>
        <w:gridCol w:w="1956"/>
        <w:gridCol w:w="8578"/>
      </w:tblGrid>
      <w:tr w:rsidR="001215BE" w:rsidTr="001215BE">
        <w:tc>
          <w:tcPr>
            <w:tcW w:w="959" w:type="dxa"/>
          </w:tcPr>
          <w:p w:rsidR="00C55187" w:rsidRPr="001215BE" w:rsidRDefault="00C55187">
            <w:pPr>
              <w:rPr>
                <w:rFonts w:ascii="Times New Roman" w:hAnsi="Times New Roman" w:cs="Times New Roman"/>
              </w:rPr>
            </w:pPr>
            <w:bookmarkStart w:id="0" w:name="_Hlk51684516"/>
            <w:r w:rsidRPr="001215B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11" w:type="dxa"/>
          </w:tcPr>
          <w:p w:rsidR="00C55187" w:rsidRPr="001215BE" w:rsidRDefault="00C55187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15" w:type="dxa"/>
          </w:tcPr>
          <w:p w:rsidR="00C55187" w:rsidRPr="001215BE" w:rsidRDefault="00C55187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86" w:type="dxa"/>
          </w:tcPr>
          <w:p w:rsidR="00C55187" w:rsidRPr="001215BE" w:rsidRDefault="00C55187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956" w:type="dxa"/>
          </w:tcPr>
          <w:p w:rsidR="00C55187" w:rsidRPr="001215BE" w:rsidRDefault="00C55187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78" w:type="dxa"/>
          </w:tcPr>
          <w:p w:rsidR="00C55187" w:rsidRPr="001215BE" w:rsidRDefault="00C55187" w:rsidP="00C55187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Содержание урока</w:t>
            </w:r>
          </w:p>
        </w:tc>
      </w:tr>
      <w:tr w:rsidR="003952A4" w:rsidTr="001215BE">
        <w:tc>
          <w:tcPr>
            <w:tcW w:w="959" w:type="dxa"/>
          </w:tcPr>
          <w:p w:rsidR="003952A4" w:rsidRPr="003952A4" w:rsidRDefault="003952A4" w:rsidP="0039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211" w:type="dxa"/>
          </w:tcPr>
          <w:p w:rsidR="003952A4" w:rsidRPr="003952A4" w:rsidRDefault="003952A4" w:rsidP="003952A4">
            <w:pPr>
              <w:rPr>
                <w:rFonts w:ascii="Times New Roman" w:hAnsi="Times New Roman" w:cs="Times New Roman"/>
              </w:rPr>
            </w:pPr>
            <w:r w:rsidRPr="003952A4">
              <w:rPr>
                <w:rFonts w:ascii="Times New Roman" w:hAnsi="Times New Roman" w:cs="Times New Roman"/>
              </w:rPr>
              <w:t>Профессиональн</w:t>
            </w:r>
            <w:proofErr w:type="gramStart"/>
            <w:r w:rsidRPr="003952A4">
              <w:rPr>
                <w:rFonts w:ascii="Times New Roman" w:hAnsi="Times New Roman" w:cs="Times New Roman"/>
              </w:rPr>
              <w:t>о-</w:t>
            </w:r>
            <w:proofErr w:type="gramEnd"/>
            <w:r w:rsidRPr="003952A4">
              <w:rPr>
                <w:rFonts w:ascii="Times New Roman" w:hAnsi="Times New Roman" w:cs="Times New Roman"/>
              </w:rPr>
              <w:t xml:space="preserve"> трудовое обучение </w:t>
            </w:r>
          </w:p>
        </w:tc>
        <w:tc>
          <w:tcPr>
            <w:tcW w:w="915" w:type="dxa"/>
          </w:tcPr>
          <w:p w:rsidR="003952A4" w:rsidRPr="003952A4" w:rsidRDefault="003952A4" w:rsidP="0039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</w:tcPr>
          <w:p w:rsidR="003952A4" w:rsidRPr="003952A4" w:rsidRDefault="003952A4" w:rsidP="003952A4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3952A4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3952A4"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 w:rsidRPr="003952A4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956" w:type="dxa"/>
          </w:tcPr>
          <w:p w:rsidR="003952A4" w:rsidRPr="003952A4" w:rsidRDefault="003952A4" w:rsidP="003952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952A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Домашняя птица</w:t>
            </w:r>
          </w:p>
          <w:p w:rsidR="003952A4" w:rsidRPr="003952A4" w:rsidRDefault="003952A4" w:rsidP="00395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8" w:type="dxa"/>
          </w:tcPr>
          <w:p w:rsidR="003952A4" w:rsidRPr="003952A4" w:rsidRDefault="003952A4" w:rsidP="003952A4">
            <w:pPr>
              <w:rPr>
                <w:rFonts w:ascii="Times New Roman" w:hAnsi="Times New Roman" w:cs="Times New Roman"/>
              </w:rPr>
            </w:pPr>
            <w:r w:rsidRPr="003952A4">
              <w:rPr>
                <w:rFonts w:ascii="Times New Roman" w:hAnsi="Times New Roman" w:cs="Times New Roman"/>
              </w:rPr>
              <w:t xml:space="preserve">Прочитай параграф 14 и 15 </w:t>
            </w:r>
          </w:p>
          <w:p w:rsidR="003952A4" w:rsidRPr="003952A4" w:rsidRDefault="003952A4" w:rsidP="003952A4">
            <w:pPr>
              <w:rPr>
                <w:rFonts w:ascii="Times New Roman" w:hAnsi="Times New Roman" w:cs="Times New Roman"/>
              </w:rPr>
            </w:pPr>
            <w:r w:rsidRPr="003952A4">
              <w:rPr>
                <w:rFonts w:ascii="Times New Roman" w:hAnsi="Times New Roman" w:cs="Times New Roman"/>
              </w:rPr>
              <w:t xml:space="preserve">Ответь на вопросы  после параграфа (письменно) </w:t>
            </w:r>
          </w:p>
        </w:tc>
      </w:tr>
      <w:bookmarkEnd w:id="0"/>
      <w:tr w:rsidR="001215BE" w:rsidTr="001215BE">
        <w:tc>
          <w:tcPr>
            <w:tcW w:w="959" w:type="dxa"/>
          </w:tcPr>
          <w:p w:rsidR="00C55187" w:rsidRPr="001215BE" w:rsidRDefault="00C55187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211" w:type="dxa"/>
          </w:tcPr>
          <w:p w:rsidR="00C55187" w:rsidRPr="001215BE" w:rsidRDefault="00C55187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5" w:type="dxa"/>
          </w:tcPr>
          <w:p w:rsidR="00C55187" w:rsidRPr="001215BE" w:rsidRDefault="00C55187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6 (ОВЗ)</w:t>
            </w:r>
          </w:p>
        </w:tc>
        <w:tc>
          <w:tcPr>
            <w:tcW w:w="1486" w:type="dxa"/>
          </w:tcPr>
          <w:p w:rsidR="00C55187" w:rsidRPr="001215BE" w:rsidRDefault="00C55187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Моисеева Лада Владимировна</w:t>
            </w:r>
          </w:p>
        </w:tc>
        <w:tc>
          <w:tcPr>
            <w:tcW w:w="1956" w:type="dxa"/>
          </w:tcPr>
          <w:p w:rsidR="00C55187" w:rsidRPr="001215BE" w:rsidRDefault="00C55187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Обучение технике прыжка в длину с места. Подводящие упражнения. Сгибание и разгибание рук в упоре лежа.</w:t>
            </w:r>
          </w:p>
        </w:tc>
        <w:tc>
          <w:tcPr>
            <w:tcW w:w="8578" w:type="dxa"/>
          </w:tcPr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1. Примерные упражнения, используемые для обучения прыжкам с места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Обучение прыжку в длину с места можно проводить сразу со всеми учащимися класса, придерживаясь такой последовательности в выполнении упражнений:</w:t>
            </w:r>
          </w:p>
          <w:p w:rsidR="003F45D4" w:rsidRPr="001215BE" w:rsidRDefault="003F45D4" w:rsidP="001215BE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</w:t>
            </w:r>
            <w:r w:rsidRPr="001215BE">
              <w:rPr>
                <w:rFonts w:ascii="Times New Roman" w:hAnsi="Times New Roman" w:cs="Times New Roman"/>
              </w:rPr>
              <w:tab/>
              <w:t>1. Прыжки вперед-вверх из полу приседа, руки на поясе.</w:t>
            </w:r>
          </w:p>
          <w:p w:rsidR="003F45D4" w:rsidRPr="001215BE" w:rsidRDefault="003F45D4" w:rsidP="001215BE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</w:t>
            </w:r>
            <w:r w:rsidRPr="001215BE">
              <w:rPr>
                <w:rFonts w:ascii="Times New Roman" w:hAnsi="Times New Roman" w:cs="Times New Roman"/>
              </w:rPr>
              <w:tab/>
              <w:t>2. Прыжки вперед-вве</w:t>
            </w:r>
            <w:proofErr w:type="gramStart"/>
            <w:r w:rsidRPr="001215BE">
              <w:rPr>
                <w:rFonts w:ascii="Times New Roman" w:hAnsi="Times New Roman" w:cs="Times New Roman"/>
              </w:rPr>
              <w:t>рх с пр</w:t>
            </w:r>
            <w:proofErr w:type="gramEnd"/>
            <w:r w:rsidRPr="001215BE">
              <w:rPr>
                <w:rFonts w:ascii="Times New Roman" w:hAnsi="Times New Roman" w:cs="Times New Roman"/>
              </w:rPr>
              <w:t xml:space="preserve">иземлением в </w:t>
            </w:r>
            <w:proofErr w:type="spellStart"/>
            <w:r w:rsidRPr="001215BE">
              <w:rPr>
                <w:rFonts w:ascii="Times New Roman" w:hAnsi="Times New Roman" w:cs="Times New Roman"/>
              </w:rPr>
              <w:t>полуприсед</w:t>
            </w:r>
            <w:proofErr w:type="spellEnd"/>
            <w:r w:rsidRPr="001215BE">
              <w:rPr>
                <w:rFonts w:ascii="Times New Roman" w:hAnsi="Times New Roman" w:cs="Times New Roman"/>
              </w:rPr>
              <w:t>, руки вперед.</w:t>
            </w:r>
          </w:p>
          <w:p w:rsidR="003F45D4" w:rsidRPr="001215BE" w:rsidRDefault="003F45D4" w:rsidP="001215BE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</w:t>
            </w:r>
            <w:r w:rsidRPr="001215BE">
              <w:rPr>
                <w:rFonts w:ascii="Times New Roman" w:hAnsi="Times New Roman" w:cs="Times New Roman"/>
              </w:rPr>
              <w:tab/>
              <w:t xml:space="preserve">3. Прыжок из положения </w:t>
            </w:r>
            <w:proofErr w:type="spellStart"/>
            <w:r w:rsidRPr="001215BE">
              <w:rPr>
                <w:rFonts w:ascii="Times New Roman" w:hAnsi="Times New Roman" w:cs="Times New Roman"/>
              </w:rPr>
              <w:t>полуприседа</w:t>
            </w:r>
            <w:proofErr w:type="spellEnd"/>
            <w:r w:rsidRPr="001215BE">
              <w:rPr>
                <w:rFonts w:ascii="Times New Roman" w:hAnsi="Times New Roman" w:cs="Times New Roman"/>
              </w:rPr>
              <w:t>, руки отведены назад, с приземлением в то же положение, руки вперед.</w:t>
            </w:r>
          </w:p>
          <w:p w:rsidR="003F45D4" w:rsidRPr="001215BE" w:rsidRDefault="003F45D4" w:rsidP="001215BE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</w:t>
            </w:r>
            <w:r w:rsidRPr="001215BE">
              <w:rPr>
                <w:rFonts w:ascii="Times New Roman" w:hAnsi="Times New Roman" w:cs="Times New Roman"/>
              </w:rPr>
              <w:tab/>
              <w:t>4. Выполнение маха полусогнутыми руками с резкой остановкой при положении локтей на уровне плечевого пояса.</w:t>
            </w:r>
          </w:p>
          <w:p w:rsidR="003F45D4" w:rsidRPr="001215BE" w:rsidRDefault="003F45D4" w:rsidP="001215BE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</w:t>
            </w:r>
            <w:r w:rsidRPr="001215BE">
              <w:rPr>
                <w:rFonts w:ascii="Times New Roman" w:hAnsi="Times New Roman" w:cs="Times New Roman"/>
              </w:rPr>
              <w:tab/>
              <w:t xml:space="preserve">5. Прыжки с места вверх с выполнением быстрого </w:t>
            </w:r>
            <w:proofErr w:type="spellStart"/>
            <w:r w:rsidRPr="001215BE">
              <w:rPr>
                <w:rFonts w:ascii="Times New Roman" w:hAnsi="Times New Roman" w:cs="Times New Roman"/>
              </w:rPr>
              <w:t>подседания</w:t>
            </w:r>
            <w:proofErr w:type="spellEnd"/>
            <w:r w:rsidRPr="001215BE">
              <w:rPr>
                <w:rFonts w:ascii="Times New Roman" w:hAnsi="Times New Roman" w:cs="Times New Roman"/>
              </w:rPr>
              <w:t xml:space="preserve"> и маха руками.</w:t>
            </w:r>
          </w:p>
          <w:p w:rsidR="003F45D4" w:rsidRPr="001215BE" w:rsidRDefault="003F45D4" w:rsidP="001215BE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</w:t>
            </w:r>
            <w:r w:rsidRPr="001215BE">
              <w:rPr>
                <w:rFonts w:ascii="Times New Roman" w:hAnsi="Times New Roman" w:cs="Times New Roman"/>
              </w:rPr>
              <w:tab/>
              <w:t>6. Запрыгивание на препятствие высотой 30 см с активным махом рук в положение приседа.</w:t>
            </w:r>
          </w:p>
          <w:p w:rsidR="003F45D4" w:rsidRPr="001215BE" w:rsidRDefault="003F45D4" w:rsidP="001215BE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</w:t>
            </w:r>
            <w:r w:rsidRPr="001215BE">
              <w:rPr>
                <w:rFonts w:ascii="Times New Roman" w:hAnsi="Times New Roman" w:cs="Times New Roman"/>
              </w:rPr>
              <w:tab/>
              <w:t>7. Произвольный прыжок с места толчком обеих ног, с приземлением на две ноги.</w:t>
            </w:r>
          </w:p>
          <w:p w:rsidR="003F45D4" w:rsidRPr="001215BE" w:rsidRDefault="003F45D4" w:rsidP="001215BE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</w:t>
            </w:r>
            <w:r w:rsidRPr="001215BE">
              <w:rPr>
                <w:rFonts w:ascii="Times New Roman" w:hAnsi="Times New Roman" w:cs="Times New Roman"/>
              </w:rPr>
              <w:tab/>
              <w:t>8. Прыжки в длину с места на точность и на результат.</w:t>
            </w:r>
          </w:p>
          <w:p w:rsidR="003F45D4" w:rsidRPr="001215BE" w:rsidRDefault="003F45D4" w:rsidP="001215BE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</w:t>
            </w:r>
            <w:r w:rsidRPr="001215BE">
              <w:rPr>
                <w:rFonts w:ascii="Times New Roman" w:hAnsi="Times New Roman" w:cs="Times New Roman"/>
              </w:rPr>
              <w:tab/>
              <w:t>9. Прыжки на дальность, которые обычно проводят в форме соревнований между отделениями.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Для правильного выполнения прыжка в длину требуется не только знание его правильной техники, но и достаточная сила ног. Прыжки в длину с места вызывают большую нагрузку, поэтому количество их на уроке не должно превышать 6—8. Результат прыжка в длину является одним из показателей физической подготовленности ученика. Прыжки с места применяются в основном в качестве тренировки, хотя иногда в этом виде, как и в тройном прыжке с места проводятся соревнования.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Подготовительные и подводящие упражнения к прыжку в длину с места многочисленны и разнообразны: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 прыжки на левой, правой ноге, двух ногах на месте и с продвижением вперед;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 доставание высоко подвешенных предметов (мячей, флажков) в прыжке толчком обеими ногами с места;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 прыжки ноги вместе, ноги врозь («лягушка»);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 подпрыгивания в приседе;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 выпрыгивания из низкого приседа;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 прыжки на препятствия;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1215BE">
              <w:rPr>
                <w:rFonts w:ascii="Times New Roman" w:hAnsi="Times New Roman" w:cs="Times New Roman"/>
              </w:rPr>
              <w:t>напрыгивания</w:t>
            </w:r>
            <w:proofErr w:type="spellEnd"/>
            <w:r w:rsidRPr="001215BE">
              <w:rPr>
                <w:rFonts w:ascii="Times New Roman" w:hAnsi="Times New Roman" w:cs="Times New Roman"/>
              </w:rPr>
              <w:t xml:space="preserve"> и спрыгивания со скамейки;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lastRenderedPageBreak/>
              <w:t>• прыжки на двух и одной ноге через скамейку;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1215BE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1215BE">
              <w:rPr>
                <w:rFonts w:ascii="Times New Roman" w:hAnsi="Times New Roman" w:cs="Times New Roman"/>
              </w:rPr>
              <w:t>;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 прыжки по наклонной плоскости (в гору);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 прыжки по ступенькам на двух и одной ноге;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 xml:space="preserve">• прыжки через скакалку на </w:t>
            </w:r>
            <w:proofErr w:type="gramStart"/>
            <w:r w:rsidRPr="001215BE">
              <w:rPr>
                <w:rFonts w:ascii="Times New Roman" w:hAnsi="Times New Roman" w:cs="Times New Roman"/>
              </w:rPr>
              <w:t>левой</w:t>
            </w:r>
            <w:proofErr w:type="gramEnd"/>
            <w:r w:rsidRPr="001215BE">
              <w:rPr>
                <w:rFonts w:ascii="Times New Roman" w:hAnsi="Times New Roman" w:cs="Times New Roman"/>
              </w:rPr>
              <w:t>, правой, двух ногах;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 приседания на двух, на одной ноге с отягощением и без него;</w:t>
            </w:r>
          </w:p>
          <w:p w:rsidR="003F45D4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 xml:space="preserve">• ходьба в </w:t>
            </w:r>
            <w:proofErr w:type="spellStart"/>
            <w:r w:rsidRPr="001215BE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1215BE">
              <w:rPr>
                <w:rFonts w:ascii="Times New Roman" w:hAnsi="Times New Roman" w:cs="Times New Roman"/>
              </w:rPr>
              <w:t>;</w:t>
            </w:r>
          </w:p>
          <w:p w:rsidR="00C5020B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• ходьба в приседе</w:t>
            </w:r>
          </w:p>
          <w:p w:rsidR="00C55187" w:rsidRPr="001215BE" w:rsidRDefault="003F45D4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 xml:space="preserve"> 2. Пройди по ссылке и выполни упражнение:https://yandex.ru/video/preview/?filmId=9169196237991554158&amp;text=ведение+мяча+на+месте;</w:t>
            </w:r>
          </w:p>
          <w:p w:rsidR="003F45D4" w:rsidRPr="001215BE" w:rsidRDefault="00C5020B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3. Посмотри ведение мяча на месте, повтори это упражнение за девочкой (5 мин).                               Если есть возможность найти стенку, сделай бросок мяча с хлопком в ладоши и ударом об пол.</w:t>
            </w:r>
          </w:p>
          <w:p w:rsidR="00C5020B" w:rsidRPr="001215BE" w:rsidRDefault="00C5020B" w:rsidP="003F45D4">
            <w:pPr>
              <w:rPr>
                <w:rFonts w:ascii="Times New Roman" w:hAnsi="Times New Roman" w:cs="Times New Roman"/>
              </w:rPr>
            </w:pPr>
            <w:r w:rsidRPr="001215BE">
              <w:rPr>
                <w:rFonts w:ascii="Times New Roman" w:hAnsi="Times New Roman" w:cs="Times New Roman"/>
              </w:rPr>
              <w:t>Урок закончен.</w:t>
            </w:r>
          </w:p>
        </w:tc>
      </w:tr>
    </w:tbl>
    <w:tbl>
      <w:tblPr>
        <w:tblpPr w:leftFromText="180" w:rightFromText="180" w:vertAnchor="text" w:horzAnchor="margin" w:tblpXSpec="center" w:tblpY="63"/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35"/>
        <w:gridCol w:w="1028"/>
        <w:gridCol w:w="1953"/>
        <w:gridCol w:w="2226"/>
        <w:gridCol w:w="7392"/>
      </w:tblGrid>
      <w:tr w:rsidR="00582EFA" w:rsidRPr="00582EFA" w:rsidTr="00510830">
        <w:trPr>
          <w:trHeight w:val="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23.09</w:t>
            </w: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ОВЗ </w:t>
            </w: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Л.В.</w:t>
            </w: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58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текста «Сказки по предложенному плану» (упр. 13).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FA" w:rsidRPr="00582EFA" w:rsidRDefault="00582EFA" w:rsidP="00582EFA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Доброе утро! Сегодня у нас урок развития речи. Мы будем учиться писать изложение по плану.</w:t>
            </w:r>
          </w:p>
          <w:p w:rsidR="00582EFA" w:rsidRPr="00582EFA" w:rsidRDefault="00582EFA" w:rsidP="00582EFA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 – ЭТО ВИД ПИСЬМЕННОЙ РАБОТЫ ПО ПЕРЕДАЧЕ СОДЕРЖАНИЯ ТЕКСТА. ВИДЫ ИЗЛОЖЕНИЯ: КРАТКОЕ, ВЫБОРОЧНОЕ И ПОДРОБНОЕ.</w:t>
            </w:r>
          </w:p>
          <w:p w:rsidR="00582EFA" w:rsidRPr="00582EFA" w:rsidRDefault="00582EFA" w:rsidP="00582EFA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Памятка по написанию изложения:1. Внимательно прослушай текст, который надо изложить. 2. Обдумай содержание, т. е. определи тему и главную мысль. 3. Прослушай те</w:t>
            </w:r>
            <w:proofErr w:type="gramStart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кст вт</w:t>
            </w:r>
            <w:proofErr w:type="gramEnd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орой раз. Подумай, какие небольшие темы можно выделить, чтобы составить план. 4. Составь и запиши план. 5. Обрати внимание на написание слов. Это словарные слова, их значение надо запомнить. 6. Приступай к работе. Можно писать сначала на черновике, а потом, когда проверишь, перепиши текст в тетрадь.</w:t>
            </w:r>
          </w:p>
          <w:p w:rsidR="00582EFA" w:rsidRPr="00582EFA" w:rsidRDefault="00582EFA" w:rsidP="00582EFA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прошлом уроке мы говорили о том, что такое красная строка. – Что можешь сказать о тексте, в котором одна, две или три красных строки? – Как делятся тексты на части?</w:t>
            </w:r>
          </w:p>
          <w:p w:rsidR="00582EFA" w:rsidRPr="00582EFA" w:rsidRDefault="00582EFA" w:rsidP="00582EFA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Запиши в тетрадь число 23 сентября. Классная работа. Изложение. Сказки. В учебнике на с.11 найди упр.13.-Можешь ли ты определить, сколько частей в этом тексте, не читая его?</w:t>
            </w:r>
          </w:p>
          <w:p w:rsidR="00582EFA" w:rsidRPr="00582EFA" w:rsidRDefault="00582EFA" w:rsidP="00582EFA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теперь прослушай текст внимательно (взрослый читает). </w:t>
            </w:r>
            <w:proofErr w:type="gramStart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акая основная мысль выражена в первой части текста?- </w:t>
            </w: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Подтверди основную мысль тремя примерами из текста. – В какой части текста они находятся?</w:t>
            </w:r>
          </w:p>
          <w:p w:rsidR="00582EFA" w:rsidRPr="00582EFA" w:rsidRDefault="00582EFA" w:rsidP="00582EFA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Прослушай текст еще раз.-  Подумай, какие небольшие темы можно выделить, чтобы составить план? 1. Где живут чудеса? 2. О каких чудесах можно прочитать в сказке? 3. Чему учат сказки?</w:t>
            </w:r>
          </w:p>
          <w:p w:rsidR="00582EFA" w:rsidRPr="00582EFA" w:rsidRDefault="00582EFA" w:rsidP="00582EFA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Закрой текст и ответь на вопрос каждой части текста. Запиши рассказ по вопросам сначала на черновик, проверь </w:t>
            </w:r>
            <w:proofErr w:type="gramStart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затем перепиши аккуратно в тетрадь. Не забывай! Каждую новую часть пишем с красной строки! Желаю удачи!</w:t>
            </w:r>
          </w:p>
          <w:p w:rsidR="00582EFA" w:rsidRPr="00582EFA" w:rsidRDefault="00582EFA" w:rsidP="00582EFA">
            <w:pPr>
              <w:numPr>
                <w:ilvl w:val="0"/>
                <w:numId w:val="2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задание. Дописать изложение, сверить свою запись с текстом в учебнике, если есть ошибки, исправить их.</w:t>
            </w: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2EFA" w:rsidRPr="00582EFA" w:rsidTr="00510830">
        <w:trPr>
          <w:trHeight w:val="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23.09</w:t>
            </w: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 урока)</w:t>
            </w: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ОВЗ </w:t>
            </w: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Л.В.</w:t>
            </w: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FA" w:rsidRPr="00582EFA" w:rsidRDefault="00582EFA" w:rsidP="00582E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</w:rPr>
              <w:t>Б. Житков «Белый домик»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FA" w:rsidRPr="00582EFA" w:rsidRDefault="00582EFA" w:rsidP="00582EFA">
            <w:pPr>
              <w:numPr>
                <w:ilvl w:val="0"/>
                <w:numId w:val="3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Доброе утро! Запиши в тетрадь число 23 сентября. Классная работа. И тему урока: «Б. Житков. Белый домик».</w:t>
            </w:r>
          </w:p>
          <w:p w:rsidR="00582EFA" w:rsidRPr="00582EFA" w:rsidRDefault="00582EFA" w:rsidP="00582EFA">
            <w:pPr>
              <w:numPr>
                <w:ilvl w:val="0"/>
                <w:numId w:val="3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Послушай биографию </w:t>
            </w:r>
            <w:proofErr w:type="spellStart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Б.Житкова</w:t>
            </w:r>
            <w:proofErr w:type="spellEnd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пройдя по ссылке</w:t>
            </w:r>
            <w:proofErr w:type="gramStart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hyperlink r:id="rId8" w:history="1">
              <w:r w:rsidRPr="00582EF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https://youtu.be/ie1FYfaJ6Rc</w:t>
              </w:r>
            </w:hyperlink>
          </w:p>
          <w:p w:rsidR="00582EFA" w:rsidRPr="00582EFA" w:rsidRDefault="00582EFA" w:rsidP="00582EFA">
            <w:pPr>
              <w:numPr>
                <w:ilvl w:val="0"/>
                <w:numId w:val="3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Сегодня познакомимся с его рассказом «Белый домик». </w:t>
            </w:r>
          </w:p>
          <w:p w:rsidR="00582EFA" w:rsidRPr="00582EFA" w:rsidRDefault="00582EFA" w:rsidP="00582EFA">
            <w:pPr>
              <w:numPr>
                <w:ilvl w:val="0"/>
                <w:numId w:val="3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Читаем 1 часть рассказа.</w:t>
            </w:r>
          </w:p>
          <w:p w:rsidR="00582EFA" w:rsidRPr="00582EFA" w:rsidRDefault="00582EFA" w:rsidP="00582EFA">
            <w:pPr>
              <w:numPr>
                <w:ilvl w:val="0"/>
                <w:numId w:val="3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Домашнее задание. Дочитать 1 часть и ответить письменно на вопросы: </w:t>
            </w:r>
            <w:proofErr w:type="gramStart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 жили брат и сестра? – Что задумали сделать дети? – Как они готовились к путешествию? </w:t>
            </w:r>
          </w:p>
        </w:tc>
      </w:tr>
    </w:tbl>
    <w:p w:rsidR="00582EFA" w:rsidRPr="00582EFA" w:rsidRDefault="00582EFA" w:rsidP="00582EFA">
      <w:pPr>
        <w:rPr>
          <w:rFonts w:ascii="Times New Roman" w:eastAsia="Calibri" w:hAnsi="Times New Roman" w:cs="Times New Roman"/>
        </w:rPr>
      </w:pPr>
    </w:p>
    <w:p w:rsidR="00F624D2" w:rsidRDefault="00F624D2"/>
    <w:sectPr w:rsidR="00F624D2" w:rsidSect="001215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91" w:rsidRDefault="00EE4D91" w:rsidP="00C55187">
      <w:pPr>
        <w:spacing w:after="0" w:line="240" w:lineRule="auto"/>
      </w:pPr>
      <w:r>
        <w:separator/>
      </w:r>
    </w:p>
  </w:endnote>
  <w:endnote w:type="continuationSeparator" w:id="0">
    <w:p w:rsidR="00EE4D91" w:rsidRDefault="00EE4D91" w:rsidP="00C5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91" w:rsidRDefault="00EE4D91" w:rsidP="00C55187">
      <w:pPr>
        <w:spacing w:after="0" w:line="240" w:lineRule="auto"/>
      </w:pPr>
      <w:r>
        <w:separator/>
      </w:r>
    </w:p>
  </w:footnote>
  <w:footnote w:type="continuationSeparator" w:id="0">
    <w:p w:rsidR="00EE4D91" w:rsidRDefault="00EE4D91" w:rsidP="00C5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6D80"/>
    <w:multiLevelType w:val="hybridMultilevel"/>
    <w:tmpl w:val="15E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A1E40"/>
    <w:multiLevelType w:val="hybridMultilevel"/>
    <w:tmpl w:val="15E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86009"/>
    <w:multiLevelType w:val="hybridMultilevel"/>
    <w:tmpl w:val="8742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187"/>
    <w:rsid w:val="001215BE"/>
    <w:rsid w:val="002B300B"/>
    <w:rsid w:val="003952A4"/>
    <w:rsid w:val="003F249C"/>
    <w:rsid w:val="003F45D4"/>
    <w:rsid w:val="00582EFA"/>
    <w:rsid w:val="00585F88"/>
    <w:rsid w:val="005D72B7"/>
    <w:rsid w:val="00773EA0"/>
    <w:rsid w:val="00815CF9"/>
    <w:rsid w:val="009A0071"/>
    <w:rsid w:val="00A80721"/>
    <w:rsid w:val="00A95578"/>
    <w:rsid w:val="00B264C0"/>
    <w:rsid w:val="00C5020B"/>
    <w:rsid w:val="00C55187"/>
    <w:rsid w:val="00EE4D91"/>
    <w:rsid w:val="00F267E8"/>
    <w:rsid w:val="00F2709D"/>
    <w:rsid w:val="00F35F7A"/>
    <w:rsid w:val="00F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5187"/>
  </w:style>
  <w:style w:type="paragraph" w:styleId="a6">
    <w:name w:val="footer"/>
    <w:basedOn w:val="a"/>
    <w:link w:val="a7"/>
    <w:uiPriority w:val="99"/>
    <w:semiHidden/>
    <w:unhideWhenUsed/>
    <w:rsid w:val="00C5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187"/>
  </w:style>
  <w:style w:type="paragraph" w:styleId="a8">
    <w:name w:val="List Paragraph"/>
    <w:basedOn w:val="a"/>
    <w:uiPriority w:val="34"/>
    <w:qFormat/>
    <w:rsid w:val="00F267E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15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5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e1FYfaJ6R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</dc:creator>
  <cp:lastModifiedBy>Админ</cp:lastModifiedBy>
  <cp:revision>10</cp:revision>
  <dcterms:created xsi:type="dcterms:W3CDTF">2020-09-22T07:47:00Z</dcterms:created>
  <dcterms:modified xsi:type="dcterms:W3CDTF">2020-09-23T03:30:00Z</dcterms:modified>
</cp:coreProperties>
</file>