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A3" w:rsidRPr="00077169" w:rsidRDefault="002047A3" w:rsidP="00204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169">
        <w:rPr>
          <w:rFonts w:ascii="Times New Roman" w:hAnsi="Times New Roman"/>
          <w:sz w:val="24"/>
          <w:szCs w:val="24"/>
        </w:rPr>
        <w:t>РАБОЧАЯ ПРОГРАММА</w:t>
      </w:r>
    </w:p>
    <w:p w:rsidR="002047A3" w:rsidRPr="007A4421" w:rsidRDefault="002047A3" w:rsidP="002047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«РУССКИЙ ЯЗЫК»</w:t>
      </w:r>
    </w:p>
    <w:p w:rsidR="002047A3" w:rsidRPr="00077169" w:rsidRDefault="002047A3" w:rsidP="00204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7A3" w:rsidRDefault="002047A3" w:rsidP="002047A3">
      <w:pPr>
        <w:pStyle w:val="af2"/>
        <w:jc w:val="center"/>
        <w:rPr>
          <w:b/>
        </w:rPr>
      </w:pPr>
      <w:r>
        <w:rPr>
          <w:b/>
        </w:rPr>
        <w:t>7 класс ОВЗ ЛУО</w:t>
      </w:r>
    </w:p>
    <w:p w:rsidR="002047A3" w:rsidRDefault="002047A3" w:rsidP="002047A3">
      <w:pPr>
        <w:pStyle w:val="af2"/>
        <w:jc w:val="center"/>
        <w:rPr>
          <w:sz w:val="28"/>
          <w:szCs w:val="28"/>
        </w:rPr>
      </w:pPr>
    </w:p>
    <w:p w:rsidR="00DE75AD" w:rsidRPr="002047A3" w:rsidRDefault="002047A3" w:rsidP="002047A3">
      <w:pPr>
        <w:pStyle w:val="af2"/>
        <w:rPr>
          <w:sz w:val="28"/>
          <w:szCs w:val="28"/>
        </w:rPr>
      </w:pPr>
      <w:r>
        <w:rPr>
          <w:rStyle w:val="af4"/>
          <w:bCs w:val="0"/>
        </w:rPr>
        <w:t>1.</w:t>
      </w:r>
      <w:r w:rsidR="00DE75AD" w:rsidRPr="002047A3">
        <w:rPr>
          <w:rStyle w:val="af4"/>
          <w:bCs w:val="0"/>
        </w:rPr>
        <w:t>Пояснительная записка</w:t>
      </w:r>
      <w:r>
        <w:rPr>
          <w:rStyle w:val="af4"/>
          <w:bCs w:val="0"/>
        </w:rPr>
        <w:t>: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Адаптированная рабочая программа по русскому языку разработана в соответствии - с п.5 ст.14 Закона РФ «Об образовании» от 29.12.2012 № 273-ФЗ;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приказом Министерства Образования и науки «О разработке и утверждении рабочих программ учебных курсов, предметов, дисциплин в общеобразовательных учреждениях» (к компетенции образовательного учреждения относится «разработка и утверждение рабочих программ учебных курсов, предметов, дисциплин»;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приказа Министерства Образования РФ от 05.03.2004 «1089 «Об утверждении федерального компонента государственных образовательных стандартов начального, общего, основного общего, среднего (полного) общего образования»;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Приказа Министерства Образования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Адаптированной основной общеобразовательной программы образования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 xml:space="preserve"> с умственной отсталостью (интеллектуальными нарушениями) МОУ ИРМО «</w:t>
      </w:r>
      <w:proofErr w:type="spellStart"/>
      <w:r>
        <w:rPr>
          <w:rFonts w:ascii="Times New Roman" w:hAnsi="Times New Roman" w:cs="Times New Roman"/>
          <w:color w:val="auto"/>
        </w:rPr>
        <w:t>Листвянская</w:t>
      </w:r>
      <w:proofErr w:type="spellEnd"/>
      <w:r>
        <w:rPr>
          <w:rFonts w:ascii="Times New Roman" w:hAnsi="Times New Roman" w:cs="Times New Roman"/>
          <w:color w:val="auto"/>
        </w:rPr>
        <w:t xml:space="preserve"> СОШ»;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Учебного плана МОУ ИРМО «</w:t>
      </w:r>
      <w:proofErr w:type="spellStart"/>
      <w:r>
        <w:rPr>
          <w:rFonts w:ascii="Times New Roman" w:hAnsi="Times New Roman" w:cs="Times New Roman"/>
          <w:color w:val="auto"/>
        </w:rPr>
        <w:t>Листвянская</w:t>
      </w:r>
      <w:proofErr w:type="spellEnd"/>
      <w:r>
        <w:rPr>
          <w:rFonts w:ascii="Times New Roman" w:hAnsi="Times New Roman" w:cs="Times New Roman"/>
          <w:color w:val="auto"/>
        </w:rPr>
        <w:t xml:space="preserve"> СОШ»;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методическими рекомендациями по формированию учебных планов для организации образовательного процесса детям с ограниченными возможностями здоровья;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программами специальных (коррекционных) образовательных учреждений 8 вида под редакцией В.В.Воронковой, Москва, гуманитарный издательский центр </w:t>
      </w:r>
      <w:proofErr w:type="spellStart"/>
      <w:r>
        <w:rPr>
          <w:rFonts w:ascii="Times New Roman" w:hAnsi="Times New Roman" w:cs="Times New Roman"/>
          <w:color w:val="auto"/>
        </w:rPr>
        <w:t>Владос</w:t>
      </w:r>
      <w:proofErr w:type="spellEnd"/>
      <w:r>
        <w:rPr>
          <w:rFonts w:ascii="Times New Roman" w:hAnsi="Times New Roman" w:cs="Times New Roman"/>
          <w:color w:val="auto"/>
        </w:rPr>
        <w:t>, 2011г., допущенных Министерством образования и науки Российской Федерации.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Учебник «Русский язык». 7 класс: для общеобразовательных организаций, реализующих адаптированные основные общеобразовательные программы / Э.В. Якубовская, Н.Г. </w:t>
      </w:r>
      <w:proofErr w:type="spellStart"/>
      <w:r>
        <w:rPr>
          <w:rFonts w:ascii="Times New Roman" w:hAnsi="Times New Roman" w:cs="Times New Roman"/>
          <w:color w:val="auto"/>
        </w:rPr>
        <w:t>Галунчикова</w:t>
      </w:r>
      <w:proofErr w:type="spellEnd"/>
      <w:r>
        <w:rPr>
          <w:rFonts w:ascii="Times New Roman" w:hAnsi="Times New Roman" w:cs="Times New Roman"/>
          <w:color w:val="auto"/>
        </w:rPr>
        <w:t xml:space="preserve">.- </w:t>
      </w:r>
      <w:proofErr w:type="spellStart"/>
      <w:r>
        <w:rPr>
          <w:rFonts w:ascii="Times New Roman" w:hAnsi="Times New Roman" w:cs="Times New Roman"/>
          <w:color w:val="auto"/>
        </w:rPr>
        <w:t>М.,Просвещение</w:t>
      </w:r>
      <w:proofErr w:type="spellEnd"/>
      <w:r>
        <w:rPr>
          <w:rFonts w:ascii="Times New Roman" w:hAnsi="Times New Roman" w:cs="Times New Roman"/>
          <w:color w:val="auto"/>
        </w:rPr>
        <w:t>, 2020.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Программа рассчитана на 4 часа в неделю</w:t>
      </w:r>
      <w:r w:rsidR="007A47CD">
        <w:rPr>
          <w:rFonts w:ascii="Times New Roman" w:hAnsi="Times New Roman" w:cs="Times New Roman"/>
          <w:b/>
          <w:i/>
          <w:color w:val="auto"/>
        </w:rPr>
        <w:t>; 34 учебных недель, всего – 136</w:t>
      </w:r>
      <w:r>
        <w:rPr>
          <w:rFonts w:ascii="Times New Roman" w:hAnsi="Times New Roman" w:cs="Times New Roman"/>
          <w:b/>
          <w:i/>
          <w:color w:val="auto"/>
        </w:rPr>
        <w:t xml:space="preserve"> часов.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школе для детей </w:t>
      </w:r>
      <w:proofErr w:type="spellStart"/>
      <w:r>
        <w:rPr>
          <w:rFonts w:ascii="Times New Roman" w:hAnsi="Times New Roman" w:cs="Times New Roman"/>
          <w:color w:val="auto"/>
        </w:rPr>
        <w:t>c</w:t>
      </w:r>
      <w:proofErr w:type="spellEnd"/>
      <w:r>
        <w:rPr>
          <w:rFonts w:ascii="Times New Roman" w:hAnsi="Times New Roman" w:cs="Times New Roman"/>
          <w:color w:val="auto"/>
        </w:rPr>
        <w:t xml:space="preserve"> нарушениями интеллектуального развития в 7 классе осуществляются задачи, решаемые в младших классах, но на более сложном речевом и понятийном материале.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по русскому языку и развитию речи определяет содержание предмета, учитывает особенности познавательной деятельности детей, обучающихся по программе для учащихся с умственной отсталостью. 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направлена на разностороннее развитие личности учащегося, способствует его умственному развитию, обеспечивает гражданское, нравственное, эстетическое воспитание. Особое внимание обращено на исправление имеющихся у воспитанника специфических нарушений. При обучении русскому языку используются следующие принципы: </w:t>
      </w:r>
      <w:r>
        <w:rPr>
          <w:rStyle w:val="af5"/>
          <w:rFonts w:ascii="Times New Roman" w:hAnsi="Times New Roman" w:cs="Times New Roman"/>
          <w:color w:val="auto"/>
        </w:rPr>
        <w:t>принцип коррекционно-речевой направленности</w:t>
      </w:r>
      <w:r>
        <w:rPr>
          <w:rFonts w:ascii="Times New Roman" w:hAnsi="Times New Roman" w:cs="Times New Roman"/>
          <w:color w:val="auto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DE75AD">
        <w:rPr>
          <w:rStyle w:val="af5"/>
          <w:rFonts w:ascii="Times New Roman" w:hAnsi="Times New Roman" w:cs="Times New Roman"/>
          <w:color w:val="auto"/>
        </w:rPr>
        <w:t>Коммуникативно-речевая направленность</w:t>
      </w:r>
      <w:r>
        <w:rPr>
          <w:rFonts w:ascii="Times New Roman" w:hAnsi="Times New Roman" w:cs="Times New Roman"/>
          <w:color w:val="auto"/>
        </w:rPr>
        <w:t> 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 последовательном изучении курса русского языка может быть использован </w:t>
      </w:r>
      <w:proofErr w:type="spellStart"/>
      <w:r>
        <w:rPr>
          <w:rFonts w:ascii="Times New Roman" w:hAnsi="Times New Roman" w:cs="Times New Roman"/>
          <w:color w:val="auto"/>
        </w:rPr>
        <w:t>разноуровневый</w:t>
      </w:r>
      <w:proofErr w:type="spellEnd"/>
      <w:r>
        <w:rPr>
          <w:rFonts w:ascii="Times New Roman" w:hAnsi="Times New Roman" w:cs="Times New Roman"/>
          <w:color w:val="auto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Программа обеспечивает необходимую систематизацию знаний, важен не только дифференцированный подход в обучении, но и неоднократное повторение, закрепление пройденного материала.</w:t>
      </w:r>
    </w:p>
    <w:p w:rsidR="00DE75AD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</w:rPr>
      </w:pPr>
    </w:p>
    <w:p w:rsidR="00DE75AD" w:rsidRDefault="00DE75AD" w:rsidP="00DE75AD">
      <w:pPr>
        <w:pStyle w:val="af3"/>
        <w:numPr>
          <w:ilvl w:val="0"/>
          <w:numId w:val="2"/>
        </w:numPr>
        <w:jc w:val="both"/>
      </w:pPr>
      <w:r>
        <w:rPr>
          <w:b/>
          <w:bCs/>
        </w:rPr>
        <w:t>Общая характеристика учебного предмета, курса</w:t>
      </w:r>
      <w:r w:rsidR="002047A3">
        <w:rPr>
          <w:b/>
          <w:bCs/>
        </w:rPr>
        <w:t>:</w:t>
      </w:r>
      <w:r>
        <w:t xml:space="preserve"> </w:t>
      </w:r>
    </w:p>
    <w:p w:rsidR="00DE75AD" w:rsidRDefault="00DE75AD" w:rsidP="00DE75AD">
      <w:pPr>
        <w:pStyle w:val="af3"/>
        <w:ind w:left="426"/>
        <w:jc w:val="both"/>
      </w:pPr>
    </w:p>
    <w:p w:rsidR="00DE75AD" w:rsidRDefault="00DE75AD" w:rsidP="00DE75AD">
      <w:pPr>
        <w:pStyle w:val="af3"/>
        <w:ind w:left="0" w:firstLine="426"/>
        <w:jc w:val="both"/>
      </w:pPr>
      <w:r>
        <w:t xml:space="preserve">Данный курс «Письмо и  развитие речи» создан с учетом личностного, </w:t>
      </w:r>
      <w:proofErr w:type="spellStart"/>
      <w:r>
        <w:t>деятельностного</w:t>
      </w:r>
      <w:proofErr w:type="spellEnd"/>
      <w:r>
        <w:t xml:space="preserve">, дифференцированного, </w:t>
      </w:r>
      <w:proofErr w:type="spellStart"/>
      <w:r>
        <w:t>компетентностного</w:t>
      </w:r>
      <w:proofErr w:type="spellEnd"/>
      <w: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</w:t>
      </w:r>
      <w:r>
        <w:rPr>
          <w:color w:val="000000"/>
        </w:rPr>
        <w:t>математических</w:t>
      </w:r>
      <w:r>
        <w:t xml:space="preserve"> знаний и умений, позволяющих применять эти знания для решения практических жизненных задач.</w:t>
      </w:r>
    </w:p>
    <w:p w:rsidR="00DE75AD" w:rsidRDefault="00DE75AD" w:rsidP="00DE75AD">
      <w:pPr>
        <w:pStyle w:val="1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обучения письму и развитию речи неразрывно связан с решением специфической задачи специальных (коррекционных) образовательных учреждений для детей с ОВЗ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DE75AD" w:rsidRDefault="00DE75AD" w:rsidP="00DE75AD">
      <w:pPr>
        <w:pStyle w:val="1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письму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 w:cs="Times New Roman"/>
          <w:sz w:val="24"/>
          <w:szCs w:val="24"/>
        </w:rPr>
        <w:t>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</w:t>
      </w:r>
    </w:p>
    <w:p w:rsidR="00DE75AD" w:rsidRDefault="00DE75AD" w:rsidP="00DE75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DE75AD" w:rsidRDefault="00DE75AD" w:rsidP="00DE75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Познавательная цель </w:t>
      </w:r>
      <w:r>
        <w:rPr>
          <w:rFonts w:ascii="Times New Roman" w:hAnsi="Times New Roman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цель </w:t>
      </w:r>
      <w:r>
        <w:rPr>
          <w:rFonts w:ascii="Times New Roman" w:hAnsi="Times New Roman"/>
          <w:sz w:val="24"/>
          <w:szCs w:val="24"/>
        </w:rPr>
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>
        <w:rPr>
          <w:rFonts w:ascii="Times New Roman" w:hAnsi="Times New Roman"/>
          <w:b/>
          <w:b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Сформировать набор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DE75AD" w:rsidRDefault="00DE75AD" w:rsidP="00DE75AD">
      <w:pPr>
        <w:spacing w:after="0" w:line="240" w:lineRule="auto"/>
        <w:ind w:firstLine="426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5080F"/>
          <w:sz w:val="24"/>
          <w:szCs w:val="24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>
        <w:rPr>
          <w:rFonts w:ascii="Times New Roman" w:hAnsi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>
        <w:rPr>
          <w:rFonts w:ascii="Times New Roman" w:hAnsi="Times New Roman"/>
          <w:color w:val="05080F"/>
          <w:sz w:val="24"/>
          <w:szCs w:val="24"/>
        </w:rPr>
        <w:t>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DE75AD" w:rsidRDefault="00DE75AD" w:rsidP="00DE75AD">
      <w:pPr>
        <w:pStyle w:val="ab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DE75AD" w:rsidRDefault="00DE75AD" w:rsidP="00DE75AD">
      <w:pPr>
        <w:pStyle w:val="ab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письму и развитию речи в коррекционной (специальной) школе детей с ОВЗ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письму и развитию речи предусматривается концентрическое изучение предмета. 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обучающимся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письма и развития речи учащихся с интеллектуальным недоразвитием основной акцент делается на осознанное усвоение полученных ими предметных знаний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письма и развития речи.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урок письма и развития речи оснащается необходимыми наглядными пособиями, раздаточным материалом, техническими средствами обучения.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 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 обязательно ежедневно проверяются учителем.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Наряду с повседневным, текущим контролем за состоянием знаний по письму и развитию речи учитель проводит 2 – 3 раза в четверти контрольные работы.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одной из основных задач коррекционная (специальная) школа детей с ОВЗ ставит подготовку учащихся к жизни, к овладению доступными им профессиями, посильному участию в труде, то большое место в программе отводится привитию </w:t>
      </w:r>
      <w:r>
        <w:rPr>
          <w:rFonts w:ascii="Times New Roman" w:hAnsi="Times New Roman" w:cs="Times New Roman"/>
          <w:sz w:val="24"/>
          <w:szCs w:val="24"/>
        </w:rPr>
        <w:lastRenderedPageBreak/>
        <w:t>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в целом определяет оптимальный объем знаний и умений по письму и развитию речи, который доступен большинству учащихся, обучающихся в специальной (коррекционной) школе VIII вида. В результате освоения предметного содержания курса письма и развития речи у учащихся предполагается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универсальных учебных действий </w:t>
      </w:r>
      <w:r>
        <w:rPr>
          <w:rFonts w:ascii="Times New Roman" w:hAnsi="Times New Roman" w:cs="Times New Roman"/>
          <w:sz w:val="24"/>
          <w:szCs w:val="24"/>
        </w:rPr>
        <w:t>(личностных, познавательных, регулятивных, коммуникативных),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позволяющих достигать </w:t>
      </w:r>
      <w:r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регулятивных, познавательных, коммуникативных и предметных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75AD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DE75AD" w:rsidRDefault="00DE75AD" w:rsidP="00DE75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Учащимся </w:t>
      </w:r>
      <w:r>
        <w:rPr>
          <w:rFonts w:ascii="Times New Roman" w:hAnsi="Times New Roman"/>
          <w:sz w:val="24"/>
          <w:szCs w:val="24"/>
        </w:rPr>
        <w:t xml:space="preserve">с нарушениями в развитии свойственны </w:t>
      </w:r>
      <w:proofErr w:type="spellStart"/>
      <w:r>
        <w:rPr>
          <w:rFonts w:ascii="Times New Roman" w:hAnsi="Times New Roman"/>
          <w:sz w:val="24"/>
          <w:szCs w:val="24"/>
        </w:rPr>
        <w:t>некритичность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>
        <w:rPr>
          <w:rFonts w:ascii="Times New Roman" w:hAnsi="Times New Roman"/>
          <w:sz w:val="24"/>
          <w:szCs w:val="24"/>
        </w:rPr>
        <w:t>тугоподвижностью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 мышления, связанных с инертностью нервных процессов. </w:t>
      </w:r>
      <w:r>
        <w:rPr>
          <w:rFonts w:ascii="Times New Roman" w:hAnsi="Times New Roman"/>
          <w:color w:val="000000"/>
          <w:sz w:val="24"/>
          <w:szCs w:val="24"/>
        </w:rPr>
        <w:t xml:space="preserve">Из-за слабости регулирующей функции мышления и речи </w:t>
      </w:r>
      <w:r>
        <w:rPr>
          <w:rFonts w:ascii="Times New Roman" w:hAnsi="Times New Roman"/>
          <w:sz w:val="24"/>
          <w:szCs w:val="24"/>
        </w:rPr>
        <w:t xml:space="preserve">детям с особыми образовательными потребностями трудно полностью подчинить </w:t>
      </w:r>
      <w:r>
        <w:rPr>
          <w:rFonts w:ascii="Times New Roman" w:hAnsi="Times New Roman"/>
          <w:color w:val="000000"/>
          <w:sz w:val="24"/>
          <w:szCs w:val="24"/>
        </w:rPr>
        <w:t>свои действия 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>
        <w:rPr>
          <w:rFonts w:ascii="Times New Roman" w:hAnsi="Times New Roman"/>
          <w:sz w:val="24"/>
          <w:szCs w:val="24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на уроках письма и развития речи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>
        <w:rPr>
          <w:rFonts w:ascii="Times New Roman" w:hAnsi="Times New Roman"/>
          <w:sz w:val="24"/>
          <w:szCs w:val="24"/>
        </w:rPr>
        <w:t xml:space="preserve">Важную роль в обучении письму и развитию речи играет целенаправленная работа по развитию у школьников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навыков и способов деятельности: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DE75AD" w:rsidRDefault="00DE75AD" w:rsidP="00DE75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в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DE75AD" w:rsidRDefault="00DE75AD" w:rsidP="00DE75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обучении письму и развитию речи общеобразовательная, коррекционно-развивающая, воспитательная и практическая задачи в условиях специальной </w:t>
      </w:r>
      <w:r>
        <w:rPr>
          <w:rFonts w:ascii="Times New Roman" w:hAnsi="Times New Roman"/>
          <w:sz w:val="24"/>
          <w:szCs w:val="24"/>
        </w:rPr>
        <w:t>(коррекционной) школы для детей с ОВЗ решаются комплексно при осуществлении тесной связи письма и развития речи с другими учебными предметами, особенно с трудом.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>
        <w:rPr>
          <w:rFonts w:ascii="Times New Roman" w:hAnsi="Times New Roman" w:cs="Times New Roman"/>
        </w:rPr>
        <w:t xml:space="preserve"> – основной способ получения знаний.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освоения предметного содержания курса письма и развития речи у учащихся с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письма и развития речи </w:t>
      </w:r>
      <w:r>
        <w:rPr>
          <w:rFonts w:ascii="Times New Roman" w:hAnsi="Times New Roman" w:cs="Times New Roman"/>
        </w:rPr>
        <w:lastRenderedPageBreak/>
        <w:t xml:space="preserve">знания применять в своей повседневной или трудовой деятельности, качество усвоения материала возрастает.  </w:t>
      </w:r>
    </w:p>
    <w:p w:rsidR="00DE75AD" w:rsidRDefault="00DE75AD" w:rsidP="00DE75AD">
      <w:pPr>
        <w:pStyle w:val="a4"/>
        <w:spacing w:before="0"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отметить, что предлагаемый курс письма и развития речи с точки зрения 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подхода содержит специальные задания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>
        <w:rPr>
          <w:rFonts w:ascii="Times New Roman" w:hAnsi="Times New Roman" w:cs="Times New Roman"/>
        </w:rPr>
        <w:t>компетентностными</w:t>
      </w:r>
      <w:proofErr w:type="spellEnd"/>
      <w:r>
        <w:rPr>
          <w:rFonts w:ascii="Times New Roman" w:hAnsi="Times New Roman" w:cs="Times New Roman"/>
        </w:rPr>
        <w:t>) задачами.</w:t>
      </w:r>
    </w:p>
    <w:p w:rsidR="00DE75AD" w:rsidRDefault="00DE75AD" w:rsidP="00DE75AD">
      <w:pPr>
        <w:spacing w:after="0" w:line="240" w:lineRule="auto"/>
        <w:ind w:firstLine="426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5080F"/>
          <w:sz w:val="24"/>
          <w:szCs w:val="24"/>
        </w:rPr>
        <w:t>Основными видами деятельности</w:t>
      </w:r>
      <w:r>
        <w:rPr>
          <w:rFonts w:ascii="Times New Roman" w:hAnsi="Times New Roman"/>
          <w:color w:val="05080F"/>
          <w:sz w:val="24"/>
          <w:szCs w:val="24"/>
        </w:rPr>
        <w:t xml:space="preserve"> учащихся с нарушениями в развитии по предмету «Письмо и развитие речи» являются: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Слушание. </w:t>
      </w:r>
      <w:r>
        <w:rPr>
          <w:rFonts w:ascii="Times New Roman" w:hAnsi="Times New Roman"/>
          <w:color w:val="000000"/>
          <w:sz w:val="24"/>
          <w:szCs w:val="24"/>
        </w:rPr>
        <w:t>Осознание цели и ситуации устного общения.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-Говорение. </w:t>
      </w:r>
      <w:r>
        <w:rPr>
          <w:rFonts w:ascii="Times New Roman" w:hAnsi="Times New Roman"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-Чтение. </w:t>
      </w:r>
      <w:r>
        <w:rPr>
          <w:rFonts w:ascii="Times New Roman" w:hAnsi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-Письмо. </w:t>
      </w:r>
      <w:r>
        <w:rPr>
          <w:rFonts w:ascii="Times New Roman" w:hAnsi="Times New Roman"/>
          <w:color w:val="000000"/>
          <w:sz w:val="24"/>
          <w:szCs w:val="24"/>
        </w:rPr>
        <w:t xml:space="preserve">Письмо слов, предложений в системе обучения письму и развитию речи.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</w:t>
      </w:r>
      <w:r>
        <w:rPr>
          <w:rFonts w:ascii="Times New Roman" w:hAnsi="Times New Roman"/>
          <w:sz w:val="24"/>
          <w:szCs w:val="24"/>
        </w:rPr>
        <w:t>просмотра фрагмента видеозаписи и т. п.).</w:t>
      </w:r>
    </w:p>
    <w:p w:rsidR="00DE75AD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5AD" w:rsidRDefault="002047A3" w:rsidP="00DE75A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Контроль за усвоением знаний:</w:t>
      </w:r>
      <w:r w:rsidR="00DE75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 обучения письму и развитию речи постоянно сопровождается контролем. 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усвоения знаний и умений на уроках  письма и развития речи осуществляется на этапе  </w:t>
      </w:r>
      <w:r>
        <w:rPr>
          <w:rFonts w:ascii="Times New Roman" w:hAnsi="Times New Roman" w:cs="Times New Roman"/>
          <w:i/>
          <w:iCs/>
        </w:rPr>
        <w:t>предварительного контр</w:t>
      </w:r>
      <w:r>
        <w:rPr>
          <w:rFonts w:ascii="Times New Roman" w:hAnsi="Times New Roman" w:cs="Times New Roman"/>
        </w:rPr>
        <w:t xml:space="preserve">оля в процессе повторения и обобщения в начале учебного года или перед изучением новой темы; на этапе </w:t>
      </w:r>
      <w:r>
        <w:rPr>
          <w:rFonts w:ascii="Times New Roman" w:hAnsi="Times New Roman" w:cs="Times New Roman"/>
          <w:i/>
          <w:iCs/>
        </w:rPr>
        <w:t xml:space="preserve">текущего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>
        <w:rPr>
          <w:rFonts w:ascii="Times New Roman" w:hAnsi="Times New Roman" w:cs="Times New Roman"/>
          <w:i/>
          <w:iCs/>
        </w:rPr>
        <w:t xml:space="preserve">итогового </w:t>
      </w:r>
      <w:r>
        <w:rPr>
          <w:rFonts w:ascii="Times New Roman" w:hAnsi="Times New Roman" w:cs="Times New Roman"/>
        </w:rPr>
        <w:t>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Обучающиеся должны  постоянно видеть результаты своей работы для понимания значения отметок, выработки умения критически оценивать себя через:  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color w:val="05080F"/>
        </w:rPr>
        <w:t xml:space="preserve"> </w:t>
      </w:r>
      <w:r>
        <w:rPr>
          <w:rFonts w:ascii="Times New Roman" w:hAnsi="Times New Roman" w:cs="Times New Roman"/>
        </w:rPr>
        <w:t>отметки за разные задания, демонстрирующие развитие соответствующих умений по письму и развитию речи, выставленные в «Дневнике школьника»;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портфель достижений школьника (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 – папка, в которой помещаются оригиналы или копии (бумажные, цифровые) выполненных учеником заданий, работ, содержащих не только отметку, но и оценку (словесную характеристику его успехов и рекомендаций по улучшению, устранению возможных недостатков).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</w:p>
    <w:p w:rsidR="00DE75AD" w:rsidRDefault="00DE75AD" w:rsidP="00DE75A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en-US"/>
        </w:rPr>
        <w:t>3.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и предм</w:t>
      </w:r>
      <w:r w:rsidR="002047A3">
        <w:rPr>
          <w:rFonts w:ascii="Times New Roman" w:hAnsi="Times New Roman" w:cs="Times New Roman"/>
          <w:b/>
          <w:bCs/>
        </w:rPr>
        <w:t>етные результаты изучения курса:</w:t>
      </w:r>
    </w:p>
    <w:p w:rsidR="00DE75AD" w:rsidRDefault="00DE75AD" w:rsidP="00DE75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Личностными результатами изучения курса «Русский язык» в 7  классе является формирование следующих умений:</w:t>
      </w:r>
    </w:p>
    <w:p w:rsidR="00DE75AD" w:rsidRDefault="00DE75AD" w:rsidP="00DE75AD">
      <w:pPr>
        <w:pStyle w:val="ab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E75AD" w:rsidRDefault="00DE75AD" w:rsidP="00DE75AD">
      <w:pPr>
        <w:pStyle w:val="ab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родному языку, гордость за него.</w:t>
      </w:r>
    </w:p>
    <w:p w:rsidR="00DE75AD" w:rsidRDefault="00DE75AD" w:rsidP="00DE75AD">
      <w:pPr>
        <w:pStyle w:val="ab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стремление к речевому самосовершенствованию;</w:t>
      </w:r>
    </w:p>
    <w:p w:rsidR="00DE75AD" w:rsidRDefault="00DE75AD" w:rsidP="00DE75AD">
      <w:pPr>
        <w:pStyle w:val="ab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DE75AD" w:rsidRDefault="00DE75AD" w:rsidP="00DE75AD">
      <w:pPr>
        <w:pStyle w:val="ab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к самооценке на основе наблюдения за собственной речью.</w:t>
      </w:r>
    </w:p>
    <w:p w:rsidR="00DE75AD" w:rsidRDefault="00DE75AD" w:rsidP="00DE75A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изучения письма и развития речи являются: 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Регулятивные УУД:</w:t>
      </w:r>
    </w:p>
    <w:p w:rsidR="00DE75AD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DE75AD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обнаруживать и </w:t>
      </w:r>
      <w:r>
        <w:rPr>
          <w:rFonts w:ascii="Times New Roman" w:hAnsi="Times New Roman"/>
          <w:i/>
          <w:iCs/>
          <w:sz w:val="24"/>
          <w:szCs w:val="24"/>
        </w:rPr>
        <w:t>формулировать учебную проблему</w:t>
      </w:r>
      <w:r>
        <w:rPr>
          <w:rFonts w:ascii="Times New Roman" w:hAnsi="Times New Roman"/>
          <w:sz w:val="24"/>
          <w:szCs w:val="24"/>
        </w:rPr>
        <w:t xml:space="preserve"> совместно с учителем.</w:t>
      </w:r>
    </w:p>
    <w:p w:rsidR="00DE75AD" w:rsidRDefault="00DE75AD" w:rsidP="00DE75AD">
      <w:pPr>
        <w:pStyle w:val="ab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DE75AD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r>
        <w:rPr>
          <w:rFonts w:ascii="Times New Roman" w:hAnsi="Times New Roman"/>
          <w:i/>
          <w:iCs/>
          <w:sz w:val="24"/>
          <w:szCs w:val="24"/>
        </w:rPr>
        <w:t>планировать</w:t>
      </w:r>
      <w:r>
        <w:rPr>
          <w:rFonts w:ascii="Times New Roman" w:hAnsi="Times New Roman"/>
          <w:sz w:val="24"/>
          <w:szCs w:val="24"/>
        </w:rPr>
        <w:t xml:space="preserve"> учебную деятельность на уроке.</w:t>
      </w:r>
    </w:p>
    <w:p w:rsidR="00DE75AD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DE75AD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  при выполнения заданий различные средства: дополнительную литературу,  источники по письму и развитию речи. С  помощью учителя  давать самооценку своей деятельности.</w:t>
      </w:r>
    </w:p>
    <w:p w:rsidR="00DE75AD" w:rsidRDefault="00DE75AD" w:rsidP="00DE75AD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E75AD" w:rsidRDefault="00DE75AD" w:rsidP="00DE75AD">
      <w:pPr>
        <w:spacing w:after="0" w:line="240" w:lineRule="auto"/>
        <w:ind w:left="720" w:hanging="1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Познавательные УУД:</w:t>
      </w:r>
    </w:p>
    <w:p w:rsidR="00DE75AD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учебнике: планировать свою работу по изучению незнакомого материала.</w:t>
      </w:r>
    </w:p>
    <w:p w:rsidR="00DE75AD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</w:t>
      </w:r>
    </w:p>
    <w:p w:rsidR="00DE75AD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</w:r>
    </w:p>
    <w:p w:rsidR="00DE75AD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DE75AD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</w:t>
      </w:r>
      <w:r>
        <w:rPr>
          <w:rFonts w:ascii="Times New Roman" w:hAnsi="Times New Roman"/>
          <w:sz w:val="24"/>
          <w:szCs w:val="24"/>
        </w:rPr>
        <w:lastRenderedPageBreak/>
        <w:t xml:space="preserve">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 (чтения и развития речи);</w:t>
      </w:r>
    </w:p>
    <w:p w:rsidR="00DE75AD" w:rsidRDefault="00DE75AD" w:rsidP="00DE75A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Коммуникативные УУД:</w:t>
      </w:r>
    </w:p>
    <w:p w:rsidR="00DE75AD" w:rsidRDefault="00DE75AD" w:rsidP="00DE75AD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коммуникативно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-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</w:t>
      </w:r>
    </w:p>
    <w:p w:rsidR="00DE75AD" w:rsidRDefault="00DE75AD" w:rsidP="00DE75AD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E75AD" w:rsidRDefault="00DE75AD" w:rsidP="00DE75AD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Вступать</w:t>
      </w:r>
      <w:r>
        <w:rPr>
          <w:rFonts w:ascii="Times New Roman" w:hAnsi="Times New Roman"/>
          <w:sz w:val="24"/>
          <w:szCs w:val="24"/>
        </w:rPr>
        <w:t xml:space="preserve"> в диалог на уроке и в жизни.</w:t>
      </w:r>
    </w:p>
    <w:p w:rsidR="00DE75AD" w:rsidRDefault="00DE75AD" w:rsidP="00DE75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E75AD" w:rsidRDefault="00DE75AD" w:rsidP="00DE75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DE75AD" w:rsidRDefault="00DE75AD" w:rsidP="00DE75AD">
      <w:pPr>
        <w:pStyle w:val="2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5AD" w:rsidRDefault="00DE75AD" w:rsidP="00DE75AD">
      <w:pPr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Предметными результатами изучения курса является формирование следующих умений</w:t>
      </w:r>
      <w:r w:rsidR="002047A3">
        <w:rPr>
          <w:rFonts w:ascii="Times New Roman" w:hAnsi="Times New Roman"/>
          <w:b/>
          <w:bCs/>
          <w:sz w:val="24"/>
          <w:szCs w:val="24"/>
        </w:rPr>
        <w:t>:</w:t>
      </w:r>
    </w:p>
    <w:p w:rsidR="00DE75AD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опознавание и анализ основных единиц языка, грамматических категорий языка.</w:t>
      </w:r>
    </w:p>
    <w:p w:rsidR="00DE75AD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уместное употребление языковых единиц адекватно ситуации речевого общения.</w:t>
      </w:r>
    </w:p>
    <w:p w:rsidR="00DE75AD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предложения.</w:t>
      </w:r>
    </w:p>
    <w:p w:rsidR="00DE75AD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E75AD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ascii="Times New Roman" w:hAnsi="Times New Roman" w:cs="Times New Roman"/>
        </w:rPr>
        <w:br/>
      </w:r>
    </w:p>
    <w:p w:rsidR="00DE75AD" w:rsidRPr="00DE75AD" w:rsidRDefault="00DE75AD" w:rsidP="00DE75AD">
      <w:pPr>
        <w:pStyle w:val="af3"/>
        <w:ind w:left="0"/>
        <w:jc w:val="both"/>
        <w:rPr>
          <w:b/>
          <w:bCs/>
          <w:color w:val="000000"/>
        </w:rPr>
      </w:pPr>
      <w:r w:rsidRPr="00DE75AD">
        <w:rPr>
          <w:b/>
          <w:bCs/>
        </w:rPr>
        <w:t>4. Содержание учебного предмета</w:t>
      </w:r>
      <w:r w:rsidR="002047A3">
        <w:rPr>
          <w:b/>
          <w:bCs/>
        </w:rPr>
        <w:t>:</w:t>
      </w:r>
      <w:r w:rsidRPr="00DE75AD">
        <w:t xml:space="preserve"> </w:t>
      </w:r>
    </w:p>
    <w:p w:rsidR="00DE75AD" w:rsidRPr="00DE75AD" w:rsidRDefault="00DE75AD" w:rsidP="00DE75A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Звуки и буквы. Текст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Алфавит. Гласные и согласные звуки и буквы. Разделительные Ь и Ъ. Правописание безударных гласных в словах. Правописание звонких и глухих согласных.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Предложение. Текст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Распространённые и нераспространенные предложения. Простое предложение с однородными членами с бессоюзной и союзной связью. Сведения о тексте. Подтверждение основной мысли текста фактами. Обращение, его место в предложении. Употребление обращения в диалоге.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Состав слова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Корень, однокоренные слова. Приставка. Суффикс. Окончание. Безударные гласные в корне. Звонкие и глухие согласные в корне. Правописания в корне. Гласные и согласные в приставках.  Разделительный Ъ после приставок. Сложные слова. Образование сложных слов и правописание.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Части речи. Различение частей речи. Образование одних частей речи от других.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Имя существительное. </w:t>
      </w:r>
      <w:r w:rsidRPr="00DE75AD">
        <w:rPr>
          <w:rFonts w:ascii="Times New Roman" w:hAnsi="Times New Roman" w:cs="Times New Roman"/>
          <w:color w:val="auto"/>
        </w:rPr>
        <w:t xml:space="preserve">Значение существительных в речи. Использование существительных для сравнения одного предмета с другим. Род и число существительных. Существительные с шипящей на конце. Склонение существительных. </w:t>
      </w:r>
      <w:r w:rsidRPr="00DE75AD">
        <w:rPr>
          <w:rFonts w:ascii="Times New Roman" w:hAnsi="Times New Roman" w:cs="Times New Roman"/>
          <w:color w:val="auto"/>
        </w:rPr>
        <w:lastRenderedPageBreak/>
        <w:t>Правописание безударных окончаний существительных. Текст. Установление последовательности фактов в тексте.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Имя прилагательное. </w:t>
      </w:r>
      <w:r w:rsidRPr="00DE75AD">
        <w:rPr>
          <w:rFonts w:ascii="Times New Roman" w:hAnsi="Times New Roman" w:cs="Times New Roman"/>
          <w:color w:val="auto"/>
        </w:rPr>
        <w:t>Роль в речи. Описание предмета и его частей. Использование прилагательных для сравнения предметов. Словосочетания с прилагательными. Согласование прилагательных с существительными. Правописание родовых окончаний прилагательных. Окончания прилагательных единственного и множественного числа. Правописание падежных окончаний прилагательных. Склонение имен прилагательных. Правописание падежных окончаний прилагательных в единственном числе.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Проверка безударных окончаний прилагательных с помощью вопроса. Составление словосочетаний прилагательных с существительными в косвенных падежах. Подбор словосочетаний на определенную тему, составление текста по опорным словосочетаниям.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Глагол. </w:t>
      </w:r>
      <w:r w:rsidRPr="00DE75AD">
        <w:rPr>
          <w:rFonts w:ascii="Times New Roman" w:hAnsi="Times New Roman" w:cs="Times New Roman"/>
          <w:color w:val="auto"/>
        </w:rPr>
        <w:t>Значение глаголов в речи. Использование глаголов для сравнения предметов. Различение глаголов по временам. Изменение глаголов по числам. Изменение глаголов прошедшего времени по родам. Текст. Составной план текста. Неопределённая форма глагола. Правописание глаголов в неопределённой форме. Не с глаголами.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Местоимение. </w:t>
      </w:r>
      <w:r w:rsidRPr="00DE75AD">
        <w:rPr>
          <w:rFonts w:ascii="Times New Roman" w:hAnsi="Times New Roman" w:cs="Times New Roman"/>
          <w:color w:val="auto"/>
        </w:rPr>
        <w:t>Значение личных местоимений в речи. Личные местоимения 1, 2, 3-го лица единственного и множественного числа. Лицо и число местоимений. Склонение и правописание личных местоимений единственного и множественного числа. Раздельное написание предлогов с местоимениями. Упражнения в правильном использовании местоимений как средства связи предложений в тексте. Описание места с опорой на схему: вступление (место нахождения автора), главная часть (где? что?), заключение (впечатление).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Предложение. Текст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Сложное предложение с союзами </w:t>
      </w:r>
      <w:r w:rsidRPr="00DE75AD">
        <w:rPr>
          <w:rStyle w:val="af5"/>
          <w:rFonts w:ascii="Times New Roman" w:hAnsi="Times New Roman" w:cs="Times New Roman"/>
          <w:b/>
          <w:bCs/>
          <w:color w:val="auto"/>
        </w:rPr>
        <w:t>и, а, но </w:t>
      </w:r>
      <w:r w:rsidRPr="00DE75AD">
        <w:rPr>
          <w:rFonts w:ascii="Times New Roman" w:hAnsi="Times New Roman" w:cs="Times New Roman"/>
          <w:color w:val="auto"/>
        </w:rPr>
        <w:t>и без союзов. Сравнение его с простым предложением. Смысловая и интонационная законченность сложного предложения.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Использование обращения в деловых бумагах. Рассказ и описание как типы текстов. Наблюдение за текстами, рассказывающими о предмете или описывающими его. Их структура. Использование простых и сложных предложений.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Связная речь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Самостоятельное изложение повествовательного текста с предварительным анализом, составлением плана и отбором опорных слов. Свободный диктант по тексту описательного характера. Изложение с элементами описания предмета с предварительным анализом текста и составлением плана. Продолжение рассказа по данному началу с предварительным отбором лексического материала. Сочинение на материале уроков чтения с предварительным анализом и подготовкой речевого материала.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Изложение описательного текста (описание природы) с предварительным анализом и опорой на план-схему. Сочинение по картине бытового жанра с предварительным анализом, с составлением плана, с опорой на схему, с отбором речевого материала.</w:t>
      </w:r>
    </w:p>
    <w:p w:rsidR="00DE75AD" w:rsidRPr="00DE75AD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Сочинение по картине (описание пейзажа) с предварительным анализом, с составлением плана, с опорой на схему.</w:t>
      </w:r>
    </w:p>
    <w:p w:rsidR="00FC0F88" w:rsidRPr="00FC0F88" w:rsidRDefault="00DE75AD" w:rsidP="00FC0F88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</w:rPr>
      </w:pPr>
      <w:r w:rsidRPr="00DE75AD">
        <w:rPr>
          <w:rFonts w:ascii="Times New Roman" w:hAnsi="Times New Roman" w:cs="Times New Roman"/>
          <w:color w:val="auto"/>
        </w:rPr>
        <w:t>Письмо с элементами описания (предмета, места, картины, пейзажа) по данному плану.</w:t>
      </w:r>
    </w:p>
    <w:p w:rsidR="00DE75AD" w:rsidRDefault="00DE75AD" w:rsidP="00DE75AD">
      <w:pPr>
        <w:pStyle w:val="af2"/>
        <w:tabs>
          <w:tab w:val="left" w:pos="8789"/>
        </w:tabs>
        <w:ind w:firstLine="709"/>
        <w:rPr>
          <w:b/>
        </w:rPr>
      </w:pPr>
      <w:r>
        <w:rPr>
          <w:b/>
        </w:rPr>
        <w:t xml:space="preserve"> Тематическое планирование по учебному предмету «Русский язык»</w:t>
      </w:r>
    </w:p>
    <w:p w:rsidR="00DE75AD" w:rsidRDefault="00DE75AD" w:rsidP="00DE75AD">
      <w:pPr>
        <w:pStyle w:val="af2"/>
        <w:tabs>
          <w:tab w:val="left" w:pos="8789"/>
        </w:tabs>
        <w:ind w:firstLine="709"/>
        <w:jc w:val="center"/>
        <w:rPr>
          <w:b/>
        </w:rPr>
      </w:pPr>
      <w:r>
        <w:rPr>
          <w:b/>
        </w:rPr>
        <w:t>7 класс ОВЗ</w:t>
      </w:r>
    </w:p>
    <w:p w:rsidR="00DE75AD" w:rsidRDefault="00DE75AD" w:rsidP="00DE75AD">
      <w:pPr>
        <w:pStyle w:val="a4"/>
        <w:shd w:val="clear" w:color="auto" w:fill="FFFFFF"/>
        <w:spacing w:before="0" w:after="195"/>
        <w:rPr>
          <w:rFonts w:ascii="Times New Roman" w:hAnsi="Times New Roman" w:cs="Times New Roman"/>
        </w:rPr>
      </w:pPr>
    </w:p>
    <w:tbl>
      <w:tblPr>
        <w:tblW w:w="97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851"/>
        <w:gridCol w:w="6662"/>
        <w:gridCol w:w="1134"/>
        <w:gridCol w:w="6"/>
      </w:tblGrid>
      <w:tr w:rsidR="00153B39" w:rsidTr="00434916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B39" w:rsidRDefault="00153B39">
            <w:pPr>
              <w:pStyle w:val="af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B39" w:rsidRPr="00153B39" w:rsidRDefault="00153B39" w:rsidP="00153B39">
            <w:pPr>
              <w:jc w:val="center"/>
              <w:rPr>
                <w:rFonts w:ascii="Times New Roman" w:hAnsi="Times New Roman"/>
                <w:b/>
              </w:rPr>
            </w:pPr>
            <w:r w:rsidRPr="00153B39">
              <w:rPr>
                <w:rFonts w:ascii="Times New Roman" w:hAnsi="Times New Roman"/>
                <w:b/>
              </w:rPr>
              <w:t>Дата</w:t>
            </w: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 w:rsidP="00016FAD">
            <w:pPr>
              <w:pStyle w:val="af3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рассказа «Как я провел летние каникулы?»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A46CED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Алфавит. Гласные и согласные 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мягкий и твёрдый знаки в словах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A46CED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нераспространённые и распространённые.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AA1BD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предложений </w:t>
            </w:r>
            <w:r w:rsidR="00153B39">
              <w:rPr>
                <w:rFonts w:ascii="Times New Roman" w:hAnsi="Times New Roman"/>
                <w:sz w:val="24"/>
                <w:szCs w:val="24"/>
              </w:rPr>
              <w:t xml:space="preserve"> однородными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3525C0" w:rsidRDefault="00153B39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C0">
              <w:rPr>
                <w:rFonts w:ascii="Times New Roman" w:hAnsi="Times New Roman"/>
                <w:b/>
                <w:sz w:val="24"/>
                <w:szCs w:val="24"/>
              </w:rPr>
              <w:t>Р.Р.Текст. Подтверждение основной мысли текста фактами.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Его место в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обращения в диалоге.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1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по теме «Предложение. Текст»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165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Рассказ по картине Б.М.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«Школа в Московской Руси»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AD">
              <w:rPr>
                <w:rFonts w:ascii="Times New Roman" w:hAnsi="Times New Roman"/>
                <w:sz w:val="24"/>
                <w:szCs w:val="24"/>
              </w:rPr>
              <w:t>Образование новых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Правописания в корне.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9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Правописания в корне и приставке.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 образование сложных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E103C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с грамматический заданием по теме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 </w:t>
            </w:r>
            <w:r w:rsidR="00435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Текст» С.62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УПР.</w:t>
            </w:r>
            <w:r w:rsidR="00435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E103CF">
            <w:pPr>
              <w:spacing w:after="150" w:line="135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частей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одних частей речи от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A46CED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ED" w:rsidRDefault="00A46CED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Default="00A46CED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Default="00A46CED">
            <w:pPr>
              <w:spacing w:after="15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ED" w:rsidRDefault="00A46CED" w:rsidP="00033242">
            <w:pPr>
              <w:pStyle w:val="af2"/>
            </w:pPr>
          </w:p>
        </w:tc>
      </w:tr>
      <w:tr w:rsidR="00A46CED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ED" w:rsidRDefault="00A46CED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Default="00A46CED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Default="00A46CED">
            <w:pPr>
              <w:spacing w:after="150" w:line="1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существительных для сравнения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 с другим.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ED" w:rsidRDefault="00A46CED">
            <w:pPr>
              <w:pStyle w:val="af2"/>
              <w:spacing w:line="276" w:lineRule="auto"/>
            </w:pPr>
          </w:p>
        </w:tc>
      </w:tr>
      <w:tr w:rsidR="00AA1BD8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D8" w:rsidRDefault="00AA1BD8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Default="00AA1BD8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Default="00AA1BD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число существительных.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1BD8" w:rsidRDefault="00AA1BD8" w:rsidP="004562AF">
            <w:pPr>
              <w:pStyle w:val="af2"/>
              <w:jc w:val="center"/>
            </w:pPr>
          </w:p>
        </w:tc>
      </w:tr>
      <w:tr w:rsidR="00AA1BD8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D8" w:rsidRDefault="00AA1BD8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Default="00AA1BD8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Default="00AA1BD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существительных мужского и женского рода с шипящей на конце.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D8" w:rsidRDefault="00AA1BD8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33242" w:rsidRDefault="004562AF" w:rsidP="004562AF">
            <w:pPr>
              <w:spacing w:after="150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4562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562AF">
              <w:rPr>
                <w:rFonts w:ascii="Times New Roman" w:hAnsi="Times New Roman"/>
                <w:b/>
                <w:sz w:val="24"/>
                <w:szCs w:val="24"/>
              </w:rPr>
              <w:t xml:space="preserve"> ЧЕТВ </w:t>
            </w:r>
            <w:r w:rsidR="00153B39">
              <w:rPr>
                <w:rFonts w:ascii="Times New Roman" w:hAnsi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02E4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1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1-го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склонения существительных по начальной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2-го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существительных 1, 2 и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существительных с ударными окончаниями существительных с безударными окончаниями.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существительные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D05BD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BD">
              <w:rPr>
                <w:rFonts w:ascii="Times New Roman" w:hAnsi="Times New Roman"/>
                <w:sz w:val="24"/>
                <w:szCs w:val="24"/>
              </w:rPr>
              <w:t>Р.Р. Текст. Установление последовательности фактов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существительных в единственном числе.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135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списывание. </w:t>
            </w:r>
            <w:r w:rsidRPr="00A83C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  <w:rPr>
                <w:highlight w:val="yellow"/>
              </w:rPr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3525C0" w:rsidRDefault="00153B39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C0">
              <w:rPr>
                <w:rFonts w:ascii="Times New Roman" w:hAnsi="Times New Roman"/>
                <w:b/>
                <w:sz w:val="24"/>
                <w:szCs w:val="24"/>
              </w:rPr>
              <w:t>РР Описание одушевленного предмета и его частей.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3525C0" w:rsidRDefault="00153B39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C0">
              <w:rPr>
                <w:rFonts w:ascii="Times New Roman" w:hAnsi="Times New Roman"/>
                <w:b/>
                <w:sz w:val="24"/>
                <w:szCs w:val="24"/>
              </w:rPr>
              <w:t>РР Описание неодушевленного предмета и его частей.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прилагательных для сравнения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836ACC">
            <w:pPr>
              <w:pStyle w:val="af2"/>
              <w:spacing w:line="276" w:lineRule="auto"/>
            </w:pPr>
            <w:r>
              <w:t>1</w:t>
            </w:r>
          </w:p>
          <w:p w:rsidR="00836ACC" w:rsidRDefault="00836ACC">
            <w:pPr>
              <w:pStyle w:val="af2"/>
              <w:spacing w:line="276" w:lineRule="auto"/>
            </w:pPr>
          </w:p>
          <w:p w:rsidR="00836ACC" w:rsidRDefault="00836ACC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  <w:rPr>
                <w:color w:val="FF0000"/>
              </w:rPr>
            </w:pPr>
          </w:p>
        </w:tc>
      </w:tr>
      <w:tr w:rsidR="00153B39" w:rsidTr="00434916">
        <w:trPr>
          <w:gridAfter w:val="1"/>
          <w:wAfter w:w="6" w:type="dxa"/>
          <w:trHeight w:val="5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  <w:rPr>
                <w:color w:val="FF0000"/>
              </w:rPr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  <w:rPr>
                <w:color w:val="FF0000"/>
              </w:rPr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окончаний прилагательных в единственном  и множественном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  <w:rPr>
                <w:color w:val="FF0000"/>
              </w:rPr>
            </w:pPr>
          </w:p>
        </w:tc>
      </w:tr>
      <w:tr w:rsidR="00153B39" w:rsidTr="00434916">
        <w:trPr>
          <w:gridAfter w:val="1"/>
          <w:wAfter w:w="6" w:type="dxa"/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  <w:rPr>
                <w:color w:val="FF0000"/>
              </w:rPr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B364CB" w:rsidRDefault="00153B39" w:rsidP="00FC35F6">
            <w:pPr>
              <w:pStyle w:val="af2"/>
              <w:spacing w:line="276" w:lineRule="auto"/>
              <w:jc w:val="center"/>
              <w:rPr>
                <w:color w:val="FF0000"/>
              </w:rPr>
            </w:pPr>
          </w:p>
        </w:tc>
      </w:tr>
      <w:tr w:rsidR="00153B39" w:rsidTr="00434916">
        <w:trPr>
          <w:gridAfter w:val="1"/>
          <w:wAfter w:w="6" w:type="dxa"/>
          <w:trHeight w:val="6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Изменение прилагательных женского  рода по падежам.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Изменение прилагательных женского  рода по падежам.</w:t>
            </w:r>
            <w:r w:rsidR="00793EE4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793EE4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B86A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86A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 w:rsidR="0086181E">
              <w:rPr>
                <w:rFonts w:ascii="Times New Roman" w:hAnsi="Times New Roman"/>
                <w:b/>
                <w:sz w:val="24"/>
                <w:szCs w:val="24"/>
              </w:rPr>
              <w:t xml:space="preserve">(41ч) </w:t>
            </w:r>
            <w:r w:rsidR="00153B39" w:rsidRPr="00016FAD">
              <w:rPr>
                <w:rFonts w:ascii="Times New Roman" w:hAnsi="Times New Roman"/>
                <w:sz w:val="24"/>
                <w:szCs w:val="24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 w:rsidP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женского  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 w:rsidP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РР Описание картины М.В.Врубеля «Царевна-лебедь»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  <w:trHeight w:val="6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 w:rsidP="00FC35F6">
            <w:pPr>
              <w:pStyle w:val="af2"/>
              <w:spacing w:line="276" w:lineRule="auto"/>
              <w:jc w:val="center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глаголов по числам.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окончаний ж.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рода у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число глаголов.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27EE9" w:rsidRDefault="00153B39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EE9">
              <w:rPr>
                <w:rFonts w:ascii="Times New Roman" w:hAnsi="Times New Roman"/>
                <w:b/>
                <w:sz w:val="24"/>
                <w:szCs w:val="24"/>
              </w:rPr>
              <w:t>Р.Р. Текст. Составной план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неопределённой форме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глаголов в неопределённой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частицы не в значении отрицания.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правописанием частицы не с глаг.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РР Описание картины Ф.П.Решетова «Опять двойка»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РР Описание картины Ф.П.Решетова «Опять двойка»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1-го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местоимений 1-го лица ед. числа по родам.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2-го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местоимений 2-го лица ед. числа по родам.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местоимений 3-го лица ед. числа по родам.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местоимений по лицам и числам.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по теме «Местоимение»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РР Составление рассказа от 3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86181E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четверть </w:t>
            </w:r>
            <w:r w:rsidR="00434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(30ч) </w:t>
            </w:r>
            <w:r w:rsidR="00153B39"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РР Составление рассказа от 3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Однородные члены предложения без союза и с союзом </w:t>
            </w:r>
            <w:r w:rsidRPr="00016FAD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Однородные члены предложения без союза и с союзом </w:t>
            </w:r>
            <w:r w:rsidRPr="00016FAD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а, 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с союзами 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а, 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обращении.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сложного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6FAD">
              <w:rPr>
                <w:rFonts w:ascii="Times New Roman" w:hAnsi="Times New Roman"/>
                <w:i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предложение. Сравнение предложений, составление схемы.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предложение. Практикум.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  <w:trHeight w:val="5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с грамматическим заданием по теме «Простое и сложное 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в приставке и корне.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Существительное.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Прилагательное.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Местоимение.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Default="00434916">
            <w:pPr>
              <w:pStyle w:val="af2"/>
              <w:spacing w:line="276" w:lineRule="auto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 w:rsidP="00A27EE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РР  Составление рассказа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Утро в сосновом лесу</w:t>
            </w: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». Работа с иллюстрацией. План.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A83C63" w:rsidRDefault="00153B39" w:rsidP="00A27EE9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РР Составление рассказа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Утро в сосновом лесу</w:t>
            </w:r>
            <w:r w:rsidRPr="00A83C63">
              <w:rPr>
                <w:rFonts w:ascii="Times New Roman" w:hAnsi="Times New Roman"/>
                <w:b/>
                <w:i/>
                <w:sz w:val="24"/>
                <w:szCs w:val="24"/>
              </w:rPr>
              <w:t>». Работа в черновике.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  <w:tr w:rsidR="00153B39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 w:rsidP="00016FAD">
            <w:pPr>
              <w:pStyle w:val="af2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Default="00153B39">
            <w:pPr>
              <w:pStyle w:val="af2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16FAD" w:rsidRDefault="00153B39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136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pStyle w:val="af2"/>
              <w:spacing w:line="276" w:lineRule="auto"/>
            </w:pPr>
          </w:p>
        </w:tc>
      </w:tr>
    </w:tbl>
    <w:p w:rsidR="00DE75AD" w:rsidRDefault="00DE75AD" w:rsidP="00DE7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FAD" w:rsidRDefault="00016FAD" w:rsidP="00DE75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1- диктант, 3- сочинения по картине, 1- тест, 1- сочинение, 1- изложение.</w:t>
      </w:r>
    </w:p>
    <w:p w:rsidR="00016FAD" w:rsidRDefault="00016FAD" w:rsidP="00DE7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</w:p>
    <w:p w:rsidR="00FC0F88" w:rsidRDefault="00FC0F88" w:rsidP="00DE75AD">
      <w:pPr>
        <w:pStyle w:val="a4"/>
        <w:spacing w:before="0" w:after="0"/>
        <w:rPr>
          <w:rFonts w:ascii="Times New Roman" w:hAnsi="Times New Roman" w:cs="Times New Roman"/>
        </w:rPr>
      </w:pPr>
    </w:p>
    <w:p w:rsidR="00DE75AD" w:rsidRDefault="00DE75AD" w:rsidP="003525C0">
      <w:pPr>
        <w:pStyle w:val="af3"/>
        <w:numPr>
          <w:ilvl w:val="0"/>
          <w:numId w:val="11"/>
        </w:numPr>
        <w:ind w:left="426" w:hanging="426"/>
        <w:rPr>
          <w:b/>
          <w:bCs/>
        </w:rPr>
      </w:pPr>
      <w:r>
        <w:rPr>
          <w:b/>
          <w:bCs/>
        </w:rPr>
        <w:t>Планируемые результаты изучения учебного предмета</w:t>
      </w:r>
      <w:r w:rsidR="002047A3">
        <w:rPr>
          <w:b/>
          <w:bCs/>
        </w:rPr>
        <w:t>:</w:t>
      </w:r>
    </w:p>
    <w:p w:rsidR="003525C0" w:rsidRDefault="003525C0" w:rsidP="003525C0">
      <w:pPr>
        <w:pStyle w:val="af3"/>
        <w:ind w:left="426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4811"/>
      </w:tblGrid>
      <w:tr w:rsidR="00DE75AD" w:rsidTr="00DE75A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Базовый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DE75AD" w:rsidTr="00DE75A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75AD" w:rsidRDefault="00DE75A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DE75AD" w:rsidRDefault="00DE75A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 слова по составу, образовывать слова с помощью приставок и суффиксов;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части речи;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простое распространенное предложение, простое предложение с однородными членами, сложное предложение;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изложение и сочинение с опорой на план, словосочетания после предварительной обработки каждой части;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деловые бумаги по образцам;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словарем.</w:t>
            </w:r>
          </w:p>
          <w:p w:rsidR="00DE75AD" w:rsidRDefault="00DE75AD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firstLine="284"/>
              <w:rPr>
                <w:rFonts w:ascii="Times New Roman" w:hAnsi="Times New Roman"/>
                <w:iCs/>
                <w:spacing w:val="-4"/>
                <w:sz w:val="24"/>
                <w:szCs w:val="24"/>
                <w:u w:val="single"/>
              </w:rPr>
            </w:pPr>
          </w:p>
          <w:p w:rsidR="00DE75AD" w:rsidRDefault="00DE75AD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firstLine="284"/>
              <w:rPr>
                <w:rFonts w:ascii="Times New Roman" w:hAnsi="Times New Roman"/>
                <w:iCs/>
                <w:spacing w:val="-4"/>
                <w:sz w:val="24"/>
                <w:szCs w:val="24"/>
                <w:u w:val="single"/>
              </w:rPr>
            </w:pPr>
          </w:p>
          <w:p w:rsidR="00DE75AD" w:rsidRDefault="00DE75AD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firstLine="284"/>
              <w:rPr>
                <w:rFonts w:ascii="Times New Roman" w:hAnsi="Times New Roman"/>
                <w:iCs/>
                <w:spacing w:val="-4"/>
                <w:sz w:val="24"/>
                <w:szCs w:val="24"/>
                <w:u w:val="single"/>
              </w:rPr>
            </w:pPr>
          </w:p>
          <w:p w:rsidR="00DE75AD" w:rsidRDefault="00DE75AD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Учащиеся должны знать:</w:t>
            </w:r>
          </w:p>
          <w:p w:rsidR="00DE75AD" w:rsidRDefault="00DE75AD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(без конкретизации) члены предложения;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частей речи, их значение;</w:t>
            </w:r>
          </w:p>
          <w:p w:rsidR="00DE75AD" w:rsidRDefault="00DE75A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распространенные правила правописания слов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</w:p>
          <w:p w:rsidR="00DE75AD" w:rsidRDefault="00DE75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Учащиеся должны уметь:</w:t>
            </w:r>
          </w:p>
          <w:p w:rsidR="00DE75AD" w:rsidRDefault="00DE75AD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</w:p>
          <w:p w:rsidR="00DE75AD" w:rsidRDefault="00DE75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под диктовку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едварительно разобранными трудными орфограммами;</w:t>
            </w:r>
          </w:p>
          <w:p w:rsidR="00DE75AD" w:rsidRDefault="00DE75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 слова по составу, образовывать слова с помощью приставок и суффиксов под руководством учителя;</w:t>
            </w:r>
          </w:p>
          <w:p w:rsidR="00DE75AD" w:rsidRDefault="00DE75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части речи, ориентируясь на их значение и вопрос с помощью опорных таблиц;</w:t>
            </w:r>
          </w:p>
          <w:p w:rsidR="00DE75AD" w:rsidRDefault="00DE75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распространять предложения по рисункам, по схемам, по опорным словам, по аналогии;</w:t>
            </w:r>
          </w:p>
          <w:p w:rsidR="00DE75AD" w:rsidRDefault="00DE75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темы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идеи текста, пересказывать несложные по содержанию тексты с помощью учителя, по плану;</w:t>
            </w:r>
          </w:p>
          <w:p w:rsidR="00DE75AD" w:rsidRDefault="00DE75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деловые бумаги по образцам под руководством учителя;</w:t>
            </w:r>
          </w:p>
          <w:p w:rsidR="00DE75AD" w:rsidRDefault="00DE75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словарем с помощью учителя</w:t>
            </w:r>
          </w:p>
          <w:p w:rsidR="00DE75AD" w:rsidRDefault="00DE75A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E75AD" w:rsidRDefault="00DE75AD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Учащиеся должны знать:</w:t>
            </w:r>
          </w:p>
          <w:p w:rsidR="00DE75AD" w:rsidRDefault="00DE75AD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firstLine="284"/>
              <w:rPr>
                <w:rFonts w:ascii="Times New Roman" w:hAnsi="Times New Roman"/>
                <w:iCs/>
                <w:spacing w:val="-4"/>
                <w:sz w:val="24"/>
                <w:szCs w:val="24"/>
                <w:u w:val="single"/>
              </w:rPr>
            </w:pPr>
          </w:p>
          <w:p w:rsidR="00DE75AD" w:rsidRDefault="00DE75A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(без конкретизации) члены предложения по вопросам;</w:t>
            </w:r>
          </w:p>
          <w:p w:rsidR="00DE75AD" w:rsidRDefault="00DE75A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частей речи по опорным таблицам;</w:t>
            </w:r>
          </w:p>
          <w:p w:rsidR="00DE75AD" w:rsidRDefault="00DE75A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</w:p>
          <w:p w:rsidR="00DE75AD" w:rsidRDefault="00DE75A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DE75AD" w:rsidRDefault="00DE75AD" w:rsidP="00DE75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75AD" w:rsidRDefault="00DE75AD" w:rsidP="00DE75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E75AD" w:rsidRP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DE75AD">
        <w:rPr>
          <w:rStyle w:val="af4"/>
          <w:rFonts w:ascii="Times New Roman" w:hAnsi="Times New Roman" w:cs="Times New Roman"/>
          <w:color w:val="auto"/>
        </w:rPr>
        <w:t>Учащийся научится: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достаточно прочным навыкам грамотного письма на основе изучения элементарного курса грамматики;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учиться правильно и последовательно излагать свои мысли в устной и письменной форме;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быть социально адаптированным в плане общего развития и сформированности нравственных качеств;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навыкам построения простых и сложных предложений;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выделять ведущую мысль, заключенную в заголовке или в отдельном предложении текста;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выбирать заголовки к тексту, отражающие его тему или основную мысль, из ряда </w:t>
      </w:r>
      <w:proofErr w:type="gramStart"/>
      <w:r>
        <w:rPr>
          <w:rFonts w:ascii="Times New Roman" w:hAnsi="Times New Roman" w:cs="Times New Roman"/>
          <w:color w:val="auto"/>
        </w:rPr>
        <w:t>предложенных</w:t>
      </w:r>
      <w:proofErr w:type="gramEnd"/>
      <w:r>
        <w:rPr>
          <w:rFonts w:ascii="Times New Roman" w:hAnsi="Times New Roman" w:cs="Times New Roman"/>
          <w:color w:val="auto"/>
        </w:rPr>
        <w:t xml:space="preserve"> учителем;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подбирать словарь и строить предложения в соответствии со стилем речи;</w:t>
      </w:r>
    </w:p>
    <w:p w:rsidR="00DE75AD" w:rsidRDefault="00DE75AD" w:rsidP="00DE75AD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5AD" w:rsidRDefault="00DE75AD" w:rsidP="00DE75A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</w:t>
      </w:r>
      <w:r w:rsidR="002047A3">
        <w:rPr>
          <w:rFonts w:ascii="Times New Roman" w:hAnsi="Times New Roman"/>
          <w:b/>
          <w:bCs/>
          <w:sz w:val="24"/>
          <w:szCs w:val="24"/>
        </w:rPr>
        <w:t>: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Оценка знаний проводится  в форме устного опроса, письменных и практических работ.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При проведении контрольного урока осуществляется дифференцированный подход  к обучающимся, который реализуется путем подбора различных по сложности и объему контрольных заданий, в зависимости от индивидуальных особенностей детей  (уровня подготовки каждого обучающегося).  </w:t>
      </w:r>
      <w:proofErr w:type="gramEnd"/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Текущая проверка проводится учителем в рамках календарно-тематического планирования.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знаний проводится по следующим видам работ:      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письму и развитию речи: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проверочная работа;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тесты;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контрольная работа;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диктант и др.;</w:t>
      </w:r>
    </w:p>
    <w:p w:rsidR="00DE75AD" w:rsidRDefault="00DE75AD" w:rsidP="00DE7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75AD" w:rsidRDefault="00DE75AD" w:rsidP="00DE7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</w:t>
      </w:r>
      <w:r w:rsidR="002047A3">
        <w:rPr>
          <w:rFonts w:ascii="Times New Roman" w:hAnsi="Times New Roman"/>
          <w:b/>
          <w:sz w:val="24"/>
          <w:szCs w:val="24"/>
        </w:rPr>
        <w:t>енка письменных работ:</w:t>
      </w:r>
    </w:p>
    <w:p w:rsidR="00DE75AD" w:rsidRDefault="00DE75AD" w:rsidP="00DE7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3791"/>
        <w:gridCol w:w="4091"/>
      </w:tblGrid>
      <w:tr w:rsidR="00DE75AD" w:rsidTr="00DE75AD">
        <w:trPr>
          <w:trHeight w:val="55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DE75AD" w:rsidTr="00DE75AD">
        <w:trPr>
          <w:trHeight w:val="56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работу без ошибок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работе выполнено правильно 65 % заданий</w:t>
            </w:r>
          </w:p>
        </w:tc>
      </w:tr>
      <w:tr w:rsidR="00DE75AD" w:rsidTr="00DE75AD">
        <w:trPr>
          <w:trHeight w:val="55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работу с 1 – 2 ошибками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работе выполнено правильно от 50 % до 60 % заданий</w:t>
            </w:r>
          </w:p>
        </w:tc>
      </w:tr>
      <w:tr w:rsidR="00DE75AD" w:rsidTr="00DE75AD">
        <w:trPr>
          <w:trHeight w:val="56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работу с 3 – 5 ошибками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работе выполнено правильно от 35 % до 50 % заданий</w:t>
            </w:r>
          </w:p>
        </w:tc>
      </w:tr>
    </w:tbl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</w:t>
      </w:r>
      <w:r>
        <w:rPr>
          <w:rFonts w:ascii="Times New Roman" w:hAnsi="Times New Roman"/>
          <w:sz w:val="24"/>
          <w:szCs w:val="24"/>
        </w:rPr>
        <w:softHyphen/>
        <w:t>ветствует одной орфографической ошибке. Ошибки на не пройденные правила правописания также не учитываются.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одну ошибку в диктанте считается: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а) повторение ошибок в одном и том же слове (например, в </w:t>
      </w:r>
      <w:r>
        <w:rPr>
          <w:rFonts w:ascii="Times New Roman" w:hAnsi="Times New Roman"/>
          <w:i/>
          <w:iCs/>
          <w:sz w:val="24"/>
          <w:szCs w:val="24"/>
        </w:rPr>
        <w:t xml:space="preserve">«лыжи» </w:t>
      </w:r>
      <w:r>
        <w:rPr>
          <w:rFonts w:ascii="Times New Roman" w:hAnsi="Times New Roman"/>
          <w:sz w:val="24"/>
          <w:szCs w:val="24"/>
        </w:rPr>
        <w:t xml:space="preserve">дважды написано на конце </w:t>
      </w:r>
      <w:proofErr w:type="spellStart"/>
      <w:r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). Если же подобная ошиб</w:t>
      </w:r>
      <w:r>
        <w:rPr>
          <w:rFonts w:ascii="Times New Roman" w:hAnsi="Times New Roman"/>
          <w:sz w:val="24"/>
          <w:szCs w:val="24"/>
        </w:rPr>
        <w:softHyphen/>
        <w:t>ка на это правило встречается в другом слове, она учитывается;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</w:t>
      </w:r>
      <w:r>
        <w:rPr>
          <w:rFonts w:ascii="Times New Roman" w:hAnsi="Times New Roman"/>
          <w:sz w:val="24"/>
          <w:szCs w:val="24"/>
        </w:rPr>
        <w:softHyphen/>
        <w:t>ложении.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Ошибки, обусловленные тяжелыми нарушениями речи и пись</w:t>
      </w:r>
      <w:r>
        <w:rPr>
          <w:rFonts w:ascii="Times New Roman" w:hAnsi="Times New Roman"/>
          <w:sz w:val="24"/>
          <w:szCs w:val="24"/>
        </w:rPr>
        <w:softHyphen/>
        <w:t>ма следует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рассматривать индивидуально для каждого ученика. Специфическими для них ошибками являются замена согласных, искажение звукобуквенного состава слов   (пропуски,  перестановки, добавления, не дописывание букв, замена гласных, грубое ис</w:t>
      </w:r>
      <w:r>
        <w:rPr>
          <w:rFonts w:ascii="Times New Roman" w:hAnsi="Times New Roman"/>
          <w:sz w:val="24"/>
          <w:szCs w:val="24"/>
        </w:rPr>
        <w:softHyphen/>
        <w:t>кажение  структуры   слова).   При   выставлении   оценки  все  однотипные специфические ошибки приравниваются к одной орфографической ошибке.</w:t>
      </w: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Грамматический разбор</w:t>
      </w:r>
      <w:r w:rsidR="002047A3">
        <w:rPr>
          <w:rFonts w:ascii="Times New Roman" w:hAnsi="Times New Roman"/>
          <w:b/>
          <w:sz w:val="24"/>
          <w:szCs w:val="24"/>
        </w:rPr>
        <w:t>: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5"/>
        <w:gridCol w:w="4686"/>
      </w:tblGrid>
      <w:tr w:rsidR="00DE75AD" w:rsidTr="00DE75AD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DE75AD" w:rsidTr="00DE75AD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ставится,   если  ученик обнаруживает  осознанное усвоение грамматических понятий, правил в  процессе грамматического   разбора,   работу   выполняет   без  ошибок   или   допускает исправления.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ставится, если ученик в основном обнаруживает усвоение изученного материала, умеет применить свои знания, хотя допускает 2—3 ошибки. </w:t>
            </w:r>
          </w:p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ставится, если ученик обнаруживает недостаточное понимание   изученного   материала,   затрудняется   в   применении своих знаний, допускает 4—5 ошибок или не справляется с одним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заданий. </w:t>
            </w:r>
          </w:p>
          <w:p w:rsidR="00DE75AD" w:rsidRDefault="00DE7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ставится, если в работе выполнено правильно 65 % заданий</w:t>
            </w:r>
          </w:p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ставится, если в работе выполнено правильно от 50 % до 60 % заданий</w:t>
            </w:r>
          </w:p>
          <w:p w:rsidR="00DE75AD" w:rsidRDefault="00DE7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«3» </w:t>
            </w:r>
            <w:r>
              <w:rPr>
                <w:rFonts w:ascii="Times New Roman" w:hAnsi="Times New Roman"/>
                <w:sz w:val="24"/>
                <w:szCs w:val="24"/>
              </w:rPr>
              <w:t>ставится,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если в работе выполнено правильно от 35 % до 50 % заданий</w:t>
            </w:r>
          </w:p>
        </w:tc>
      </w:tr>
    </w:tbl>
    <w:p w:rsidR="00DE75AD" w:rsidRDefault="00DE75AD" w:rsidP="00DE7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E75AD" w:rsidRDefault="00DE75AD" w:rsidP="00DE7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E75AD" w:rsidRDefault="002047A3" w:rsidP="00DE7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Изложения и сочинения:</w:t>
      </w:r>
    </w:p>
    <w:p w:rsidR="00DE75AD" w:rsidRDefault="00DE75AD" w:rsidP="00DE75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iCs/>
          <w:spacing w:val="-1"/>
          <w:sz w:val="24"/>
          <w:szCs w:val="24"/>
        </w:rPr>
        <w:t>7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классе для изложений рекомендуются тексты пове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ствовательного характера, объемом 45-70 слов. Изложения дети пишут по готовому плану или составленно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му коллективно под руководством учителя</w:t>
      </w:r>
      <w:r>
        <w:rPr>
          <w:rFonts w:ascii="Times New Roman" w:hAnsi="Times New Roman"/>
          <w:sz w:val="24"/>
          <w:szCs w:val="24"/>
        </w:rPr>
        <w:t>.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изложений и сочинений учитывается правильность, полнота и последовательность передачи содержания.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изложений и сочинений выводится одна оценка. </w:t>
      </w:r>
    </w:p>
    <w:p w:rsidR="00DE75AD" w:rsidRDefault="00DE75AD" w:rsidP="00DE75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99"/>
      </w:tblGrid>
      <w:tr w:rsidR="00DE75AD" w:rsidTr="00DE75AD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DE75AD" w:rsidTr="00DE75AD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 за правильное, полное, последо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вательное изложение авторского текста (темы) без ошибок в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строении предложений, употреблении слов;   допускается   одна-две орфографические ошибки. </w:t>
            </w:r>
          </w:p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за изложение (сочинение), написанное без искажений авторского текста (темы), с пропуском второсте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пенных звеньев, не влияющих на понимание основного смысла,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без ошибок в построении предложений; допускается три-четыре </w:t>
            </w:r>
            <w:r>
              <w:rPr>
                <w:rFonts w:ascii="Times New Roman" w:hAnsi="Times New Roman"/>
                <w:sz w:val="24"/>
                <w:szCs w:val="24"/>
              </w:rPr>
              <w:t>орфографические ошибки.</w:t>
            </w:r>
          </w:p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Оценка «3»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ставится за изложение (сочинение), написанное с отступлениями от авторского текста (темы), с двумя — тремя ошиб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 в построении предложений и употреблении слов, влияющих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понимание смысла, с пятью-шестью орфографическими ошиб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DE75AD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«5» </w:t>
            </w:r>
            <w:r>
              <w:rPr>
                <w:rFonts w:ascii="Times New Roman" w:hAnsi="Times New Roman"/>
                <w:sz w:val="24"/>
                <w:szCs w:val="24"/>
              </w:rPr>
              <w:t>ставится ученику за изложение (сочинение), написанное без искажений авторского текста (темы), с пропуском второсте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пенных звеньев, не влияющих на понимание основного смысла,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без ошибок в построении предложений; допускается одна-три </w:t>
            </w:r>
            <w:r>
              <w:rPr>
                <w:rFonts w:ascii="Times New Roman" w:hAnsi="Times New Roman"/>
                <w:sz w:val="24"/>
                <w:szCs w:val="24"/>
              </w:rPr>
              <w:t>орфографические ошибки.</w:t>
            </w:r>
          </w:p>
          <w:p w:rsidR="00DE75AD" w:rsidRDefault="00DE7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«4» </w:t>
            </w:r>
            <w:r>
              <w:rPr>
                <w:rFonts w:ascii="Times New Roman" w:hAnsi="Times New Roman"/>
                <w:sz w:val="24"/>
                <w:szCs w:val="24"/>
              </w:rPr>
              <w:t>ставится за работу без искажений авторского текста, с одной-двумя ошибками в построении предложений, с двумя-четырьмя орфографическими ошибками.</w:t>
            </w:r>
          </w:p>
          <w:p w:rsidR="00DE75AD" w:rsidRDefault="00DE7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Оценка «3»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ставится за изложение (сочинение), написанное с отступлениями от авторского текста (темы), с тремя-четырьмя ошиб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 в построении предложений и употреблении слов,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 шестью-семью орфографическими ошиб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DE75AD" w:rsidRDefault="00DE7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AD" w:rsidRDefault="00DE75AD" w:rsidP="00DE7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Тестовые задания оцениваются по 5- бальной системе:</w:t>
      </w: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100 %-85 %  правильно выполненных заданий - 5 баллов</w:t>
      </w: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85%-65 %  правильно выполненных заданий - 4 балла</w:t>
      </w: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65%-50 %  правильно выполненных заданий - 3 балла</w:t>
      </w: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Менее 49 % - 2 балла</w:t>
      </w: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  <w:b/>
          <w:bCs/>
          <w:iCs/>
        </w:rPr>
      </w:pP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Критерии оценки творческих работ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(реферат, творческая работа)</w:t>
      </w:r>
      <w:r w:rsidR="002047A3">
        <w:rPr>
          <w:rFonts w:ascii="Times New Roman" w:hAnsi="Times New Roman" w:cs="Times New Roman"/>
          <w:b/>
          <w:bCs/>
          <w:iCs/>
        </w:rPr>
        <w:t>:</w:t>
      </w: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содержанию и речевому оформлению: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1587"/>
        <w:gridCol w:w="3928"/>
        <w:gridCol w:w="3948"/>
      </w:tblGrid>
      <w:tr w:rsidR="00DE75AD" w:rsidTr="00DE75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Допускается</w:t>
            </w:r>
          </w:p>
        </w:tc>
      </w:tr>
      <w:tr w:rsidR="00DE75AD" w:rsidTr="00DE75AD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DE75AD" w:rsidTr="00DE75AD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«5»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отсутствие фактических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ошибок;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Богатство словаря;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Правильное речевое оформление;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Отсутствие орфографических и пунктуационных ошибок (учитываются ошибки на изученные правила).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- не более 1 речевой неточности;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- 1-2 исправления.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DE75AD" w:rsidTr="00DE75AD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«4»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отдельные речевые неточности.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не более 3 речевых недочетов, а также недочетов в содержании и построении текста;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не более 2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 1 пунктуационной ошибки;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- 1-2 исправления.</w:t>
            </w:r>
          </w:p>
        </w:tc>
      </w:tr>
      <w:tr w:rsidR="00DE75AD" w:rsidTr="00DE75AD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«3»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допущены некоторые отклонения от авторского текста (изложение), отклонения от темы (сочинение);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допущены отдельные нарушения в последовательности изложения мыслей в построении 2-3 предложений;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беден словарь;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имеются речевые неточности.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не более 5 недочетов в содержании и построении текста;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- 3-5 орфографических ошибок в содержании и построении текста;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- 1-2 исправления.</w:t>
            </w:r>
          </w:p>
        </w:tc>
      </w:tr>
      <w:tr w:rsidR="00DE75AD" w:rsidTr="00DE75AD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«2»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работа не соответствует теме (сочинение), имеются значительные отступления от авторского текста (изложение);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допущено много фактических неточностей;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нарушена последовательность изложения мыслей;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отсутствует связь между частями текста;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беден словарь.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более 6 речевых недочетов и ошибок в содержании и построении текста;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- 6 и более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 3-4 пунктуационных ошибки;</w:t>
            </w:r>
          </w:p>
          <w:p w:rsidR="00DE75AD" w:rsidRDefault="00DE75AD">
            <w:pPr>
              <w:pStyle w:val="a4"/>
              <w:spacing w:before="0" w:after="0"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- 3-5 исправлений.</w:t>
            </w:r>
          </w:p>
        </w:tc>
      </w:tr>
    </w:tbl>
    <w:p w:rsidR="00016FAD" w:rsidRDefault="00016FAD" w:rsidP="00DE75AD">
      <w:pPr>
        <w:pStyle w:val="a4"/>
        <w:spacing w:before="0" w:after="0"/>
        <w:rPr>
          <w:rFonts w:ascii="Times New Roman" w:hAnsi="Times New Roman" w:cs="Times New Roman"/>
          <w:b/>
          <w:bCs/>
        </w:rPr>
      </w:pPr>
    </w:p>
    <w:p w:rsidR="00DE75AD" w:rsidRDefault="00DE75AD" w:rsidP="00DE75A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Участие в беседе</w:t>
      </w:r>
      <w:r w:rsidR="002047A3">
        <w:rPr>
          <w:rFonts w:ascii="Times New Roman" w:hAnsi="Times New Roman" w:cs="Times New Roman"/>
          <w:b/>
          <w:bCs/>
        </w:rPr>
        <w:t>:</w:t>
      </w:r>
    </w:p>
    <w:p w:rsidR="00DE75AD" w:rsidRDefault="00DE75AD" w:rsidP="00DE75AD">
      <w:pPr>
        <w:pStyle w:val="a4"/>
        <w:tabs>
          <w:tab w:val="left" w:pos="426"/>
        </w:tabs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оценивании этого вида говорения важнейшим критерием также как и при оценивании связных высказываний явля</w:t>
      </w:r>
      <w:r>
        <w:rPr>
          <w:rFonts w:ascii="Times New Roman" w:hAnsi="Times New Roman" w:cs="Times New Roman"/>
        </w:rPr>
        <w:softHyphen/>
        <w:t>ется речевое качество и умение справить</w:t>
      </w:r>
      <w:r>
        <w:rPr>
          <w:rFonts w:ascii="Times New Roman" w:hAnsi="Times New Roman" w:cs="Times New Roman"/>
        </w:rPr>
        <w:softHyphen/>
        <w:t>ся с речевой задачей, т. е. понять партне</w:t>
      </w:r>
      <w:r>
        <w:rPr>
          <w:rFonts w:ascii="Times New Roman" w:hAnsi="Times New Roman" w:cs="Times New Roman"/>
        </w:rPr>
        <w:softHyphen/>
        <w:t>ра и реагировать правильно на его репли</w:t>
      </w:r>
      <w:r>
        <w:rPr>
          <w:rFonts w:ascii="Times New Roman" w:hAnsi="Times New Roman" w:cs="Times New Roman"/>
        </w:rPr>
        <w:softHyphen/>
        <w:t>ки, умение поддержать беседу на опреде</w:t>
      </w:r>
      <w:r>
        <w:rPr>
          <w:rFonts w:ascii="Times New Roman" w:hAnsi="Times New Roman" w:cs="Times New Roman"/>
        </w:rPr>
        <w:softHyphen/>
        <w:t>ленную тему. Диапазон используемых язы</w:t>
      </w:r>
      <w:r>
        <w:rPr>
          <w:rFonts w:ascii="Times New Roman" w:hAnsi="Times New Roman" w:cs="Times New Roman"/>
        </w:rPr>
        <w:softHyphen/>
        <w:t>ковых средств, в данном случае, предостав</w:t>
      </w:r>
      <w:r>
        <w:rPr>
          <w:rFonts w:ascii="Times New Roman" w:hAnsi="Times New Roman" w:cs="Times New Roman"/>
        </w:rPr>
        <w:softHyphen/>
        <w:t>ляется учащемуся.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Оценка </w:t>
      </w:r>
      <w:r>
        <w:rPr>
          <w:rFonts w:ascii="Times New Roman" w:hAnsi="Times New Roman" w:cs="Times New Roman"/>
          <w:b/>
          <w:bCs/>
        </w:rPr>
        <w:t>«5»</w:t>
      </w:r>
      <w:r>
        <w:rPr>
          <w:rFonts w:ascii="Times New Roman" w:hAnsi="Times New Roman" w:cs="Times New Roman"/>
        </w:rPr>
        <w:t xml:space="preserve"> ставится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>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>
        <w:rPr>
          <w:rFonts w:ascii="Times New Roman" w:hAnsi="Times New Roman" w:cs="Times New Roman"/>
        </w:rPr>
        <w:softHyphen/>
        <w:t>щие коммуникацию.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Оценка «4»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ставится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>, кото</w:t>
      </w:r>
      <w:r>
        <w:rPr>
          <w:rFonts w:ascii="Times New Roman" w:hAnsi="Times New Roman" w:cs="Times New Roman"/>
        </w:rPr>
        <w:softHyphen/>
        <w:t>рый решил речевую задачу, но произно</w:t>
      </w:r>
      <w:r>
        <w:rPr>
          <w:rFonts w:ascii="Times New Roman" w:hAnsi="Times New Roman" w:cs="Times New Roman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>
        <w:rPr>
          <w:rFonts w:ascii="Times New Roman" w:hAnsi="Times New Roman" w:cs="Times New Roman"/>
        </w:rPr>
        <w:softHyphen/>
        <w:t>ствовали ошибки, нарушающие коммуни</w:t>
      </w:r>
      <w:r>
        <w:rPr>
          <w:rFonts w:ascii="Times New Roman" w:hAnsi="Times New Roman" w:cs="Times New Roman"/>
        </w:rPr>
        <w:softHyphen/>
        <w:t>кацию.</w:t>
      </w:r>
    </w:p>
    <w:p w:rsidR="00DE75AD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Оценка «3»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выставляется обучающемуся,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DE75AD" w:rsidRDefault="00DE75AD" w:rsidP="00DE75AD">
      <w:pPr>
        <w:pStyle w:val="western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Оценка «2»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выставляется, если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не справился с решением речевой зада</w:t>
      </w:r>
      <w:r>
        <w:rPr>
          <w:rFonts w:ascii="Times New Roman" w:hAnsi="Times New Roman" w:cs="Times New Roman"/>
        </w:rPr>
        <w:softHyphen/>
        <w:t>чи. Затруднялся ответить на побуждаю</w:t>
      </w:r>
      <w:r>
        <w:rPr>
          <w:rFonts w:ascii="Times New Roman" w:hAnsi="Times New Roman" w:cs="Times New Roman"/>
        </w:rPr>
        <w:softHyphen/>
        <w:t>щие к говорению реплики партнера. Ком</w:t>
      </w:r>
      <w:r>
        <w:rPr>
          <w:rFonts w:ascii="Times New Roman" w:hAnsi="Times New Roman" w:cs="Times New Roman"/>
        </w:rPr>
        <w:softHyphen/>
        <w:t>муникация не состоялась</w:t>
      </w: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устных ответов</w:t>
      </w:r>
      <w:r w:rsidR="002047A3">
        <w:rPr>
          <w:rFonts w:ascii="Times New Roman" w:hAnsi="Times New Roman"/>
          <w:b/>
          <w:sz w:val="24"/>
          <w:szCs w:val="24"/>
        </w:rPr>
        <w:t>:</w:t>
      </w: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устных ответов по грамматике принимается во внимание: </w:t>
      </w: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правильность  ответа  по  содержанию изученного материала; </w:t>
      </w: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полнота ответа; </w:t>
      </w: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умение практически применять свои знания; </w:t>
      </w:r>
    </w:p>
    <w:p w:rsidR="00DE75AD" w:rsidRDefault="00DE75AD" w:rsidP="00DE75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последователь</w:t>
      </w:r>
      <w:r>
        <w:rPr>
          <w:rFonts w:ascii="Times New Roman" w:hAnsi="Times New Roman"/>
          <w:sz w:val="24"/>
          <w:szCs w:val="24"/>
        </w:rPr>
        <w:softHyphen/>
        <w:t>ность изложения и речевое оформление ответа.</w:t>
      </w:r>
    </w:p>
    <w:p w:rsidR="00DE75AD" w:rsidRDefault="00DE75AD" w:rsidP="00DE75A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768"/>
      </w:tblGrid>
      <w:tr w:rsidR="00DE75AD" w:rsidTr="00DE75AD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DE75AD" w:rsidTr="00DE75AD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обнаруживает понима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материала, может с помощью учителя обосновать, самостоя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тельно сформулировать ответ, привести необходимые примеры; </w:t>
            </w:r>
            <w:r>
              <w:rPr>
                <w:rFonts w:ascii="Times New Roman" w:hAnsi="Times New Roman"/>
                <w:sz w:val="24"/>
                <w:szCs w:val="24"/>
              </w:rPr>
              <w:t>допускает единичные ошибки, которые сам исправляет.</w:t>
            </w:r>
          </w:p>
          <w:p w:rsidR="00DE75AD" w:rsidRDefault="00DE75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Оценка «4»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ставится, если ученик дает ответ, в целом соответ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ствующий требованиям оценки «5», но допускает неточности в подтверждении правил примерами и исправляет их с помощью учи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теля; делает некоторые ошибки в речи; при работе с текстом или разборе предложения допускает одну-две ошибки, которые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правляет при помощи учителя.</w:t>
            </w:r>
          </w:p>
          <w:p w:rsidR="00DE75AD" w:rsidRDefault="00DE75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ставится, если ученик обнаруживает знание и понимание основных положений данной темы, но излагает мате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риал недостаточно полно и последовательно; допускает ряд оши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бок в речи; затрудняется самостоятельно подтвердить правила примерами и делает это с помощью учителя; нуждается в посто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янной помощи учителя.</w:t>
            </w:r>
          </w:p>
          <w:p w:rsidR="00DE75AD" w:rsidRDefault="00DE7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D" w:rsidRDefault="00DE75A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обнаруживает понима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материала, но допускает единичные ошибки, допускает неточности в подтверждении примерами и исправляет их с помощью учителя.</w:t>
            </w:r>
          </w:p>
          <w:p w:rsidR="00DE75AD" w:rsidRDefault="00DE7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обнаруживает знание и понима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темы, но допускает неточности в знании материала, делает ошибки в речи и </w:t>
            </w:r>
            <w:r>
              <w:rPr>
                <w:rFonts w:ascii="Times New Roman" w:hAnsi="Times New Roman"/>
                <w:sz w:val="24"/>
                <w:szCs w:val="24"/>
              </w:rPr>
              <w:t>исправляет их с помощью учи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теля.</w:t>
            </w:r>
          </w:p>
          <w:p w:rsidR="00DE75AD" w:rsidRDefault="00DE7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понимает основные положения темы, но допускает ошибки в формулировании правил,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</w:t>
            </w:r>
          </w:p>
        </w:tc>
      </w:tr>
    </w:tbl>
    <w:p w:rsidR="00DE75AD" w:rsidRDefault="00DE75AD" w:rsidP="00DE7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E75AD" w:rsidRDefault="00DE75AD" w:rsidP="00DE75A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контрольных работ по письму и развитию речи в 7 классе для детей с ОВЗ</w:t>
      </w:r>
      <w:r w:rsidR="002047A3">
        <w:rPr>
          <w:rFonts w:ascii="Times New Roman" w:hAnsi="Times New Roman"/>
          <w:b/>
          <w:sz w:val="24"/>
          <w:szCs w:val="24"/>
        </w:rPr>
        <w:t>:</w:t>
      </w:r>
    </w:p>
    <w:p w:rsidR="00DE75AD" w:rsidRDefault="00DE75AD" w:rsidP="00DE7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119"/>
        <w:gridCol w:w="2010"/>
        <w:gridCol w:w="1919"/>
        <w:gridCol w:w="1974"/>
      </w:tblGrid>
      <w:tr w:rsidR="00DE75AD" w:rsidTr="00DE75A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творческих работ</w:t>
            </w:r>
          </w:p>
        </w:tc>
      </w:tr>
      <w:tr w:rsidR="00DE75AD" w:rsidTr="00DE75A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контрольном диктанте</w:t>
            </w:r>
          </w:p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подробных изложениях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словарном диктанте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уроке</w:t>
            </w:r>
          </w:p>
        </w:tc>
      </w:tr>
      <w:tr w:rsidR="00DE75AD" w:rsidTr="00DE75A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– 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45 - 70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D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:rsidR="00DE75AD" w:rsidRDefault="00DE75AD" w:rsidP="00DE75A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DE75AD" w:rsidRDefault="00DE75AD" w:rsidP="00DE75AD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 Описание материально-технического обеспечения</w:t>
      </w:r>
      <w:r w:rsidR="002047A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E75AD" w:rsidRDefault="00DE75AD" w:rsidP="00DE75AD">
      <w:pPr>
        <w:pStyle w:val="western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Кабинеты предметов письма, чтения  и развития речи соответствуют </w:t>
      </w:r>
      <w:r>
        <w:rPr>
          <w:rFonts w:ascii="Times New Roman" w:hAnsi="Times New Roman"/>
          <w:b/>
          <w:bCs/>
          <w:sz w:val="24"/>
          <w:szCs w:val="24"/>
        </w:rPr>
        <w:t>Санитарно-эпидемиологические требования к условиям и организации обучения в образовательном учреждении.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Количество рабочих мест для обучающихся соответствует вместимости учреждения (согласно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п.5.1)</w:t>
      </w:r>
      <w:proofErr w:type="gramEnd"/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обеспечен рабочим местом в соответствии с его ростом.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кабинетах используются различные виды ученической мебели: парты, стулья, шкафы, школьная доска.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Ученическая мебель изготовлена из материалов  безвредных для здоровья детей, и соответствовать </w:t>
      </w:r>
      <w:proofErr w:type="spellStart"/>
      <w:r>
        <w:rPr>
          <w:rFonts w:ascii="Times New Roman" w:hAnsi="Times New Roman"/>
          <w:sz w:val="24"/>
          <w:szCs w:val="24"/>
        </w:rPr>
        <w:t>росто-возрастным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особенностям детей и требованиям эргономики.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п.5.2)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полос (согласно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п.5.4)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оборудовании учебных помещений соблюдаются размеры проходов и расстояния (согласно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п.5.6)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помещения имеют естественное освещение в соответствии с гигиеническими требованиями к естественному, искусственному, совмещенному освещению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п.7.1.)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кабинетах письма, чтения и развития речи используются ТСО: компьютер.</w:t>
      </w:r>
    </w:p>
    <w:p w:rsidR="00DE75AD" w:rsidRDefault="00DE75AD" w:rsidP="00DE7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средства установлены 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2.4.2.2821.</w:t>
      </w:r>
    </w:p>
    <w:p w:rsidR="002047A3" w:rsidRDefault="002047A3" w:rsidP="002047A3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DE75AD" w:rsidRDefault="00DE75AD" w:rsidP="002047A3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Демонстрационный материал</w:t>
      </w:r>
      <w:r w:rsidR="002047A3">
        <w:rPr>
          <w:rFonts w:ascii="Times New Roman" w:hAnsi="Times New Roman" w:cs="Times New Roman"/>
          <w:b/>
          <w:bCs/>
        </w:rPr>
        <w:t>:</w:t>
      </w:r>
    </w:p>
    <w:p w:rsidR="00DE75AD" w:rsidRDefault="00DE75AD" w:rsidP="00DE75AD">
      <w:pPr>
        <w:pStyle w:val="western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7451"/>
        <w:gridCol w:w="1078"/>
      </w:tblGrid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лист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об главных и второстепенных членах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Знаки препинания при однородных членах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Обобщающие слова при однородных членах.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Предложения с союзами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Вводные слова и словосочетания.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Знаки препинания в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Бессоюзное сложное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 с прямой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 с прямой речью (продолжение). Оформление диалога.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-н</w:t>
            </w:r>
            <w:proofErr w:type="gramEnd"/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е с глаголами.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AD" w:rsidRPr="00A83C63" w:rsidRDefault="00DE75AD" w:rsidP="00A83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5AD" w:rsidTr="007A47C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AD" w:rsidRPr="00A83C63" w:rsidRDefault="00DE75AD" w:rsidP="00A83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Склонения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AD" w:rsidRPr="00A83C63" w:rsidRDefault="00DE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C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E75AD" w:rsidRDefault="00DE75AD" w:rsidP="00DE7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5AD" w:rsidRDefault="00DE75AD" w:rsidP="00DE75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="002047A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75AD" w:rsidRDefault="00DE75AD" w:rsidP="00DE75A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Учебное и учебно-методическое обеспечение</w:t>
      </w:r>
    </w:p>
    <w:p w:rsidR="00DE75AD" w:rsidRDefault="00DE75AD" w:rsidP="00DE75A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t>А.К. Аксенова «Методика обучения русскому языку в коррекционной  школе» Москва «Просвещение», 2004г.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t>Диктанты по русскому языку. Для специальны</w:t>
      </w:r>
      <w:proofErr w:type="gramStart"/>
      <w:r w:rsidRPr="00A83C63">
        <w:t>х(</w:t>
      </w:r>
      <w:proofErr w:type="gramEnd"/>
      <w:r w:rsidRPr="00A83C63">
        <w:t xml:space="preserve">коррекционных) школ 8 вида. Гуманитарный издательский центр </w:t>
      </w:r>
      <w:r w:rsidR="00A83C63" w:rsidRPr="00A83C63">
        <w:t>«</w:t>
      </w:r>
      <w:proofErr w:type="spellStart"/>
      <w:r w:rsidRPr="00A83C63">
        <w:t>Владос</w:t>
      </w:r>
      <w:proofErr w:type="spellEnd"/>
      <w:r w:rsidR="00A83C63" w:rsidRPr="00A83C63">
        <w:t>»</w:t>
      </w:r>
      <w:r w:rsidRPr="00A83C63">
        <w:t>, 2003г.</w:t>
      </w:r>
    </w:p>
    <w:p w:rsidR="00DE75AD" w:rsidRPr="00A83C63" w:rsidRDefault="00A83C63" w:rsidP="00A83C63">
      <w:pPr>
        <w:pStyle w:val="af3"/>
        <w:numPr>
          <w:ilvl w:val="0"/>
          <w:numId w:val="19"/>
        </w:numPr>
        <w:jc w:val="both"/>
      </w:pPr>
      <w:r w:rsidRPr="00A83C63">
        <w:t xml:space="preserve">Аксенова А.К., </w:t>
      </w:r>
      <w:proofErr w:type="spellStart"/>
      <w:r w:rsidR="00DE75AD" w:rsidRPr="00A83C63">
        <w:t>Галунчикова</w:t>
      </w:r>
      <w:proofErr w:type="spellEnd"/>
      <w:r w:rsidR="00DE75AD" w:rsidRPr="00A83C63">
        <w:t xml:space="preserve"> Н.Г. «Развитие речи учащихся на уроках грамматики и правописания в 5-9 классах специальных (коррекционных) образовательных учреждений 8 вида» пособие для учителей, Москва «Просвещение», 2002г.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lastRenderedPageBreak/>
        <w:t>Сборник диктантов и изложений. 5-9 классы; коррекционное обучение/ авт.-сост. Т.П.</w:t>
      </w:r>
      <w:r w:rsidR="00A83C63" w:rsidRPr="00A83C63">
        <w:t xml:space="preserve"> </w:t>
      </w:r>
      <w:proofErr w:type="spellStart"/>
      <w:r w:rsidRPr="00A83C63">
        <w:t>Шабалкова</w:t>
      </w:r>
      <w:proofErr w:type="spellEnd"/>
      <w:r w:rsidRPr="00A83C63">
        <w:t xml:space="preserve">.- Волгоград: учитель, 2007г  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t xml:space="preserve">Е.А. Нефедова, О.В. </w:t>
      </w:r>
      <w:proofErr w:type="spellStart"/>
      <w:r w:rsidRPr="00A83C63">
        <w:t>Узорова</w:t>
      </w:r>
      <w:proofErr w:type="spellEnd"/>
      <w:r w:rsidRPr="00A83C63">
        <w:t xml:space="preserve"> «Справочное пособие по русскому языку» Москва АСТ, 2000г. </w:t>
      </w:r>
    </w:p>
    <w:p w:rsidR="00A83C63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t xml:space="preserve">Е.А. Кудрявцева «Диктанты по русскому языку для специальной (коррекционной)  школы УШ вида . 5-7 классы Москва </w:t>
      </w:r>
      <w:proofErr w:type="spellStart"/>
      <w:r w:rsidRPr="00A83C63">
        <w:t>Владос</w:t>
      </w:r>
      <w:proofErr w:type="spellEnd"/>
      <w:r w:rsidRPr="00A83C63">
        <w:t>, 2003г.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t>Е.В. Юрова «200 упражнений для развития письменной речи». Аквариум, 2000г.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t xml:space="preserve">С.В. Савинова «Диктанты  по русскому языку для специальных коррекционных учреждений </w:t>
      </w:r>
      <w:r w:rsidRPr="00A83C63">
        <w:rPr>
          <w:lang w:val="en-US"/>
        </w:rPr>
        <w:t>VIII</w:t>
      </w:r>
      <w:r w:rsidRPr="00A83C63">
        <w:t xml:space="preserve">  вида» Москва «</w:t>
      </w:r>
      <w:proofErr w:type="spellStart"/>
      <w:r w:rsidRPr="00A83C63">
        <w:t>Владос</w:t>
      </w:r>
      <w:proofErr w:type="spellEnd"/>
      <w:r w:rsidRPr="00A83C63">
        <w:t>», 2003г.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jc w:val="both"/>
      </w:pPr>
      <w:r w:rsidRPr="00A83C63">
        <w:t xml:space="preserve">Русский язык (практика) Москва «Дрофа», 2002г. </w:t>
      </w:r>
    </w:p>
    <w:p w:rsidR="00DE75AD" w:rsidRPr="00A83C63" w:rsidRDefault="00DE75AD" w:rsidP="00A83C63">
      <w:pPr>
        <w:pStyle w:val="af3"/>
        <w:numPr>
          <w:ilvl w:val="0"/>
          <w:numId w:val="19"/>
        </w:numPr>
        <w:outlineLvl w:val="0"/>
        <w:rPr>
          <w:b/>
        </w:rPr>
      </w:pPr>
      <w:r w:rsidRPr="00A83C63">
        <w:t>Учебно-методический комплект по русскому языку для специальных коррекционных учреждений 8вида. Центр «Школьная книга» Москва 2006</w:t>
      </w:r>
    </w:p>
    <w:p w:rsidR="00DE75AD" w:rsidRDefault="00DE75AD" w:rsidP="00DE75A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учащихся:</w:t>
      </w:r>
    </w:p>
    <w:p w:rsidR="00DE75AD" w:rsidRDefault="00DE75AD" w:rsidP="00DE75AD">
      <w:pPr>
        <w:pStyle w:val="af3"/>
        <w:numPr>
          <w:ilvl w:val="0"/>
          <w:numId w:val="15"/>
        </w:numPr>
        <w:rPr>
          <w:b/>
        </w:rPr>
      </w:pPr>
      <w:r>
        <w:t xml:space="preserve">Н.Г. </w:t>
      </w:r>
      <w:proofErr w:type="spellStart"/>
      <w:r>
        <w:t>Галунчикова</w:t>
      </w:r>
      <w:proofErr w:type="spellEnd"/>
      <w:r>
        <w:t>, Э.В. Якубовская  «Русский язык».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Учебник для 7 класса специальных  (коррекционных) образовательных учреждений 8 вида. Москва «Просвещение» 2020.</w:t>
      </w:r>
    </w:p>
    <w:p w:rsidR="00DE75AD" w:rsidRDefault="00DE75AD" w:rsidP="00DE75AD">
      <w:pPr>
        <w:pStyle w:val="af3"/>
        <w:numPr>
          <w:ilvl w:val="0"/>
          <w:numId w:val="15"/>
        </w:numPr>
      </w:pPr>
      <w:r>
        <w:t>Тесты, индивидуальные карточки, контрольно-измерительные материалы, презентации, перфокарты.</w:t>
      </w:r>
    </w:p>
    <w:p w:rsidR="00DE75AD" w:rsidRDefault="00DE75AD" w:rsidP="00DE75AD">
      <w:pPr>
        <w:pStyle w:val="af3"/>
        <w:numPr>
          <w:ilvl w:val="0"/>
          <w:numId w:val="15"/>
        </w:numPr>
        <w:jc w:val="both"/>
      </w:pPr>
      <w:r>
        <w:t xml:space="preserve">Н.Г. </w:t>
      </w:r>
      <w:proofErr w:type="spellStart"/>
      <w:r>
        <w:t>Галунчикова</w:t>
      </w:r>
      <w:proofErr w:type="spellEnd"/>
      <w:r>
        <w:t xml:space="preserve">, Э.В. Якубовская «Рабочая тетрадь по русскому языку № 1, 2, 3, 4 для учащихся 5 – 9 классов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 вида» Москва «Просвещение», 2004г.</w:t>
      </w:r>
    </w:p>
    <w:p w:rsidR="00DE75AD" w:rsidRDefault="00DE75AD" w:rsidP="00DE75AD">
      <w:pPr>
        <w:pStyle w:val="af3"/>
        <w:numPr>
          <w:ilvl w:val="0"/>
          <w:numId w:val="15"/>
        </w:numPr>
        <w:jc w:val="both"/>
      </w:pPr>
      <w:r>
        <w:t xml:space="preserve">М.Р. Львов «Школьный словарь антонимов» Москва, Просвещение, 2006г. </w:t>
      </w:r>
    </w:p>
    <w:p w:rsidR="00DE75AD" w:rsidRDefault="00DE75AD" w:rsidP="00DE75AD">
      <w:pPr>
        <w:pStyle w:val="af3"/>
        <w:numPr>
          <w:ilvl w:val="0"/>
          <w:numId w:val="15"/>
        </w:numPr>
        <w:jc w:val="both"/>
      </w:pPr>
      <w:r>
        <w:t xml:space="preserve">А.А. Бондаренко «Пишу правильно орфографический словарь» Москва, Просвещение, 2006г. </w:t>
      </w:r>
    </w:p>
    <w:p w:rsidR="00DE75AD" w:rsidRDefault="00DE75AD" w:rsidP="00DE75AD">
      <w:pPr>
        <w:pStyle w:val="af3"/>
        <w:numPr>
          <w:ilvl w:val="0"/>
          <w:numId w:val="15"/>
        </w:numPr>
        <w:jc w:val="both"/>
      </w:pPr>
      <w:r>
        <w:t>Энциклопедия «Русский язык» Москва Дрофа, 2003</w:t>
      </w:r>
    </w:p>
    <w:p w:rsidR="00DE75AD" w:rsidRDefault="00DE75AD" w:rsidP="00DE75AD">
      <w:pPr>
        <w:pStyle w:val="af3"/>
        <w:numPr>
          <w:ilvl w:val="0"/>
          <w:numId w:val="15"/>
        </w:numPr>
        <w:jc w:val="both"/>
      </w:pPr>
      <w:r>
        <w:t xml:space="preserve">Д.Ушаков «Большой толковый словарь», Москва, </w:t>
      </w:r>
      <w:proofErr w:type="spellStart"/>
      <w:r>
        <w:t>Астрель</w:t>
      </w:r>
      <w:proofErr w:type="spellEnd"/>
      <w:r>
        <w:t>, 2008г.</w:t>
      </w:r>
    </w:p>
    <w:p w:rsidR="00DE75AD" w:rsidRDefault="00DE75AD" w:rsidP="00DE75AD">
      <w:pPr>
        <w:pStyle w:val="af3"/>
        <w:numPr>
          <w:ilvl w:val="0"/>
          <w:numId w:val="15"/>
        </w:numPr>
        <w:rPr>
          <w:b/>
        </w:rPr>
      </w:pPr>
      <w:r>
        <w:t xml:space="preserve">В.Даль «Иллюстрированный  толковый словарь  русского языка», Москва </w:t>
      </w:r>
      <w:proofErr w:type="spellStart"/>
      <w:r>
        <w:t>Астрель</w:t>
      </w:r>
      <w:proofErr w:type="spellEnd"/>
      <w:r>
        <w:t>, 2006г.</w:t>
      </w:r>
    </w:p>
    <w:p w:rsidR="00DE75AD" w:rsidRDefault="00DE75AD" w:rsidP="00DE7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Интернет-сайты:</w:t>
      </w:r>
    </w:p>
    <w:p w:rsidR="00DE75AD" w:rsidRDefault="008173E3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E75AD">
          <w:rPr>
            <w:rStyle w:val="a3"/>
            <w:rFonts w:ascii="Times New Roman" w:hAnsi="Times New Roman"/>
            <w:sz w:val="24"/>
            <w:szCs w:val="24"/>
          </w:rPr>
          <w:t>www.school-collection.edu.ru</w:t>
        </w:r>
      </w:hyperlink>
    </w:p>
    <w:p w:rsidR="00DE75AD" w:rsidRDefault="008173E3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E75AD">
          <w:rPr>
            <w:rStyle w:val="a3"/>
            <w:rFonts w:ascii="Times New Roman" w:hAnsi="Times New Roman"/>
            <w:sz w:val="24"/>
            <w:szCs w:val="24"/>
          </w:rPr>
          <w:t>http://zavuch.info/forums.html</w:t>
        </w:r>
      </w:hyperlink>
    </w:p>
    <w:p w:rsidR="00DE75AD" w:rsidRDefault="008173E3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E75AD">
          <w:rPr>
            <w:rStyle w:val="a3"/>
            <w:rFonts w:ascii="Times New Roman" w:hAnsi="Times New Roman"/>
            <w:sz w:val="24"/>
            <w:szCs w:val="24"/>
          </w:rPr>
          <w:t>http://www.gramma.ru</w:t>
        </w:r>
      </w:hyperlink>
    </w:p>
    <w:p w:rsidR="00DE75AD" w:rsidRDefault="008173E3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E75AD">
          <w:rPr>
            <w:rStyle w:val="a3"/>
            <w:rFonts w:ascii="Times New Roman" w:hAnsi="Times New Roman"/>
            <w:sz w:val="24"/>
            <w:szCs w:val="24"/>
          </w:rPr>
          <w:t>http://www.openclass.ru</w:t>
        </w:r>
      </w:hyperlink>
    </w:p>
    <w:p w:rsidR="00DE75AD" w:rsidRDefault="008173E3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E75AD">
          <w:rPr>
            <w:rStyle w:val="a3"/>
            <w:rFonts w:ascii="Times New Roman" w:hAnsi="Times New Roman"/>
            <w:sz w:val="24"/>
            <w:szCs w:val="24"/>
          </w:rPr>
          <w:t>http://www.gramota.ru</w:t>
        </w:r>
      </w:hyperlink>
    </w:p>
    <w:p w:rsidR="00DE75AD" w:rsidRDefault="008173E3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E75AD">
          <w:rPr>
            <w:rStyle w:val="a3"/>
            <w:rFonts w:ascii="Times New Roman" w:hAnsi="Times New Roman"/>
            <w:sz w:val="24"/>
            <w:szCs w:val="24"/>
          </w:rPr>
          <w:t>http://korped.rkc-74.ru</w:t>
        </w:r>
      </w:hyperlink>
    </w:p>
    <w:p w:rsidR="00DE75AD" w:rsidRDefault="008173E3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E75AD">
          <w:rPr>
            <w:rStyle w:val="a3"/>
            <w:rFonts w:ascii="Times New Roman" w:hAnsi="Times New Roman"/>
            <w:sz w:val="24"/>
            <w:szCs w:val="24"/>
          </w:rPr>
          <w:t>http://www.mgn.ru/~gmc/work.html</w:t>
        </w:r>
      </w:hyperlink>
    </w:p>
    <w:sectPr w:rsidR="00DE75AD" w:rsidSect="00E103CF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64" w:rsidRDefault="006B0E64" w:rsidP="00DE75AD">
      <w:pPr>
        <w:spacing w:after="0" w:line="240" w:lineRule="auto"/>
      </w:pPr>
      <w:r>
        <w:separator/>
      </w:r>
    </w:p>
  </w:endnote>
  <w:endnote w:type="continuationSeparator" w:id="0">
    <w:p w:rsidR="006B0E64" w:rsidRDefault="006B0E64" w:rsidP="00DE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64" w:rsidRDefault="006B0E64" w:rsidP="00DE75AD">
      <w:pPr>
        <w:spacing w:after="0" w:line="240" w:lineRule="auto"/>
      </w:pPr>
      <w:r>
        <w:separator/>
      </w:r>
    </w:p>
  </w:footnote>
  <w:footnote w:type="continuationSeparator" w:id="0">
    <w:p w:rsidR="006B0E64" w:rsidRDefault="006B0E64" w:rsidP="00DE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DE4"/>
    <w:multiLevelType w:val="hybridMultilevel"/>
    <w:tmpl w:val="89E6C29C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abstractNum w:abstractNumId="1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D01E7A"/>
    <w:multiLevelType w:val="hybridMultilevel"/>
    <w:tmpl w:val="89E8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099C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42A"/>
    <w:multiLevelType w:val="hybridMultilevel"/>
    <w:tmpl w:val="7200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362A3"/>
    <w:multiLevelType w:val="hybridMultilevel"/>
    <w:tmpl w:val="3160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506F"/>
    <w:multiLevelType w:val="hybridMultilevel"/>
    <w:tmpl w:val="D3BC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C0248"/>
    <w:multiLevelType w:val="hybridMultilevel"/>
    <w:tmpl w:val="6F1A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1125"/>
    <w:multiLevelType w:val="hybridMultilevel"/>
    <w:tmpl w:val="0520F8A4"/>
    <w:lvl w:ilvl="0" w:tplc="0A90818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D2649"/>
    <w:multiLevelType w:val="hybridMultilevel"/>
    <w:tmpl w:val="A426DE42"/>
    <w:lvl w:ilvl="0" w:tplc="2D3008E6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A75D3"/>
    <w:multiLevelType w:val="hybridMultilevel"/>
    <w:tmpl w:val="E2A4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21F05"/>
    <w:multiLevelType w:val="hybridMultilevel"/>
    <w:tmpl w:val="65640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6F671994"/>
    <w:multiLevelType w:val="hybridMultilevel"/>
    <w:tmpl w:val="F53C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01207"/>
    <w:multiLevelType w:val="hybridMultilevel"/>
    <w:tmpl w:val="B93A9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350833"/>
    <w:multiLevelType w:val="hybridMultilevel"/>
    <w:tmpl w:val="9248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AD"/>
    <w:rsid w:val="00002E46"/>
    <w:rsid w:val="00016FAD"/>
    <w:rsid w:val="00033242"/>
    <w:rsid w:val="00065E7D"/>
    <w:rsid w:val="000879AD"/>
    <w:rsid w:val="00091B5B"/>
    <w:rsid w:val="00094912"/>
    <w:rsid w:val="000D05BD"/>
    <w:rsid w:val="00101AA1"/>
    <w:rsid w:val="001357E4"/>
    <w:rsid w:val="00153B39"/>
    <w:rsid w:val="001B4F37"/>
    <w:rsid w:val="002047A3"/>
    <w:rsid w:val="00244776"/>
    <w:rsid w:val="00250288"/>
    <w:rsid w:val="00284E79"/>
    <w:rsid w:val="0029073B"/>
    <w:rsid w:val="002950AC"/>
    <w:rsid w:val="002A0883"/>
    <w:rsid w:val="002A2DA3"/>
    <w:rsid w:val="002D2E10"/>
    <w:rsid w:val="002E21E0"/>
    <w:rsid w:val="003028C7"/>
    <w:rsid w:val="0030356A"/>
    <w:rsid w:val="003525C0"/>
    <w:rsid w:val="003A577B"/>
    <w:rsid w:val="003E5D42"/>
    <w:rsid w:val="00401819"/>
    <w:rsid w:val="00414DDA"/>
    <w:rsid w:val="00434916"/>
    <w:rsid w:val="0043533F"/>
    <w:rsid w:val="00453EC6"/>
    <w:rsid w:val="004562AF"/>
    <w:rsid w:val="00457659"/>
    <w:rsid w:val="00472DF0"/>
    <w:rsid w:val="004822DF"/>
    <w:rsid w:val="004958CA"/>
    <w:rsid w:val="004D02EF"/>
    <w:rsid w:val="00527096"/>
    <w:rsid w:val="0057002B"/>
    <w:rsid w:val="00582F3F"/>
    <w:rsid w:val="005B7946"/>
    <w:rsid w:val="005D2AC0"/>
    <w:rsid w:val="00607B41"/>
    <w:rsid w:val="006132E4"/>
    <w:rsid w:val="00613622"/>
    <w:rsid w:val="0061551D"/>
    <w:rsid w:val="006B0E64"/>
    <w:rsid w:val="00701ECF"/>
    <w:rsid w:val="00744624"/>
    <w:rsid w:val="00787665"/>
    <w:rsid w:val="007930C8"/>
    <w:rsid w:val="00793EE4"/>
    <w:rsid w:val="007A40CD"/>
    <w:rsid w:val="007A47CD"/>
    <w:rsid w:val="007C6FB3"/>
    <w:rsid w:val="007E457D"/>
    <w:rsid w:val="008173E3"/>
    <w:rsid w:val="00836ACC"/>
    <w:rsid w:val="0084790F"/>
    <w:rsid w:val="00851F8D"/>
    <w:rsid w:val="00856FD1"/>
    <w:rsid w:val="0086181E"/>
    <w:rsid w:val="008629C2"/>
    <w:rsid w:val="008D060A"/>
    <w:rsid w:val="008D5CEA"/>
    <w:rsid w:val="008F5E00"/>
    <w:rsid w:val="009174BB"/>
    <w:rsid w:val="00922084"/>
    <w:rsid w:val="009A0C96"/>
    <w:rsid w:val="009B00F4"/>
    <w:rsid w:val="009B02FC"/>
    <w:rsid w:val="009B0421"/>
    <w:rsid w:val="009C1082"/>
    <w:rsid w:val="009C311D"/>
    <w:rsid w:val="009C50CF"/>
    <w:rsid w:val="009D2FBD"/>
    <w:rsid w:val="009F781A"/>
    <w:rsid w:val="00A27EE9"/>
    <w:rsid w:val="00A41BDC"/>
    <w:rsid w:val="00A46CED"/>
    <w:rsid w:val="00A5475D"/>
    <w:rsid w:val="00A83C63"/>
    <w:rsid w:val="00AA1BD8"/>
    <w:rsid w:val="00AB3F58"/>
    <w:rsid w:val="00AE3266"/>
    <w:rsid w:val="00AE552F"/>
    <w:rsid w:val="00AE7791"/>
    <w:rsid w:val="00B01E35"/>
    <w:rsid w:val="00B10AA3"/>
    <w:rsid w:val="00B364CB"/>
    <w:rsid w:val="00B42988"/>
    <w:rsid w:val="00B86AF5"/>
    <w:rsid w:val="00BE0EAF"/>
    <w:rsid w:val="00BF59A0"/>
    <w:rsid w:val="00C07F5C"/>
    <w:rsid w:val="00C17827"/>
    <w:rsid w:val="00C62E45"/>
    <w:rsid w:val="00C8699D"/>
    <w:rsid w:val="00CA433A"/>
    <w:rsid w:val="00CE6525"/>
    <w:rsid w:val="00CF6040"/>
    <w:rsid w:val="00D907C8"/>
    <w:rsid w:val="00DB7039"/>
    <w:rsid w:val="00DE554C"/>
    <w:rsid w:val="00DE75AD"/>
    <w:rsid w:val="00E05469"/>
    <w:rsid w:val="00E103CF"/>
    <w:rsid w:val="00E43685"/>
    <w:rsid w:val="00E43B80"/>
    <w:rsid w:val="00E6728D"/>
    <w:rsid w:val="00E816F2"/>
    <w:rsid w:val="00EA328B"/>
    <w:rsid w:val="00EB062D"/>
    <w:rsid w:val="00EE1183"/>
    <w:rsid w:val="00EE164D"/>
    <w:rsid w:val="00F32BB0"/>
    <w:rsid w:val="00F37402"/>
    <w:rsid w:val="00F8260A"/>
    <w:rsid w:val="00FA1371"/>
    <w:rsid w:val="00FB2190"/>
    <w:rsid w:val="00FB5E4A"/>
    <w:rsid w:val="00FC0F88"/>
    <w:rsid w:val="00FC35F6"/>
    <w:rsid w:val="00FE74CD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5AD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cs="Calibri"/>
      <w:kern w:val="28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5AD"/>
    <w:pPr>
      <w:keepNext/>
      <w:spacing w:after="0" w:line="240" w:lineRule="auto"/>
      <w:outlineLvl w:val="1"/>
    </w:pPr>
    <w:rPr>
      <w:rFonts w:ascii="Times New Roman" w:hAnsi="Times New Roman"/>
      <w:sz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75AD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5AD"/>
    <w:rPr>
      <w:rFonts w:ascii="Calibri" w:eastAsia="Times New Roman" w:hAnsi="Calibri" w:cs="Calibri"/>
      <w:kern w:val="28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5A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5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75A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75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75AD"/>
    <w:pPr>
      <w:spacing w:before="120" w:after="120" w:line="240" w:lineRule="auto"/>
      <w:jc w:val="both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DE75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DE75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75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12"/>
    <w:uiPriority w:val="99"/>
    <w:unhideWhenUsed/>
    <w:rsid w:val="00DE75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DE75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75AD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10"/>
    <w:qFormat/>
    <w:rsid w:val="00DE75AD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DE75AD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E75AD"/>
    <w:pPr>
      <w:spacing w:after="120"/>
    </w:pPr>
    <w:rPr>
      <w:rFonts w:cs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75AD"/>
    <w:rPr>
      <w:rFonts w:ascii="Calibri" w:eastAsia="Times New Roman" w:hAnsi="Calibri" w:cs="Calibri"/>
    </w:rPr>
  </w:style>
  <w:style w:type="paragraph" w:styleId="ad">
    <w:name w:val="Body Text Indent"/>
    <w:basedOn w:val="a"/>
    <w:link w:val="13"/>
    <w:uiPriority w:val="99"/>
    <w:semiHidden/>
    <w:unhideWhenUsed/>
    <w:rsid w:val="00DE75A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cs="Calibri"/>
      <w:sz w:val="28"/>
      <w:szCs w:val="28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DE75A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75A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DE7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DE75A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DE75AD"/>
    <w:rPr>
      <w:rFonts w:ascii="Times New Roman" w:hAnsi="Times New Roman" w:cs="Times New Roman"/>
      <w:sz w:val="24"/>
      <w:szCs w:val="24"/>
    </w:rPr>
  </w:style>
  <w:style w:type="paragraph" w:styleId="af2">
    <w:name w:val="No Spacing"/>
    <w:link w:val="af1"/>
    <w:uiPriority w:val="1"/>
    <w:qFormat/>
    <w:rsid w:val="00DE7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DE75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DE75A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Osnova">
    <w:name w:val="Osnova"/>
    <w:basedOn w:val="a"/>
    <w:uiPriority w:val="99"/>
    <w:rsid w:val="00DE75A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5">
    <w:name w:val="Без интервала1"/>
    <w:aliases w:val="основа"/>
    <w:uiPriority w:val="99"/>
    <w:rsid w:val="00DE75AD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31">
    <w:name w:val="Заголовок 3+"/>
    <w:basedOn w:val="a"/>
    <w:uiPriority w:val="99"/>
    <w:rsid w:val="00DE75A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cs="Calibri"/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DE75A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DE75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DE75A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uiPriority w:val="99"/>
    <w:rsid w:val="00DE75AD"/>
    <w:pPr>
      <w:suppressAutoHyphens/>
      <w:spacing w:after="0" w:line="240" w:lineRule="auto"/>
      <w:ind w:left="57" w:right="113"/>
      <w:jc w:val="both"/>
    </w:pPr>
    <w:rPr>
      <w:rFonts w:cs="Calibri"/>
      <w:sz w:val="28"/>
      <w:szCs w:val="28"/>
      <w:lang w:eastAsia="ar-SA"/>
    </w:rPr>
  </w:style>
  <w:style w:type="character" w:customStyle="1" w:styleId="highlight">
    <w:name w:val="highlight"/>
    <w:basedOn w:val="a0"/>
    <w:uiPriority w:val="99"/>
    <w:rsid w:val="00DE75AD"/>
  </w:style>
  <w:style w:type="character" w:customStyle="1" w:styleId="Zag11">
    <w:name w:val="Zag_11"/>
    <w:uiPriority w:val="99"/>
    <w:rsid w:val="00DE75AD"/>
  </w:style>
  <w:style w:type="character" w:customStyle="1" w:styleId="FontStyle68">
    <w:name w:val="Font Style68"/>
    <w:basedOn w:val="a0"/>
    <w:uiPriority w:val="99"/>
    <w:rsid w:val="00DE75AD"/>
    <w:rPr>
      <w:rFonts w:ascii="Times New Roman" w:hAnsi="Times New Roman" w:cs="Times New Roman" w:hint="default"/>
      <w:sz w:val="22"/>
      <w:szCs w:val="22"/>
    </w:rPr>
  </w:style>
  <w:style w:type="character" w:styleId="af4">
    <w:name w:val="Strong"/>
    <w:basedOn w:val="a0"/>
    <w:uiPriority w:val="22"/>
    <w:qFormat/>
    <w:rsid w:val="00DE75AD"/>
    <w:rPr>
      <w:b/>
      <w:bCs/>
    </w:rPr>
  </w:style>
  <w:style w:type="character" w:styleId="af5">
    <w:name w:val="Emphasis"/>
    <w:basedOn w:val="a0"/>
    <w:uiPriority w:val="20"/>
    <w:qFormat/>
    <w:rsid w:val="00DE7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korped.rkc-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uch.info/forums.html" TargetMode="External"/><Relationship Id="rId14" Type="http://schemas.openxmlformats.org/officeDocument/2006/relationships/hyperlink" Target="http://www.mgn.ru/~gmc/wo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738D-515B-4060-8B34-CEE617B1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20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68</cp:revision>
  <cp:lastPrinted>2021-07-23T10:13:00Z</cp:lastPrinted>
  <dcterms:created xsi:type="dcterms:W3CDTF">2021-07-20T14:55:00Z</dcterms:created>
  <dcterms:modified xsi:type="dcterms:W3CDTF">2022-01-09T13:35:00Z</dcterms:modified>
</cp:coreProperties>
</file>