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0E" w:rsidRPr="003D360E" w:rsidRDefault="003D360E" w:rsidP="003D36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D360E">
        <w:rPr>
          <w:rFonts w:ascii="Times New Roman" w:hAnsi="Times New Roman" w:cs="Times New Roman"/>
          <w:sz w:val="24"/>
        </w:rPr>
        <w:t xml:space="preserve">Приложение к основной образовательной программе </w:t>
      </w:r>
    </w:p>
    <w:p w:rsidR="003D360E" w:rsidRPr="003D360E" w:rsidRDefault="003D360E" w:rsidP="003D36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D360E">
        <w:rPr>
          <w:rFonts w:ascii="Times New Roman" w:hAnsi="Times New Roman" w:cs="Times New Roman"/>
          <w:sz w:val="24"/>
        </w:rPr>
        <w:t>среднего общего образования (ООП СОО)</w:t>
      </w:r>
    </w:p>
    <w:p w:rsidR="003D360E" w:rsidRPr="003D360E" w:rsidRDefault="003D360E" w:rsidP="003D36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D360E">
        <w:rPr>
          <w:rFonts w:ascii="Times New Roman" w:hAnsi="Times New Roman" w:cs="Times New Roman"/>
          <w:sz w:val="24"/>
        </w:rPr>
        <w:t>МОУ ИРМО «</w:t>
      </w:r>
      <w:proofErr w:type="spellStart"/>
      <w:r w:rsidRPr="003D360E">
        <w:rPr>
          <w:rFonts w:ascii="Times New Roman" w:hAnsi="Times New Roman" w:cs="Times New Roman"/>
          <w:sz w:val="24"/>
        </w:rPr>
        <w:t>Листвянская</w:t>
      </w:r>
      <w:proofErr w:type="spellEnd"/>
      <w:r w:rsidRPr="003D360E">
        <w:rPr>
          <w:rFonts w:ascii="Times New Roman" w:hAnsi="Times New Roman" w:cs="Times New Roman"/>
          <w:sz w:val="24"/>
        </w:rPr>
        <w:t xml:space="preserve"> СОШ»</w:t>
      </w:r>
    </w:p>
    <w:p w:rsidR="003D360E" w:rsidRPr="003D360E" w:rsidRDefault="003D360E" w:rsidP="003D36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D360E" w:rsidRPr="003D360E" w:rsidRDefault="003D360E" w:rsidP="003D36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D360E" w:rsidRPr="003D360E" w:rsidRDefault="003D360E" w:rsidP="003D36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D360E" w:rsidRPr="003D360E" w:rsidRDefault="003D360E" w:rsidP="003D3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D360E" w:rsidRPr="003D360E" w:rsidRDefault="003D360E" w:rsidP="003D3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360E">
        <w:rPr>
          <w:rFonts w:ascii="Times New Roman" w:hAnsi="Times New Roman" w:cs="Times New Roman"/>
          <w:b/>
          <w:sz w:val="24"/>
        </w:rPr>
        <w:t>РАБОЧАЯ ПРОГРАММА</w:t>
      </w:r>
    </w:p>
    <w:p w:rsidR="003D360E" w:rsidRPr="003D360E" w:rsidRDefault="003D360E" w:rsidP="003D3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D360E" w:rsidRPr="003D360E" w:rsidRDefault="003D360E" w:rsidP="003D3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360E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курсу ЧЕЛОВЕК И ПРОФЕССИЯ</w:t>
      </w:r>
    </w:p>
    <w:p w:rsidR="003D360E" w:rsidRPr="003D360E" w:rsidRDefault="003D360E" w:rsidP="003D3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D360E" w:rsidRPr="003D360E" w:rsidRDefault="003D360E" w:rsidP="003D3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360E">
        <w:rPr>
          <w:rFonts w:ascii="Times New Roman" w:hAnsi="Times New Roman" w:cs="Times New Roman"/>
          <w:b/>
          <w:sz w:val="24"/>
        </w:rPr>
        <w:t>10 КЛАСС</w:t>
      </w:r>
    </w:p>
    <w:p w:rsidR="003D360E" w:rsidRDefault="003D360E" w:rsidP="003D360E">
      <w:pPr>
        <w:spacing w:after="0" w:line="240" w:lineRule="auto"/>
        <w:jc w:val="center"/>
        <w:rPr>
          <w:b/>
          <w:sz w:val="28"/>
        </w:rPr>
      </w:pPr>
      <w:r w:rsidRPr="003D360E">
        <w:rPr>
          <w:rFonts w:ascii="Times New Roman" w:hAnsi="Times New Roman" w:cs="Times New Roman"/>
          <w:b/>
          <w:sz w:val="24"/>
        </w:rPr>
        <w:t>______________________________________________________________</w:t>
      </w:r>
    </w:p>
    <w:p w:rsidR="003D360E" w:rsidRDefault="003D360E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9A1" w:rsidRPr="00116CA5" w:rsidRDefault="001C4EC9" w:rsidP="00116CA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16CA5">
        <w:rPr>
          <w:color w:val="333333"/>
        </w:rPr>
        <w:t xml:space="preserve">                       </w:t>
      </w:r>
      <w:r w:rsidR="007329A1" w:rsidRPr="00116CA5">
        <w:rPr>
          <w:b/>
          <w:bCs/>
          <w:color w:val="000000"/>
          <w:u w:val="single"/>
        </w:rPr>
        <w:t xml:space="preserve">Планируемые результаты освоения </w:t>
      </w:r>
      <w:r w:rsidR="003D360E">
        <w:rPr>
          <w:b/>
          <w:bCs/>
          <w:color w:val="000000"/>
          <w:u w:val="single"/>
        </w:rPr>
        <w:t>курса</w:t>
      </w:r>
      <w:r w:rsidR="007329A1" w:rsidRPr="00116CA5">
        <w:rPr>
          <w:b/>
          <w:bCs/>
          <w:color w:val="000000"/>
          <w:u w:val="single"/>
        </w:rPr>
        <w:t>:</w:t>
      </w:r>
    </w:p>
    <w:p w:rsidR="00D67419" w:rsidRPr="00116CA5" w:rsidRDefault="00D67419" w:rsidP="00116CA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Осознание значимости психологического самопознания для личностного роста, саморазвития и профессионального самоопределения;</w:t>
      </w:r>
    </w:p>
    <w:p w:rsidR="00D67419" w:rsidRPr="00116CA5" w:rsidRDefault="00D67419" w:rsidP="00116CA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 xml:space="preserve">Осознание своих интересов, склонностей, психофизиологических и интеллектуальных ресурсов личности и идентификация их </w:t>
      </w:r>
      <w:r w:rsidRPr="00116CA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16CA5">
        <w:rPr>
          <w:rFonts w:ascii="Times New Roman" w:hAnsi="Times New Roman" w:cs="Times New Roman"/>
          <w:sz w:val="24"/>
          <w:szCs w:val="24"/>
        </w:rPr>
        <w:t xml:space="preserve"> будущей профессиональной деятельностью;</w:t>
      </w:r>
    </w:p>
    <w:p w:rsidR="00D67419" w:rsidRPr="00116CA5" w:rsidRDefault="00D67419" w:rsidP="00116CA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Способность к самостоятельному ответственному решению в ситуации выбора, а также к личностному и профессиональному самоопределению;</w:t>
      </w:r>
    </w:p>
    <w:p w:rsidR="00D67419" w:rsidRPr="00116CA5" w:rsidRDefault="00D67419" w:rsidP="00116CA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Осознание себя как субъекта будущей профессиональной деятельности;</w:t>
      </w:r>
    </w:p>
    <w:p w:rsidR="00D67419" w:rsidRPr="00116CA5" w:rsidRDefault="00D67419" w:rsidP="00116CA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 xml:space="preserve">Готовность к развитию и самосовершенствованию профессионально важных качеств личности: самостоятельности, деловитости, организованности, пунктуальности, инициативности, предприимчивости, стремления к разумному риску, </w:t>
      </w:r>
      <w:proofErr w:type="spellStart"/>
      <w:r w:rsidRPr="00116CA5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116CA5">
        <w:rPr>
          <w:rFonts w:ascii="Times New Roman" w:hAnsi="Times New Roman" w:cs="Times New Roman"/>
          <w:sz w:val="24"/>
          <w:szCs w:val="24"/>
        </w:rPr>
        <w:t>;</w:t>
      </w:r>
    </w:p>
    <w:p w:rsidR="00D67419" w:rsidRPr="00116CA5" w:rsidRDefault="00D67419" w:rsidP="00116CA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Владение развитой способностью к ориентации в сфере профессиональной деятельности и прогнозированию в мире профессий;</w:t>
      </w:r>
    </w:p>
    <w:p w:rsidR="00D67419" w:rsidRPr="00116CA5" w:rsidRDefault="00D67419" w:rsidP="00116CA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CA5">
        <w:rPr>
          <w:rFonts w:ascii="Times New Roman" w:hAnsi="Times New Roman" w:cs="Times New Roman"/>
          <w:sz w:val="24"/>
          <w:szCs w:val="24"/>
        </w:rPr>
        <w:t>Способность к самооценке и коррекции профессиональных планов зависимости от меняющегося рынка труда.</w:t>
      </w:r>
    </w:p>
    <w:p w:rsidR="00624707" w:rsidRPr="00116CA5" w:rsidRDefault="00624707" w:rsidP="00116CA5">
      <w:pPr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67419" w:rsidRPr="00116CA5" w:rsidRDefault="00D6741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CA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Учащиеся должны знать: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понятия «личный профессиональный план»;</w:t>
      </w:r>
    </w:p>
    <w:p w:rsidR="001C4EC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роль профессионального са</w:t>
      </w:r>
      <w:r w:rsidRPr="00116CA5">
        <w:rPr>
          <w:rFonts w:ascii="Times New Roman" w:hAnsi="Times New Roman" w:cs="Times New Roman"/>
          <w:color w:val="000000"/>
          <w:sz w:val="24"/>
          <w:szCs w:val="24"/>
        </w:rPr>
        <w:t>моопределения в жизни человека.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определения понятий «память», «внимание»;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виды памяти и внимания; качества внимания;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определения понятий «ощущение», «восприятие», «воображение»;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определения понятий «мышление, виды мышления;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формы логического мышления: понятие, суждение, умозаключение;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основные операции мышления; основные качества мышления;</w:t>
      </w:r>
    </w:p>
    <w:p w:rsidR="001C4EC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определение понятия «способност</w:t>
      </w:r>
      <w:r w:rsidRPr="00116CA5">
        <w:rPr>
          <w:rFonts w:ascii="Times New Roman" w:hAnsi="Times New Roman" w:cs="Times New Roman"/>
          <w:color w:val="000000"/>
          <w:sz w:val="24"/>
          <w:szCs w:val="24"/>
        </w:rPr>
        <w:t>и»; основные виды способностей;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определения понятий «тип нервной системы», «темперамент»,    «характер», «самооценка»;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типы нервной системы; типы темперамента;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определение понятия «потребности»; виды потребностей;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особенности делового общения;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определение понятия «конфликт»;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пути предотвращения и разрешения конфликтов;</w:t>
      </w:r>
    </w:p>
    <w:p w:rsidR="001C4EC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определения понятий «самоопределение», «профессиональное самоопределе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softHyphen/>
        <w:t>ние», «мотив», «мотивация», «потребность»;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определения понятий «профессия», «специальность», «специализация», «ква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softHyphen/>
        <w:t>лификация», «характеристика труда», «классификация профессий», «цели труда», «орудия труда», «формула профессии», «</w:t>
      </w:r>
      <w:proofErr w:type="spellStart"/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профессиограмма</w:t>
      </w:r>
      <w:proofErr w:type="spellEnd"/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», «тип профессии», «тип личности», «подтипы профессий», «профессионально важные качества»;</w:t>
      </w:r>
      <w:proofErr w:type="gramEnd"/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подтипы профессий в сфере «человек - человек», «человек - техника», «человек - знаковая система», «человек - природа», «человек - художественный образ»; основ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softHyphen/>
        <w:t>ные характеристики содержания деятельности данных подтипов; требования, предъяв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softHyphen/>
        <w:t>ляемые к работающему в данной сфере.</w:t>
      </w:r>
      <w:proofErr w:type="gramEnd"/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определения понятий «интересы», «склонности», «способности», «специальные способности», «профпригодность», «компенсация способностей», «рынок труда», «ра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softHyphen/>
        <w:t>ботодатель», «работник», «социальный заказ», «мотив», «мотивация»;</w:t>
      </w:r>
      <w:proofErr w:type="gramEnd"/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виды профпригодности;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определения понятий «карьера», «вертикальная карьера», «горизонтальная карьера», «должность», «внутренняя и внешняя оценка карьеры».</w:t>
      </w:r>
    </w:p>
    <w:p w:rsidR="00624707" w:rsidRPr="00116CA5" w:rsidRDefault="00624707" w:rsidP="00116CA5">
      <w:pPr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624707" w:rsidRPr="00116CA5" w:rsidRDefault="00D6741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CA5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Учащиеся должны уметь:</w:t>
      </w:r>
    </w:p>
    <w:p w:rsidR="001C4EC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CA5">
        <w:rPr>
          <w:rFonts w:ascii="Times New Roman" w:hAnsi="Times New Roman" w:cs="Times New Roman"/>
          <w:b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обосновывать важность выбора профессии в жизни человека;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CA5">
        <w:rPr>
          <w:rFonts w:ascii="Times New Roman" w:hAnsi="Times New Roman" w:cs="Times New Roman"/>
          <w:b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 xml:space="preserve"> называть основные элементы структуры личного профессионального плана;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называть основные проблемы, возникающие при выборе профессии;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перечислять основные разделы программы курса;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составлять личный профессиональный план.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называть основные процессы памяти; перечислять основные виды памяти;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указывать отличительные особенности различных видов памяти;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определять особенности своей памяти;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перечислять основные приемы и методы запоминания;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перечислять основные качества и виды внимания;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объяснять, чем различные виды внимания отличаются друг от друга;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определять особенности своего внимания;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объяснять, как происходит познание окружающего мира;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перечислять формы чувственного познания;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перечислять типы мышления;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определять свой преобладающий тип мышления;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называть формы логического мышления и определять их сущность;</w:t>
      </w:r>
    </w:p>
    <w:p w:rsidR="001C4EC9" w:rsidRPr="00116CA5" w:rsidRDefault="00D6741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перечислять основные мыслительн</w:t>
      </w:r>
      <w:r w:rsidR="001C4EC9" w:rsidRPr="00116CA5">
        <w:rPr>
          <w:rFonts w:ascii="Times New Roman" w:hAnsi="Times New Roman" w:cs="Times New Roman"/>
          <w:color w:val="000000"/>
          <w:sz w:val="24"/>
          <w:szCs w:val="24"/>
        </w:rPr>
        <w:t>ые операции и качества мышления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называть типы нервной системы и их различия;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определять свой тип нервной системы;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выявлять свой ведущий тип темперамента;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определять наиболее типичные черты своего характера;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исследовать формы проявления характера;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выявлять уровень самооценки;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называть отличительные признаки видов мотивации;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использовать приёмы делового общения, способы решения конфликтов;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проектировать индивидуальные модели поведения в конфликтных ситуациях;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называть различные виды потребностей;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указывать основные признаки делового общения;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перечислять способы разрешения конфликтов;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называть этапы профессионального самоопределения и соотносить их со своим уровнем готовности к выбору профессии;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выявлять собственные интересы и склонности в профессиональной сфере деятельности;</w:t>
      </w:r>
    </w:p>
    <w:p w:rsidR="00D67419" w:rsidRPr="00116CA5" w:rsidRDefault="001C4EC9" w:rsidP="00116C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C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7419" w:rsidRPr="00116CA5">
        <w:rPr>
          <w:rFonts w:ascii="Times New Roman" w:hAnsi="Times New Roman" w:cs="Times New Roman"/>
          <w:color w:val="000000"/>
          <w:sz w:val="24"/>
          <w:szCs w:val="24"/>
        </w:rPr>
        <w:t>делать вывод о необходимости соотносить свои желания («хочу») со своими способностями и возможностями («могу») и требованиями рынка труда («надо»);</w:t>
      </w:r>
    </w:p>
    <w:p w:rsidR="00D67419" w:rsidRPr="00EE20DF" w:rsidRDefault="00D67419" w:rsidP="00D67419">
      <w:pPr>
        <w:shd w:val="clear" w:color="auto" w:fill="FFFFFF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7329A1" w:rsidRPr="00EE20DF" w:rsidRDefault="007329A1" w:rsidP="00D6741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 учебной программы для 10 класса</w:t>
      </w:r>
    </w:p>
    <w:tbl>
      <w:tblPr>
        <w:tblStyle w:val="a4"/>
        <w:tblpPr w:leftFromText="180" w:rightFromText="180" w:vertAnchor="text" w:tblpX="75" w:tblpY="1"/>
        <w:tblOverlap w:val="never"/>
        <w:tblW w:w="5000" w:type="pct"/>
        <w:tblLook w:val="04A0"/>
      </w:tblPr>
      <w:tblGrid>
        <w:gridCol w:w="619"/>
        <w:gridCol w:w="2005"/>
        <w:gridCol w:w="757"/>
        <w:gridCol w:w="3519"/>
        <w:gridCol w:w="2954"/>
      </w:tblGrid>
      <w:tr w:rsidR="009C0817" w:rsidRPr="00EE20DF" w:rsidTr="00116CA5">
        <w:tc>
          <w:tcPr>
            <w:tcW w:w="314" w:type="pct"/>
          </w:tcPr>
          <w:p w:rsidR="009C0817" w:rsidRPr="00EE20DF" w:rsidRDefault="009C0817" w:rsidP="00116CA5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7" w:type="pct"/>
          </w:tcPr>
          <w:p w:rsidR="009C0817" w:rsidRPr="00EE20DF" w:rsidRDefault="009C0817" w:rsidP="00116CA5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Перечень разделов</w:t>
            </w:r>
          </w:p>
        </w:tc>
        <w:tc>
          <w:tcPr>
            <w:tcW w:w="384" w:type="pct"/>
          </w:tcPr>
          <w:p w:rsidR="009C0817" w:rsidRPr="00EE20DF" w:rsidRDefault="009C0817" w:rsidP="00116CA5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86" w:type="pct"/>
          </w:tcPr>
          <w:p w:rsidR="009C0817" w:rsidRPr="00EE20DF" w:rsidRDefault="009C0817" w:rsidP="00116CA5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Основные изучаемые темы</w:t>
            </w:r>
          </w:p>
          <w:p w:rsidR="009C0817" w:rsidRPr="00EE20DF" w:rsidRDefault="009C0817" w:rsidP="00116CA5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(вопросы в разделе)</w:t>
            </w:r>
          </w:p>
        </w:tc>
        <w:tc>
          <w:tcPr>
            <w:tcW w:w="1499" w:type="pct"/>
          </w:tcPr>
          <w:p w:rsidR="009C0817" w:rsidRPr="00EE20DF" w:rsidRDefault="009C0817" w:rsidP="00116CA5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C0817" w:rsidRPr="00EE20DF" w:rsidTr="00116CA5">
        <w:tc>
          <w:tcPr>
            <w:tcW w:w="314" w:type="pct"/>
            <w:vAlign w:val="center"/>
          </w:tcPr>
          <w:p w:rsidR="009C0817" w:rsidRPr="00EE20DF" w:rsidRDefault="00F81E6E" w:rsidP="00116C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</w:tcPr>
          <w:p w:rsidR="009C0817" w:rsidRPr="00EE20DF" w:rsidRDefault="009C0817" w:rsidP="00116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 Образ «Я». </w:t>
            </w:r>
          </w:p>
          <w:p w:rsidR="008F701C" w:rsidRPr="00EE20DF" w:rsidRDefault="008F701C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17" w:rsidRPr="00EE20DF" w:rsidRDefault="009C0817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курса.  </w:t>
            </w:r>
          </w:p>
          <w:p w:rsidR="009C0817" w:rsidRPr="00EE20DF" w:rsidRDefault="00F23DE2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Самооопределение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384" w:type="pct"/>
          </w:tcPr>
          <w:p w:rsidR="009C0817" w:rsidRPr="00EE20DF" w:rsidRDefault="008F701C" w:rsidP="0011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233D4" w:rsidRPr="00EE20DF" w:rsidRDefault="00C233D4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17" w:rsidRPr="00EE20DF" w:rsidRDefault="009C0817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9C0817" w:rsidRPr="00EE20DF" w:rsidRDefault="00444803" w:rsidP="00116CA5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Цели и задачи курса. Важность выбора профессии.</w:t>
            </w:r>
          </w:p>
        </w:tc>
        <w:tc>
          <w:tcPr>
            <w:tcW w:w="1499" w:type="pct"/>
          </w:tcPr>
          <w:p w:rsidR="00F114AC" w:rsidRPr="00EE20DF" w:rsidRDefault="00F114AC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: роль профессионального самоопределения в жизни человека;- основные разделы программы курса;</w:t>
            </w:r>
          </w:p>
          <w:p w:rsidR="009C0817" w:rsidRPr="00EE20DF" w:rsidRDefault="00F114AC" w:rsidP="00116CA5">
            <w:pPr>
              <w:pStyle w:val="Default"/>
              <w:rPr>
                <w:bCs/>
              </w:rPr>
            </w:pPr>
            <w:r w:rsidRPr="00EE20DF">
              <w:rPr>
                <w:rFonts w:eastAsia="Calibri"/>
              </w:rPr>
              <w:t>У</w:t>
            </w:r>
            <w:r w:rsidRPr="00EE20DF">
              <w:rPr>
                <w:rFonts w:eastAsia="Calibri"/>
                <w:u w:val="single"/>
              </w:rPr>
              <w:t>меть</w:t>
            </w:r>
            <w:r w:rsidRPr="00EE20DF">
              <w:rPr>
                <w:rFonts w:eastAsia="Calibri"/>
              </w:rPr>
              <w:t xml:space="preserve">: обосновывать важность выбора  профессии в  жизни человека      </w:t>
            </w:r>
          </w:p>
        </w:tc>
      </w:tr>
      <w:tr w:rsidR="00F23DE2" w:rsidRPr="00EE20DF" w:rsidTr="00116CA5">
        <w:tc>
          <w:tcPr>
            <w:tcW w:w="314" w:type="pct"/>
          </w:tcPr>
          <w:p w:rsidR="00F23DE2" w:rsidRPr="00EE20DF" w:rsidRDefault="00C233D4" w:rsidP="00116C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</w:tcPr>
          <w:p w:rsidR="00F23DE2" w:rsidRPr="00EE20DF" w:rsidRDefault="00F23DE2" w:rsidP="00116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Ошибки при выборе профессии</w:t>
            </w:r>
          </w:p>
        </w:tc>
        <w:tc>
          <w:tcPr>
            <w:tcW w:w="384" w:type="pct"/>
          </w:tcPr>
          <w:p w:rsidR="00F23DE2" w:rsidRPr="00EE20DF" w:rsidRDefault="00121410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F23DE2" w:rsidRPr="00EE20DF" w:rsidRDefault="00444803" w:rsidP="00116CA5">
            <w:pPr>
              <w:pStyle w:val="13"/>
              <w:tabs>
                <w:tab w:val="left" w:pos="360"/>
              </w:tabs>
              <w:ind w:left="0" w:firstLine="33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/>
                <w:sz w:val="24"/>
                <w:szCs w:val="24"/>
              </w:rPr>
              <w:t xml:space="preserve">Формулировка основных проблем при выборе профессии. </w:t>
            </w:r>
            <w:r w:rsidR="007967F0" w:rsidRPr="00EE20DF">
              <w:rPr>
                <w:rFonts w:ascii="Times New Roman" w:hAnsi="Times New Roman"/>
                <w:sz w:val="24"/>
                <w:szCs w:val="24"/>
              </w:rPr>
              <w:t>Распространенные ошибки при выборе профессии, выработка навыка выявления «положительных» и «отрицательных» сторон различных профессий.</w:t>
            </w:r>
          </w:p>
        </w:tc>
        <w:tc>
          <w:tcPr>
            <w:tcW w:w="1499" w:type="pct"/>
          </w:tcPr>
          <w:p w:rsidR="009F2B19" w:rsidRPr="00EE20DF" w:rsidRDefault="009F2B19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="00F114AC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Причины возм</w:t>
            </w:r>
            <w:r w:rsidR="00624707">
              <w:rPr>
                <w:rFonts w:ascii="Times New Roman" w:eastAsia="Calibri" w:hAnsi="Times New Roman" w:cs="Times New Roman"/>
                <w:sz w:val="24"/>
                <w:szCs w:val="24"/>
              </w:rPr>
              <w:t>ожных ошибок в выборе профессии</w:t>
            </w:r>
            <w:bookmarkStart w:id="0" w:name="_GoBack"/>
            <w:bookmarkEnd w:id="0"/>
            <w:r w:rsidR="00F114AC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F2B19" w:rsidRPr="00EE20DF" w:rsidRDefault="009F2B19" w:rsidP="00116CA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F23DE2" w:rsidRPr="00EE20DF" w:rsidRDefault="009F2B19" w:rsidP="00116C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- обосновывать важность выбора профессии в жизни человека;- называть основные проблемы, возникающие при выборе профессии;</w:t>
            </w:r>
          </w:p>
        </w:tc>
      </w:tr>
      <w:tr w:rsidR="009C0817" w:rsidRPr="00EE20DF" w:rsidTr="00116CA5">
        <w:tc>
          <w:tcPr>
            <w:tcW w:w="314" w:type="pct"/>
          </w:tcPr>
          <w:p w:rsidR="009C0817" w:rsidRPr="00EE20DF" w:rsidRDefault="00F81E6E" w:rsidP="00116C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</w:tcPr>
          <w:p w:rsidR="009C0817" w:rsidRPr="00EE20DF" w:rsidRDefault="009C0817" w:rsidP="00116C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Мотивы и ценностные ориентации их роль в профессиональном самоопределении. </w:t>
            </w:r>
          </w:p>
        </w:tc>
        <w:tc>
          <w:tcPr>
            <w:tcW w:w="384" w:type="pct"/>
          </w:tcPr>
          <w:p w:rsidR="009C0817" w:rsidRPr="00EE20DF" w:rsidRDefault="009C0817" w:rsidP="00116C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9C0817" w:rsidRPr="00EE20DF" w:rsidRDefault="003E7EBF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мысл и цель жизни человека. Мотив и мотивация</w:t>
            </w:r>
            <w:r w:rsidR="007329A1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Мотивационная сфера личности.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</w:t>
            </w:r>
            <w:r w:rsidR="007329A1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ти.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Виды потребностей</w:t>
            </w:r>
          </w:p>
        </w:tc>
        <w:tc>
          <w:tcPr>
            <w:tcW w:w="1499" w:type="pct"/>
            <w:vAlign w:val="bottom"/>
          </w:tcPr>
          <w:p w:rsidR="00F114AC" w:rsidRPr="00EE20DF" w:rsidRDefault="00F114AC" w:rsidP="00116CA5">
            <w:pPr>
              <w:tabs>
                <w:tab w:val="left" w:pos="2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: сущность понятий «мотивы  и потребности»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лассификацию мотивов, цели и потребности человека, основные потребности человека (по А.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Маслоу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9C0817" w:rsidRPr="00EE20DF" w:rsidRDefault="00F114AC" w:rsidP="00116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выявлять свои преобладающие мотивы выбора профессии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ыявлять свои мотивы в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получении будущей профессии; определять свои жизненные ценности с учетом предполагаемых профессиональных предпочтений</w:t>
            </w:r>
          </w:p>
        </w:tc>
      </w:tr>
      <w:tr w:rsidR="009C0817" w:rsidRPr="00EE20DF" w:rsidTr="00116CA5">
        <w:tc>
          <w:tcPr>
            <w:tcW w:w="314" w:type="pct"/>
          </w:tcPr>
          <w:p w:rsidR="009C0817" w:rsidRPr="00EE20DF" w:rsidRDefault="00F81E6E" w:rsidP="00116C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017" w:type="pct"/>
          </w:tcPr>
          <w:p w:rsidR="009C0817" w:rsidRPr="00EE20DF" w:rsidRDefault="009C0817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мир человека </w:t>
            </w:r>
            <w:r w:rsidR="008058BC" w:rsidRPr="00EE20DF">
              <w:rPr>
                <w:rFonts w:ascii="Times New Roman" w:hAnsi="Times New Roman" w:cs="Times New Roman"/>
                <w:sz w:val="24"/>
                <w:szCs w:val="24"/>
              </w:rPr>
              <w:t>и система представлений о себе. С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амооценка</w:t>
            </w:r>
          </w:p>
        </w:tc>
        <w:tc>
          <w:tcPr>
            <w:tcW w:w="384" w:type="pct"/>
          </w:tcPr>
          <w:p w:rsidR="009C0817" w:rsidRPr="00EE20DF" w:rsidRDefault="00F114AC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9C0817" w:rsidRPr="00EE20DF" w:rsidRDefault="007329A1" w:rsidP="00116CA5">
            <w:pPr>
              <w:pStyle w:val="11"/>
              <w:spacing w:line="240" w:lineRule="atLeast"/>
              <w:ind w:firstLine="33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57CA" w:rsidRPr="00EE2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личности. Уникальность личности каждого человека. Многообразие личностных особенностей. </w:t>
            </w:r>
            <w:r w:rsidR="00E8156F" w:rsidRPr="00EE20DF">
              <w:rPr>
                <w:rFonts w:ascii="Times New Roman" w:hAnsi="Times New Roman" w:cs="Times New Roman"/>
                <w:sz w:val="24"/>
                <w:szCs w:val="24"/>
              </w:rPr>
              <w:t>Конструирование своего образа «Я», формула самооценки. Определение уровня самооценки</w:t>
            </w:r>
          </w:p>
        </w:tc>
        <w:tc>
          <w:tcPr>
            <w:tcW w:w="1499" w:type="pct"/>
          </w:tcPr>
          <w:p w:rsidR="00F114AC" w:rsidRPr="00EE20DF" w:rsidRDefault="00F114AC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понятия  «самооценка»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,ф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ормулу самооценки</w:t>
            </w:r>
          </w:p>
          <w:p w:rsidR="009C0817" w:rsidRPr="00EE20DF" w:rsidRDefault="00F114AC" w:rsidP="00116CA5">
            <w:pP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выявлять уровень собственной самооценки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онструирование своего образа «Я», определять уровень самооценки.</w:t>
            </w:r>
          </w:p>
        </w:tc>
      </w:tr>
      <w:tr w:rsidR="009F2B19" w:rsidRPr="00EE20DF" w:rsidTr="00116CA5">
        <w:tc>
          <w:tcPr>
            <w:tcW w:w="314" w:type="pct"/>
          </w:tcPr>
          <w:p w:rsidR="009F2B19" w:rsidRPr="00EE20DF" w:rsidRDefault="009F2B19" w:rsidP="00116CA5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B19" w:rsidRPr="00EE20DF" w:rsidRDefault="001839F0" w:rsidP="00116C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pct"/>
          </w:tcPr>
          <w:p w:rsidR="009F2B19" w:rsidRPr="00EE20DF" w:rsidRDefault="009F2B19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построение личного и профессионального плана</w:t>
            </w:r>
          </w:p>
        </w:tc>
        <w:tc>
          <w:tcPr>
            <w:tcW w:w="384" w:type="pct"/>
          </w:tcPr>
          <w:p w:rsidR="009F2B19" w:rsidRPr="00EE20DF" w:rsidRDefault="009F2B19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9F2B19" w:rsidRPr="00EE20DF" w:rsidRDefault="009F2B19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личного профессионального плана. </w:t>
            </w:r>
            <w:r w:rsidR="00444803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элементы структуры ЛПП.</w:t>
            </w:r>
          </w:p>
        </w:tc>
        <w:tc>
          <w:tcPr>
            <w:tcW w:w="1499" w:type="pct"/>
          </w:tcPr>
          <w:p w:rsidR="00F114AC" w:rsidRPr="00EE20DF" w:rsidRDefault="00F114AC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 личного и профессионального плана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 элементы структуры ЛПП.</w:t>
            </w:r>
          </w:p>
          <w:p w:rsidR="009F2B19" w:rsidRPr="00EE20DF" w:rsidRDefault="00F114AC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свои цели, обосновывать их выбор, составлять  личного и профессионального плана </w:t>
            </w:r>
            <w:r w:rsidRPr="00EE2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 средство реализации программы личностного и профессионального роста человека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приоритеты при планировании своих жизненных и профессиональных перспектив, а также готовность соот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носить свои профессиональные цели и возможности</w:t>
            </w:r>
          </w:p>
        </w:tc>
      </w:tr>
      <w:tr w:rsidR="004300A5" w:rsidRPr="00EE20DF" w:rsidTr="00116CA5">
        <w:tc>
          <w:tcPr>
            <w:tcW w:w="314" w:type="pct"/>
            <w:vAlign w:val="center"/>
          </w:tcPr>
          <w:p w:rsidR="004300A5" w:rsidRPr="00EE20DF" w:rsidRDefault="004300A5" w:rsidP="00116CA5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0A5" w:rsidRPr="00EE20DF" w:rsidRDefault="001839F0" w:rsidP="00116C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Что   я знаю о своих возможностях.</w:t>
            </w:r>
          </w:p>
          <w:p w:rsidR="004300A5" w:rsidRPr="00EE20DF" w:rsidRDefault="004300A5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Память. Виды памяти.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C233D4" w:rsidRPr="00EE20DF" w:rsidRDefault="00C233D4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8F701C" w:rsidP="00116CA5">
            <w:pPr>
              <w:pStyle w:val="11"/>
              <w:spacing w:line="240" w:lineRule="atLeast"/>
              <w:ind w:firstLine="34"/>
              <w:jc w:val="both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Память. Процессы памяти: запоминание, сохранение, воспроизведение. Виды памяти.</w:t>
            </w:r>
          </w:p>
        </w:tc>
        <w:tc>
          <w:tcPr>
            <w:tcW w:w="1499" w:type="pct"/>
            <w:vMerge w:val="restart"/>
          </w:tcPr>
          <w:p w:rsidR="004300A5" w:rsidRPr="00EE20DF" w:rsidRDefault="004300A5" w:rsidP="00116C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определение  понятия  «память; виды памяти,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процессы памяти (запоминание, сохранение, забывание, узнавание и воспроизведение), роль памяти в различных видах профессиональной деятельности.</w:t>
            </w:r>
            <w:proofErr w:type="gramEnd"/>
          </w:p>
          <w:p w:rsidR="004300A5" w:rsidRPr="00EE20DF" w:rsidRDefault="004300A5" w:rsidP="00116CA5">
            <w:pP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 различие  видов  памяти; определять особенности  своей памяти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развития памяти.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1839F0" w:rsidP="00116C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Особенности памяти, приёмы и методы запоминания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444803" w:rsidP="00116CA5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="00FA57CA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риемы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</w:t>
            </w:r>
            <w:r w:rsidR="00FA57CA" w:rsidRPr="00EE20DF">
              <w:rPr>
                <w:rFonts w:ascii="Times New Roman" w:hAnsi="Times New Roman" w:cs="Times New Roman"/>
                <w:sz w:val="24"/>
                <w:szCs w:val="24"/>
              </w:rPr>
              <w:t>запоминания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(группировка, опорные пункты, план, классификация)</w:t>
            </w:r>
          </w:p>
        </w:tc>
        <w:tc>
          <w:tcPr>
            <w:tcW w:w="1499" w:type="pct"/>
            <w:vMerge/>
          </w:tcPr>
          <w:p w:rsidR="004300A5" w:rsidRPr="00EE20DF" w:rsidRDefault="004300A5" w:rsidP="00116CA5">
            <w:pP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9C0817" w:rsidRPr="00EE20DF" w:rsidTr="00116CA5">
        <w:tc>
          <w:tcPr>
            <w:tcW w:w="314" w:type="pct"/>
          </w:tcPr>
          <w:p w:rsidR="009C0817" w:rsidRPr="00EE20DF" w:rsidRDefault="001839F0" w:rsidP="00116C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7" w:type="pct"/>
          </w:tcPr>
          <w:p w:rsidR="009C0817" w:rsidRPr="00EE20DF" w:rsidRDefault="009C0817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Внимание. Качество и виды  внимания. Определение особенностей  своего внимания.</w:t>
            </w:r>
          </w:p>
        </w:tc>
        <w:tc>
          <w:tcPr>
            <w:tcW w:w="384" w:type="pct"/>
          </w:tcPr>
          <w:p w:rsidR="009C0817" w:rsidRPr="00EE20DF" w:rsidRDefault="009C0817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9C0817" w:rsidRPr="00EE20DF" w:rsidRDefault="00702D55" w:rsidP="00116CA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внимании (объем, устойчивость, распределение, избирательность). Наблюдательность как профессионально важное качество. Условия развития внимания.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 понятия  « «внимание»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;в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иды внимания.</w:t>
            </w:r>
          </w:p>
          <w:p w:rsidR="004300A5" w:rsidRPr="00EE20DF" w:rsidRDefault="004300A5" w:rsidP="00116C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представление о внимании (объем, устойчивость, распределение, избирательность), наблюдательность как профессионально важное качество, условия развития внимания.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C0817" w:rsidRPr="00EE20DF" w:rsidRDefault="004300A5" w:rsidP="00116CA5">
            <w:pP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  различие  качеств и видов    внимания; определять особенности  своего внимания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F81E6E" w:rsidP="00116C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9F0" w:rsidRPr="00EE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Ощущение. Восприятие. Представление. Воображение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C233D4" w:rsidP="00116CA5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Формы чувствен</w:t>
            </w:r>
            <w:r w:rsidR="008F701C" w:rsidRPr="00EE20DF">
              <w:rPr>
                <w:rFonts w:ascii="Times New Roman" w:hAnsi="Times New Roman" w:cs="Times New Roman"/>
                <w:sz w:val="24"/>
                <w:szCs w:val="24"/>
              </w:rPr>
              <w:t>ного познания окружающего мира: ощущение, восприятие, представление, воображение. Анализ ситуаций, связанных с чувственным познанием мира, при помощи определенных заданий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Знать: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 чувственного  познания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понятий «ощущение, восприятие, представление, воображение».</w:t>
            </w:r>
          </w:p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объяснять, как  происходит  познание  окружающего  мира; анализировать  ситуации, связанные с чувственным познанием мира. 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F81E6E" w:rsidP="00116C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9F0"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Типы мышления.  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8F701C" w:rsidP="00116CA5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Понятие «мышление». Типы мышления. Формы логического мышления. Основные операции мышления: анализ, синтез, сравнение, абстрагирование, конкретизация, обобщение. Основные качества мышления.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«мышление»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ипы мышления, основные качества мышления</w:t>
            </w:r>
          </w:p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выявлять свой преобладающий  тип мышления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F81E6E" w:rsidP="00116C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9F0"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Формы и сущность  логического мышления.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8F701C" w:rsidP="00116CA5">
            <w:pPr>
              <w:pStyle w:val="11"/>
              <w:spacing w:line="240" w:lineRule="atLeast"/>
              <w:ind w:firstLine="33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интеллектуальной сферы. Интеллект. Типы интеллекта. Диагностика уровня развития интеллекта (по Г. </w:t>
            </w:r>
            <w:proofErr w:type="spell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Айзенку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формы логического мышления: понятие, суждение, умозаключение, качества мышления, понятие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«интеллектуальная  сфера»</w:t>
            </w:r>
            <w:proofErr w:type="gramEnd"/>
          </w:p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основные операции мышления при решении логических задач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F81E6E" w:rsidP="00116C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39F0" w:rsidRPr="00EE2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Типы нервной системы.</w:t>
            </w:r>
            <w:r w:rsidRPr="00EE2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Типы темперамента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8058BC" w:rsidP="00116CA5">
            <w:pPr>
              <w:pStyle w:val="a8"/>
              <w:ind w:firstLine="33"/>
              <w:jc w:val="both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/>
                <w:sz w:val="24"/>
                <w:szCs w:val="24"/>
              </w:rPr>
              <w:t>Нервная система человека. Типы нервной системы и их различия. Темперамент. Типы темперамента. Анализ различных типов нервной системы и темперамента. Основные характеристики типов темперамента.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«тип нервной  системы, темперамент»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х различия</w:t>
            </w:r>
          </w:p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 и характеризовать свой тип нервной системы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F81E6E" w:rsidP="00116C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9F0" w:rsidRPr="00EE2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 и выбор профессии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8058BC" w:rsidP="00116CA5">
            <w:pPr>
              <w:pStyle w:val="a8"/>
              <w:ind w:firstLine="33"/>
              <w:jc w:val="both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/>
                <w:sz w:val="24"/>
                <w:szCs w:val="24"/>
              </w:rPr>
              <w:t xml:space="preserve">Определение типов темперамента (методика </w:t>
            </w:r>
            <w:proofErr w:type="spellStart"/>
            <w:r w:rsidRPr="00EE20DF">
              <w:rPr>
                <w:rFonts w:ascii="Times New Roman" w:hAnsi="Times New Roman"/>
                <w:sz w:val="24"/>
                <w:szCs w:val="24"/>
              </w:rPr>
              <w:t>Резапкиной</w:t>
            </w:r>
            <w:proofErr w:type="spellEnd"/>
            <w:r w:rsidRPr="00EE20DF">
              <w:rPr>
                <w:rFonts w:ascii="Times New Roman" w:hAnsi="Times New Roman"/>
                <w:sz w:val="24"/>
                <w:szCs w:val="24"/>
              </w:rPr>
              <w:t xml:space="preserve">). Влияние темперамента на профессию. </w:t>
            </w:r>
            <w:proofErr w:type="spellStart"/>
            <w:r w:rsidRPr="00EE20DF">
              <w:rPr>
                <w:rFonts w:ascii="Times New Roman" w:hAnsi="Times New Roman"/>
                <w:sz w:val="24"/>
                <w:szCs w:val="24"/>
              </w:rPr>
              <w:t>Тепинг-тест</w:t>
            </w:r>
            <w:proofErr w:type="spellEnd"/>
            <w:r w:rsidRPr="00EE20DF">
              <w:rPr>
                <w:rFonts w:ascii="Times New Roman" w:hAnsi="Times New Roman"/>
                <w:sz w:val="24"/>
                <w:szCs w:val="24"/>
              </w:rPr>
              <w:t>.</w:t>
            </w:r>
            <w:r w:rsidR="00CA350A" w:rsidRPr="00EE20DF">
              <w:rPr>
                <w:rFonts w:ascii="Times New Roman" w:hAnsi="Times New Roman"/>
                <w:sz w:val="24"/>
                <w:szCs w:val="24"/>
              </w:rPr>
              <w:t xml:space="preserve"> Особенности проявления основных типов темперамента в учебной и профессиональной  деятельности. 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«темперамент», характеристику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темпераментов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азличия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типах темперамента</w:t>
            </w:r>
          </w:p>
          <w:p w:rsidR="004300A5" w:rsidRPr="00EE20DF" w:rsidRDefault="004300A5" w:rsidP="00116C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выявлять свой ведущий тип темперамента, составлять формулу темперамента,</w:t>
            </w:r>
            <w:r w:rsidRPr="00EE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особенность поведения людей, имеющих разные типы темперамента в  конкретных ситуациях.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F81E6E" w:rsidP="00116CA5">
            <w:pPr>
              <w:ind w:left="14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1839F0" w:rsidRPr="00EE2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Pr="00EE2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-1</w:t>
            </w:r>
            <w:r w:rsidR="001839F0" w:rsidRPr="00EE2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Характер. Черты характера и их проявление в профессиональной  деятельности.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8F701C" w:rsidP="00116CA5">
            <w:pP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Характер. Виды черт характера. Анализ различных черт характера. 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понятия  «характер»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;в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иды  черт характера.</w:t>
            </w:r>
          </w:p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наиболее типичные черты  своего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оотносить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 человека с его чертами характера</w:t>
            </w:r>
          </w:p>
        </w:tc>
      </w:tr>
      <w:tr w:rsidR="004300A5" w:rsidRPr="00EE20DF" w:rsidTr="00116CA5">
        <w:tc>
          <w:tcPr>
            <w:tcW w:w="314" w:type="pct"/>
            <w:vAlign w:val="center"/>
          </w:tcPr>
          <w:p w:rsidR="004300A5" w:rsidRPr="00EE20DF" w:rsidRDefault="00F81E6E" w:rsidP="00116CA5">
            <w:pPr>
              <w:pStyle w:val="a6"/>
              <w:ind w:left="142"/>
              <w:rPr>
                <w:spacing w:val="-2"/>
                <w:sz w:val="24"/>
                <w:szCs w:val="24"/>
              </w:rPr>
            </w:pPr>
            <w:r w:rsidRPr="00EE20DF">
              <w:rPr>
                <w:spacing w:val="-2"/>
                <w:sz w:val="24"/>
                <w:szCs w:val="24"/>
              </w:rPr>
              <w:t>1</w:t>
            </w:r>
            <w:r w:rsidR="001839F0" w:rsidRPr="00EE20DF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Волевые качества личности. Сила воли. 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702D55" w:rsidP="00116CA5">
            <w:pP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волевого поведения в отличие </w:t>
            </w:r>
            <w:proofErr w:type="gramStart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импульсивного и зависимого. Условия развития воли.     Роль воли в процессе принятия профессиональных решений.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роли воли в процессе профессиональных решений, условия развития воли.</w:t>
            </w:r>
          </w:p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характеристику волевым качествам, проводить диагностику своих качеств личности.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4300A5" w:rsidP="00116C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1839F0" w:rsidRPr="00EE2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Чувства  и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эмоции. 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6" w:type="pct"/>
          </w:tcPr>
          <w:p w:rsidR="00172BB4" w:rsidRPr="00EE20DF" w:rsidRDefault="00172BB4" w:rsidP="00116CA5">
            <w:pPr>
              <w:pStyle w:val="a8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DF">
              <w:rPr>
                <w:rFonts w:ascii="Times New Roman" w:hAnsi="Times New Roman"/>
                <w:sz w:val="24"/>
                <w:szCs w:val="24"/>
              </w:rPr>
              <w:t xml:space="preserve">Понятие «чувства» и «эмоции». </w:t>
            </w:r>
            <w:r w:rsidRPr="00EE20DF">
              <w:rPr>
                <w:rFonts w:ascii="Times New Roman" w:hAnsi="Times New Roman"/>
                <w:sz w:val="24"/>
                <w:szCs w:val="24"/>
              </w:rPr>
              <w:lastRenderedPageBreak/>
              <w:t>Способы проявления эмоций. Типы агрессивного поведения. Эмоциональность личности и выбор профессии. Практические задания/упражнения на проявление и узнавание эмоций. Тест эмоций.</w:t>
            </w:r>
          </w:p>
          <w:p w:rsidR="004300A5" w:rsidRPr="00EE20DF" w:rsidRDefault="004300A5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эмоции и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чувства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функции в профессиональной деятельности. </w:t>
            </w:r>
          </w:p>
          <w:p w:rsidR="004300A5" w:rsidRPr="00EE20DF" w:rsidRDefault="004300A5" w:rsidP="00116C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: управлять своими эмоциями, определять свой уровень проявления эмоций.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1839F0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Общение. Деловое общение.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3E7EBF" w:rsidP="00116CA5">
            <w:pPr>
              <w:pStyle w:val="11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Общение. Способность различных людей к общению. Деловое общение. Основные признаки делового общения.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определение понятия  «общение»; признаки делового общения.</w:t>
            </w:r>
          </w:p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признаки делового  общения, определять уровень собственной общительности с помощью специальных методик;</w:t>
            </w:r>
          </w:p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навыки делового общения в конкретных ситуациях 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1839F0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Конфликт. Виды конфликтов .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3E7EBF" w:rsidP="00116CA5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Конфликт. Виды конфликтов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: определение понятия  «конфликт»; виды конфликтов;</w:t>
            </w:r>
          </w:p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 свой уровень конфликтности с помощью диагностических тестов. 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F81E6E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9F0"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Способы разрешения конфликтов.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094949" w:rsidP="00116CA5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Определение способов выхода из конфликта.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определение понятия  «конфликт»; виды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конфликтов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;с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пособы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разрешения конфликтов.</w:t>
            </w:r>
          </w:p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объяснить  особенности  различных способов разрешения  конфликтов</w:t>
            </w:r>
          </w:p>
        </w:tc>
      </w:tr>
      <w:tr w:rsidR="004300A5" w:rsidRPr="00EE20DF" w:rsidTr="00116CA5">
        <w:trPr>
          <w:trHeight w:val="1078"/>
        </w:trPr>
        <w:tc>
          <w:tcPr>
            <w:tcW w:w="314" w:type="pct"/>
          </w:tcPr>
          <w:p w:rsidR="004300A5" w:rsidRPr="00EE20DF" w:rsidRDefault="004300A5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9F0"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Человеческие ресурсы. Обобщающий урок.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7967F0" w:rsidRPr="00EE20DF" w:rsidRDefault="007967F0" w:rsidP="0011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отношение к собственной жизни. Целеустремленность в преодолении жизненных сложностей 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967F0" w:rsidRPr="00EE20DF" w:rsidRDefault="007967F0" w:rsidP="00116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устройстве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своей профессиональной судьбы. Программа и средства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самовоспитания. Деловая игра «Организация совместного предприятия 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300A5" w:rsidRPr="00EE20DF" w:rsidRDefault="007967F0" w:rsidP="00116CA5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представителями внеземной цивилизации».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обобщать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полученную информацию, формировать адекватное представление о себе и своих возможностях на основе самодиагностики и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условий развития личностного потенциала.</w:t>
            </w:r>
          </w:p>
        </w:tc>
      </w:tr>
      <w:tr w:rsidR="004300A5" w:rsidRPr="00EE20DF" w:rsidTr="00116CA5">
        <w:tc>
          <w:tcPr>
            <w:tcW w:w="314" w:type="pct"/>
            <w:vAlign w:val="center"/>
          </w:tcPr>
          <w:p w:rsidR="004300A5" w:rsidRPr="00EE20DF" w:rsidRDefault="004300A5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839F0" w:rsidRPr="00EE2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 Формула профессии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0A5" w:rsidRPr="00EE20DF" w:rsidRDefault="004300A5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Понятия профессии, специальности, </w:t>
            </w:r>
            <w:r w:rsidR="00121410" w:rsidRPr="00EE2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пециализации, квалификации.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C233D4" w:rsidRPr="00EE20DF" w:rsidRDefault="00C233D4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3E7EBF" w:rsidP="00116CA5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Этапы профессионального самоопределения. Профессия, Специальность. Специализация. Квалификация.</w:t>
            </w:r>
            <w:r w:rsidR="00121410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различий между понятиями</w:t>
            </w:r>
            <w:r w:rsidR="00121410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«профессия», «специальность», «специализация», «квалификация»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определение понятий «профессия», «специальность», «специализация», «квалификация»,</w:t>
            </w:r>
          </w:p>
          <w:p w:rsidR="004300A5" w:rsidRPr="00EE20DF" w:rsidRDefault="004300A5" w:rsidP="00116CA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объяснять различия  и устанавливать взаимосвязь между профессией и специальностью, специализацией и квалификацией; 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4300A5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0A5" w:rsidRPr="00EE20DF" w:rsidRDefault="004300A5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9F0" w:rsidRPr="00EE2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профессий. Признаки профессии.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172BB4" w:rsidRPr="00EE20DF" w:rsidRDefault="00172BB4" w:rsidP="00116CA5">
            <w:pPr>
              <w:pStyle w:val="a8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DF">
              <w:rPr>
                <w:rFonts w:ascii="Times New Roman" w:hAnsi="Times New Roman"/>
                <w:sz w:val="24"/>
                <w:szCs w:val="24"/>
              </w:rPr>
              <w:t xml:space="preserve">Классификация профессий по предмету труда, по целям труда, по орудиям труда, по условиям труда. Четырехуровневая классификация профессий Е.А. Климова.  </w:t>
            </w:r>
          </w:p>
          <w:p w:rsidR="004300A5" w:rsidRPr="00EE20DF" w:rsidRDefault="004300A5" w:rsidP="00116CA5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определение понятий «классификация профессий», «цели труда», «орудия труда»,</w:t>
            </w:r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характеристика  труда: характер  процесс  и  условия  труда  различных  профессий,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 классификации профессий.</w:t>
            </w:r>
          </w:p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структуру и содержание пирамиды  Климова</w:t>
            </w:r>
          </w:p>
          <w:p w:rsidR="004300A5" w:rsidRPr="00EE20DF" w:rsidRDefault="004300A5" w:rsidP="00116CA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видеть отличия в понятиях, </w:t>
            </w:r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 необходимость  классификации профессий, объяснять сущность понятий «классификация профессий», «цели труда», «орудия труда»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4300A5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9F0" w:rsidRPr="00EE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" w:type="pct"/>
          </w:tcPr>
          <w:p w:rsidR="004300A5" w:rsidRPr="00EE20DF" w:rsidRDefault="007329A1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0A5" w:rsidRPr="00EE20DF">
              <w:rPr>
                <w:rFonts w:ascii="Times New Roman" w:hAnsi="Times New Roman" w:cs="Times New Roman"/>
                <w:sz w:val="24"/>
                <w:szCs w:val="24"/>
              </w:rPr>
              <w:t>Предмет труда в профессиональной деятельности.</w:t>
            </w:r>
            <w:r w:rsidR="004300A5"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Определение типа будущей профессии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42655C" w:rsidP="00116CA5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Понятие «предмет труда».</w:t>
            </w:r>
            <w:r w:rsidR="007329A1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Группы предметов труда.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:  определение понятия  «предмет  труда»,  ведущий   предмет труда каждой профессии; определение понятия   «тип профессии».</w:t>
            </w:r>
          </w:p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выделять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обобщенные признаки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тип своей будущей профессии с помощью методики  Е.А.Климова, приводить примеры и указывать отличия в характере, процессе и условиях труда различных профессий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4300A5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839F0" w:rsidRPr="00EE2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Цели труда в профессиональной деятельности.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42655C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Понятие «цели труда».</w:t>
            </w:r>
            <w:r w:rsidR="007329A1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 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Гностические, преобразующие, изыскательские профессии.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определение понятия  «цели  труда»</w:t>
            </w:r>
            <w:proofErr w:type="gramStart"/>
            <w:r w:rsidR="007329A1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группы профессий по целям труда</w:t>
            </w:r>
          </w:p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и различать цели труда в профессиональной деятельности, приводить примеры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4300A5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9F0" w:rsidRPr="00EE2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труда в профессиональной деятельности.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42655C" w:rsidP="00116CA5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Понятие «средства труда».</w:t>
            </w:r>
            <w:r w:rsidR="007329A1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Группы сре</w:t>
            </w:r>
            <w:proofErr w:type="gramStart"/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уда.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труда, понятия вещественные и функциональные средства труда</w:t>
            </w:r>
          </w:p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и различать средства труда в профессиональной деятельности, приводить примеры</w:t>
            </w:r>
          </w:p>
        </w:tc>
      </w:tr>
      <w:tr w:rsidR="004300A5" w:rsidRPr="00EE20DF" w:rsidTr="00116CA5">
        <w:tc>
          <w:tcPr>
            <w:tcW w:w="314" w:type="pct"/>
          </w:tcPr>
          <w:p w:rsidR="004300A5" w:rsidRPr="00EE20DF" w:rsidRDefault="004300A5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9F0" w:rsidRPr="00EE2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7" w:type="pct"/>
          </w:tcPr>
          <w:p w:rsidR="004300A5" w:rsidRPr="00EE20DF" w:rsidRDefault="004300A5" w:rsidP="00116CA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Проблемность трудовых ситуаций.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Коллективность трудового процесса.</w:t>
            </w:r>
          </w:p>
        </w:tc>
        <w:tc>
          <w:tcPr>
            <w:tcW w:w="384" w:type="pct"/>
          </w:tcPr>
          <w:p w:rsidR="004300A5" w:rsidRPr="00EE20DF" w:rsidRDefault="004300A5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4300A5" w:rsidRPr="00EE20DF" w:rsidRDefault="0042655C" w:rsidP="00116CA5">
            <w:pPr>
              <w:pStyle w:val="11"/>
              <w:spacing w:line="240" w:lineRule="atLeast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Степени проблемности труда. Специфика организации труда. Особенности деловых контактов в труде.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Знать: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степени проблемности  и  специфику организации труда </w:t>
            </w:r>
          </w:p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определять ,приводить примеры по степени  </w:t>
            </w:r>
            <w:proofErr w:type="spellStart"/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  <w:proofErr w:type="spellEnd"/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проблемности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специфики организации труда</w:t>
            </w:r>
          </w:p>
        </w:tc>
      </w:tr>
      <w:tr w:rsidR="009C0817" w:rsidRPr="00EE20DF" w:rsidTr="00116CA5">
        <w:tc>
          <w:tcPr>
            <w:tcW w:w="314" w:type="pct"/>
          </w:tcPr>
          <w:p w:rsidR="009C0817" w:rsidRPr="00EE20DF" w:rsidRDefault="001839F0" w:rsidP="00116CA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29</w:t>
            </w:r>
          </w:p>
        </w:tc>
        <w:tc>
          <w:tcPr>
            <w:tcW w:w="1017" w:type="pct"/>
          </w:tcPr>
          <w:p w:rsidR="009C0817" w:rsidRPr="00EE20DF" w:rsidRDefault="009C0817" w:rsidP="00116CA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  <w:r w:rsidR="004300A5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ответственность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деятельности.</w:t>
            </w:r>
            <w:r w:rsidR="008058BC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0A5" w:rsidRPr="00EE20DF">
              <w:rPr>
                <w:rFonts w:ascii="Times New Roman" w:hAnsi="Times New Roman" w:cs="Times New Roman"/>
                <w:sz w:val="24"/>
                <w:szCs w:val="24"/>
              </w:rPr>
              <w:t>Качества профессионала</w:t>
            </w:r>
          </w:p>
        </w:tc>
        <w:tc>
          <w:tcPr>
            <w:tcW w:w="384" w:type="pct"/>
          </w:tcPr>
          <w:p w:rsidR="009C0817" w:rsidRPr="00EE20DF" w:rsidRDefault="009C0817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9C0817" w:rsidRPr="00EE20DF" w:rsidRDefault="0042655C" w:rsidP="00116CA5">
            <w:pPr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Уровни самостоятельности труда. Виды ответственности труда.</w:t>
            </w:r>
            <w:r w:rsidR="00462B02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Ключевые компетенции.</w:t>
            </w:r>
          </w:p>
        </w:tc>
        <w:tc>
          <w:tcPr>
            <w:tcW w:w="1499" w:type="pct"/>
          </w:tcPr>
          <w:p w:rsidR="004300A5" w:rsidRPr="00EE20DF" w:rsidRDefault="004300A5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уровни самостоятельности в профессиональной деятельности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степени ответственности труда, понятие «ключевые компетенции»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817" w:rsidRPr="00EE20DF" w:rsidRDefault="004300A5" w:rsidP="00116CA5">
            <w:pPr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определять, приводить примеры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уровней  самостоятельности в профессиональной деятельности</w:t>
            </w:r>
            <w:r w:rsidR="00F114AC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114AC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распределять профессии по степени ответственности</w:t>
            </w:r>
            <w:proofErr w:type="gramStart"/>
            <w:r w:rsidR="00F114AC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114AC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современному специалисту.</w:t>
            </w:r>
          </w:p>
        </w:tc>
      </w:tr>
      <w:tr w:rsidR="00F114AC" w:rsidRPr="00EE20DF" w:rsidTr="00116CA5">
        <w:tc>
          <w:tcPr>
            <w:tcW w:w="314" w:type="pct"/>
          </w:tcPr>
          <w:p w:rsidR="00F114AC" w:rsidRPr="00EE20DF" w:rsidRDefault="00F81E6E" w:rsidP="00116CA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3</w:t>
            </w:r>
            <w:r w:rsidR="001839F0"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017" w:type="pct"/>
          </w:tcPr>
          <w:p w:rsidR="00F114AC" w:rsidRPr="00EE20DF" w:rsidRDefault="00F114AC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Условия профессионального труда</w:t>
            </w:r>
          </w:p>
        </w:tc>
        <w:tc>
          <w:tcPr>
            <w:tcW w:w="384" w:type="pct"/>
          </w:tcPr>
          <w:p w:rsidR="00F114AC" w:rsidRPr="00EE20DF" w:rsidRDefault="00F114AC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F114AC" w:rsidRPr="00EE20DF" w:rsidRDefault="00462B02" w:rsidP="00116CA5">
            <w:pPr>
              <w:pStyle w:val="11"/>
              <w:tabs>
                <w:tab w:val="center" w:pos="676"/>
              </w:tabs>
              <w:spacing w:line="240" w:lineRule="atLeast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Виды условий труда. Анализ профессионального труда.</w:t>
            </w:r>
          </w:p>
        </w:tc>
        <w:tc>
          <w:tcPr>
            <w:tcW w:w="1499" w:type="pct"/>
          </w:tcPr>
          <w:p w:rsidR="00F114AC" w:rsidRPr="00EE20DF" w:rsidRDefault="00F114AC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профессионального труда, виды условий</w:t>
            </w:r>
          </w:p>
          <w:p w:rsidR="00F114AC" w:rsidRPr="00EE20DF" w:rsidRDefault="00F114AC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распределять профессии по условиям труда, давать характеристику  условий.</w:t>
            </w:r>
          </w:p>
        </w:tc>
      </w:tr>
      <w:tr w:rsidR="00F114AC" w:rsidRPr="00EE20DF" w:rsidTr="00116CA5">
        <w:tc>
          <w:tcPr>
            <w:tcW w:w="314" w:type="pct"/>
          </w:tcPr>
          <w:p w:rsidR="00F114AC" w:rsidRPr="00EE20DF" w:rsidRDefault="001839F0" w:rsidP="00116CA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31-32</w:t>
            </w:r>
          </w:p>
        </w:tc>
        <w:tc>
          <w:tcPr>
            <w:tcW w:w="1017" w:type="pct"/>
          </w:tcPr>
          <w:p w:rsidR="00F114AC" w:rsidRPr="00EE20DF" w:rsidRDefault="00F114AC" w:rsidP="00116CA5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 Анализ профессии</w:t>
            </w:r>
          </w:p>
        </w:tc>
        <w:tc>
          <w:tcPr>
            <w:tcW w:w="384" w:type="pct"/>
          </w:tcPr>
          <w:p w:rsidR="00F114AC" w:rsidRPr="00EE20DF" w:rsidRDefault="00F114AC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F114AC" w:rsidRPr="00EE20DF" w:rsidRDefault="00172BB4" w:rsidP="00116CA5">
            <w:pPr>
              <w:pStyle w:val="11"/>
              <w:tabs>
                <w:tab w:val="center" w:pos="676"/>
              </w:tabs>
              <w:spacing w:line="240" w:lineRule="atLeast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профессиограммами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pct"/>
          </w:tcPr>
          <w:p w:rsidR="00F114AC" w:rsidRPr="00EE20DF" w:rsidRDefault="00F114AC" w:rsidP="00116C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понятие «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114AC" w:rsidRPr="00EE20DF" w:rsidRDefault="00F114AC" w:rsidP="00116C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систематизировать полученную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авать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характеристику профессии,</w:t>
            </w:r>
            <w:r w:rsidRPr="00EE20DF">
              <w:rPr>
                <w:rStyle w:val="c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профессиональную деятельность на основе указанных признаков.</w:t>
            </w:r>
          </w:p>
        </w:tc>
      </w:tr>
      <w:tr w:rsidR="00F114AC" w:rsidRPr="00EE20DF" w:rsidTr="00116CA5">
        <w:tc>
          <w:tcPr>
            <w:tcW w:w="314" w:type="pct"/>
          </w:tcPr>
          <w:p w:rsidR="00F114AC" w:rsidRPr="00EE20DF" w:rsidRDefault="00F114AC" w:rsidP="00116CA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1839F0"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017" w:type="pct"/>
          </w:tcPr>
          <w:p w:rsidR="00F114AC" w:rsidRPr="00EE20DF" w:rsidRDefault="00F114AC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Формула профессии</w:t>
            </w:r>
          </w:p>
        </w:tc>
        <w:tc>
          <w:tcPr>
            <w:tcW w:w="384" w:type="pct"/>
          </w:tcPr>
          <w:p w:rsidR="00F114AC" w:rsidRPr="00EE20DF" w:rsidRDefault="00F114AC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F114AC" w:rsidRPr="00EE20DF" w:rsidRDefault="00172BB4" w:rsidP="00116CA5">
            <w:pPr>
              <w:pStyle w:val="a8"/>
              <w:rPr>
                <w:rFonts w:ascii="Times New Roman" w:eastAsia="SchoolBookSanPin" w:hAnsi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/>
                <w:sz w:val="24"/>
                <w:szCs w:val="24"/>
              </w:rPr>
              <w:t>Составление формулы профессии. Обсуждение профессий. Формула профессии – последовательность букв, соответствующая описанию профессий. Самостоятельная работа. Работа с таблицей Е.А.Климова.</w:t>
            </w:r>
          </w:p>
        </w:tc>
        <w:tc>
          <w:tcPr>
            <w:tcW w:w="1499" w:type="pct"/>
          </w:tcPr>
          <w:p w:rsidR="00F114AC" w:rsidRPr="00EE20DF" w:rsidRDefault="00F114AC" w:rsidP="00116C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формулу профессии, пользуясь </w:t>
            </w:r>
            <w:proofErr w:type="spellStart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профессиограммой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E20DF">
              <w:rPr>
                <w:rStyle w:val="c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профессиональную деятельность на основе указанных признаков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114AC" w:rsidRPr="00EE20DF" w:rsidTr="00116CA5">
        <w:tc>
          <w:tcPr>
            <w:tcW w:w="314" w:type="pct"/>
          </w:tcPr>
          <w:p w:rsidR="00F114AC" w:rsidRPr="00EE20DF" w:rsidRDefault="00F114AC" w:rsidP="00116CA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F81E6E"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017" w:type="pct"/>
          </w:tcPr>
          <w:p w:rsidR="00F114AC" w:rsidRPr="00EE20DF" w:rsidRDefault="00F114AC" w:rsidP="00116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Профессионально-важные качества</w:t>
            </w:r>
          </w:p>
          <w:p w:rsidR="00F114AC" w:rsidRPr="00EE20DF" w:rsidRDefault="00F114AC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F114AC" w:rsidRPr="00EE20DF" w:rsidRDefault="00F114AC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E8156F" w:rsidRPr="00EE20DF" w:rsidRDefault="00E8156F" w:rsidP="00116CA5">
            <w:pPr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профессионально важных качеств (черт характера, особенностей мышления, свойств нервной системы) по типам профессий для успешной деятельности.</w:t>
            </w:r>
          </w:p>
          <w:p w:rsidR="00F114AC" w:rsidRPr="00EE20DF" w:rsidRDefault="00F114AC" w:rsidP="00116CA5">
            <w:pPr>
              <w:pStyle w:val="11"/>
              <w:spacing w:line="240" w:lineRule="atLeast"/>
              <w:ind w:firstLine="426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</w:tcPr>
          <w:p w:rsidR="00F114AC" w:rsidRPr="00EE20DF" w:rsidRDefault="00F114AC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что входит в понятие ПВК</w:t>
            </w:r>
          </w:p>
          <w:p w:rsidR="00F114AC" w:rsidRPr="00EE20DF" w:rsidRDefault="00F114AC" w:rsidP="00116C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Определять профессиональн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важные качества (черт характера, особенностей мышления, свойств нервной системы) по типам профессий для успешной деятельности,</w:t>
            </w:r>
            <w:r w:rsidRPr="00EE20D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анализиров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ать профессии с позиции необходимых качеств человека, осознание ПВК, необходимых для освоения предпочитаемой профессии;</w:t>
            </w:r>
          </w:p>
        </w:tc>
      </w:tr>
      <w:tr w:rsidR="009C0817" w:rsidRPr="00EE20DF" w:rsidTr="00116CA5">
        <w:tc>
          <w:tcPr>
            <w:tcW w:w="314" w:type="pct"/>
          </w:tcPr>
          <w:p w:rsidR="009C0817" w:rsidRPr="00EE20DF" w:rsidRDefault="009C0817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17" w:type="pct"/>
          </w:tcPr>
          <w:p w:rsidR="009C0817" w:rsidRPr="00EE20DF" w:rsidRDefault="009C0817" w:rsidP="0011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Обобщение. Что я знаю о профессиях</w:t>
            </w:r>
          </w:p>
        </w:tc>
        <w:tc>
          <w:tcPr>
            <w:tcW w:w="384" w:type="pct"/>
          </w:tcPr>
          <w:p w:rsidR="009C0817" w:rsidRPr="00EE20DF" w:rsidRDefault="009C0817" w:rsidP="0011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9C0817" w:rsidRPr="00EE20DF" w:rsidRDefault="00702D55" w:rsidP="00116CA5">
            <w:pPr>
              <w:pStyle w:val="a8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E20DF">
              <w:rPr>
                <w:rFonts w:ascii="Times New Roman" w:hAnsi="Times New Roman"/>
                <w:sz w:val="24"/>
                <w:szCs w:val="24"/>
              </w:rPr>
              <w:t>Труд в жизни человека и общества.</w:t>
            </w:r>
            <w:r w:rsidRPr="00EE20DF">
              <w:rPr>
                <w:rFonts w:ascii="Times New Roman" w:hAnsi="Times New Roman"/>
                <w:sz w:val="24"/>
                <w:szCs w:val="24"/>
              </w:rPr>
              <w:br/>
              <w:t>Разнообразие профессий. Развитие личности и профессиональное самоопределение. Профессиональная деятельность как способ самореализации и самоутверждения личности.</w:t>
            </w:r>
          </w:p>
        </w:tc>
        <w:tc>
          <w:tcPr>
            <w:tcW w:w="1499" w:type="pct"/>
          </w:tcPr>
          <w:p w:rsidR="009C0817" w:rsidRPr="00EE20DF" w:rsidRDefault="00F114AC" w:rsidP="00116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составлять модель будущей профессии, анализировать  свои личные профессиональные планы</w:t>
            </w:r>
          </w:p>
        </w:tc>
      </w:tr>
    </w:tbl>
    <w:p w:rsidR="00715B83" w:rsidRPr="00EE20DF" w:rsidRDefault="001839F0" w:rsidP="001839F0">
      <w:pPr>
        <w:pStyle w:val="Default"/>
        <w:tabs>
          <w:tab w:val="left" w:pos="5438"/>
        </w:tabs>
        <w:ind w:left="-284" w:firstLine="284"/>
      </w:pPr>
      <w:r w:rsidRPr="00EE20DF">
        <w:tab/>
      </w:r>
    </w:p>
    <w:p w:rsidR="00206BC5" w:rsidRPr="00EE20DF" w:rsidRDefault="007329A1" w:rsidP="00715B83">
      <w:pPr>
        <w:pStyle w:val="Default"/>
        <w:tabs>
          <w:tab w:val="left" w:pos="5438"/>
        </w:tabs>
        <w:ind w:left="-284" w:firstLine="284"/>
        <w:jc w:val="center"/>
        <w:rPr>
          <w:b/>
          <w:bCs/>
        </w:rPr>
      </w:pPr>
      <w:r w:rsidRPr="00EE20DF">
        <w:rPr>
          <w:b/>
          <w:bCs/>
        </w:rPr>
        <w:t xml:space="preserve">                     </w:t>
      </w:r>
    </w:p>
    <w:p w:rsidR="00F81E6E" w:rsidRPr="00EE20DF" w:rsidRDefault="007329A1" w:rsidP="00715B83">
      <w:pPr>
        <w:pStyle w:val="Default"/>
        <w:tabs>
          <w:tab w:val="left" w:pos="5438"/>
        </w:tabs>
        <w:ind w:left="-284" w:firstLine="284"/>
        <w:jc w:val="center"/>
        <w:rPr>
          <w:b/>
        </w:rPr>
      </w:pPr>
      <w:r w:rsidRPr="00EE20DF">
        <w:rPr>
          <w:rFonts w:eastAsia="Times New Roman"/>
          <w:b/>
          <w:bCs/>
          <w:lang w:eastAsia="ru-RU"/>
        </w:rPr>
        <w:t xml:space="preserve">Содержание программы учебной программы для </w:t>
      </w:r>
      <w:r w:rsidR="001839F0" w:rsidRPr="00EE20DF">
        <w:rPr>
          <w:b/>
        </w:rPr>
        <w:t>11 класс</w:t>
      </w:r>
      <w:r w:rsidRPr="00EE20DF">
        <w:rPr>
          <w:b/>
        </w:rPr>
        <w:t>а</w:t>
      </w:r>
      <w:r w:rsidR="005F3BAA" w:rsidRPr="00EE20DF">
        <w:rPr>
          <w:b/>
        </w:rPr>
        <w:br w:type="textWrapping" w:clear="all"/>
      </w:r>
    </w:p>
    <w:tbl>
      <w:tblPr>
        <w:tblStyle w:val="a4"/>
        <w:tblW w:w="5000" w:type="pct"/>
        <w:tblLook w:val="04A0"/>
      </w:tblPr>
      <w:tblGrid>
        <w:gridCol w:w="458"/>
        <w:gridCol w:w="2779"/>
        <w:gridCol w:w="828"/>
        <w:gridCol w:w="2599"/>
        <w:gridCol w:w="3190"/>
      </w:tblGrid>
      <w:tr w:rsidR="00F81E6E" w:rsidRPr="00EE20DF" w:rsidTr="00116CA5">
        <w:trPr>
          <w:trHeight w:val="950"/>
        </w:trPr>
        <w:tc>
          <w:tcPr>
            <w:tcW w:w="200" w:type="pct"/>
          </w:tcPr>
          <w:p w:rsidR="00F81E6E" w:rsidRPr="00EE20DF" w:rsidRDefault="00F81E6E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0" w:type="pct"/>
          </w:tcPr>
          <w:p w:rsidR="00F81E6E" w:rsidRPr="00EE20DF" w:rsidRDefault="00FA24B7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81E6E"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300" w:type="pct"/>
          </w:tcPr>
          <w:p w:rsidR="00F81E6E" w:rsidRPr="00EE20DF" w:rsidRDefault="00F81E6E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0" w:type="pct"/>
          </w:tcPr>
          <w:p w:rsidR="00F81E6E" w:rsidRPr="00EE20DF" w:rsidRDefault="00F81E6E" w:rsidP="00F81E6E">
            <w:pPr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Основные изучаемые темы</w:t>
            </w:r>
          </w:p>
          <w:p w:rsidR="00F81E6E" w:rsidRPr="00EE20DF" w:rsidRDefault="00F81E6E" w:rsidP="00F81E6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(вопросы в разделе)</w:t>
            </w:r>
          </w:p>
        </w:tc>
        <w:tc>
          <w:tcPr>
            <w:tcW w:w="1850" w:type="pct"/>
          </w:tcPr>
          <w:p w:rsidR="00F81E6E" w:rsidRPr="00EE20DF" w:rsidRDefault="00FA24B7" w:rsidP="008F7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81E6E"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</w:p>
        </w:tc>
      </w:tr>
      <w:tr w:rsidR="00F81E6E" w:rsidRPr="00EE20DF" w:rsidTr="00116CA5">
        <w:trPr>
          <w:trHeight w:val="705"/>
        </w:trPr>
        <w:tc>
          <w:tcPr>
            <w:tcW w:w="200" w:type="pct"/>
          </w:tcPr>
          <w:p w:rsidR="00F81E6E" w:rsidRPr="00EE20DF" w:rsidRDefault="00F81E6E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4B7" w:rsidRPr="00EE20DF" w:rsidRDefault="00FA24B7" w:rsidP="008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E6E" w:rsidRPr="00EE20DF" w:rsidRDefault="00F81E6E" w:rsidP="008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24B7" w:rsidRPr="00EE20DF" w:rsidRDefault="00FA24B7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pct"/>
          </w:tcPr>
          <w:p w:rsidR="00F81E6E" w:rsidRPr="00EE20DF" w:rsidRDefault="00F81E6E" w:rsidP="00FA24B7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</w:t>
            </w:r>
          </w:p>
          <w:p w:rsidR="00FA24B7" w:rsidRPr="00EE20DF" w:rsidRDefault="00FA24B7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1E6E" w:rsidRPr="00EE20DF" w:rsidRDefault="00F81E6E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Типы профессий.</w:t>
            </w:r>
          </w:p>
          <w:p w:rsidR="00F81E6E" w:rsidRPr="00EE20DF" w:rsidRDefault="00F81E6E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Матрица выбора профессий</w:t>
            </w:r>
          </w:p>
        </w:tc>
        <w:tc>
          <w:tcPr>
            <w:tcW w:w="300" w:type="pct"/>
          </w:tcPr>
          <w:p w:rsidR="00F81E6E" w:rsidRPr="00EE20DF" w:rsidRDefault="00F81E6E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81E6E" w:rsidRPr="00EE20DF" w:rsidRDefault="00F81E6E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E6E" w:rsidRPr="00EE20DF" w:rsidRDefault="00F81E6E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F81E6E" w:rsidRPr="00EE20DF" w:rsidRDefault="003E7EBF" w:rsidP="00FA24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Типы профессий. Ведущий предмет труда каждого типа профессии. Матрица выбора профессии. Выявление профессиональных предпочтений учащихся</w:t>
            </w:r>
          </w:p>
        </w:tc>
        <w:tc>
          <w:tcPr>
            <w:tcW w:w="1850" w:type="pct"/>
          </w:tcPr>
          <w:p w:rsidR="00F81E6E" w:rsidRPr="00EE20DF" w:rsidRDefault="00F81E6E" w:rsidP="008F7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типы профессий. Ведущий предмет труда каждого типа профессий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E6E" w:rsidRPr="00EE20DF" w:rsidRDefault="00F81E6E" w:rsidP="008F7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меть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: определять профессии, наиболее  близкие своим интересам с помощью матрицы.</w:t>
            </w:r>
            <w:r w:rsidRPr="00EE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81E6E" w:rsidRPr="00EE20DF" w:rsidTr="00116CA5">
        <w:tc>
          <w:tcPr>
            <w:tcW w:w="200" w:type="pct"/>
          </w:tcPr>
          <w:p w:rsidR="00F81E6E" w:rsidRPr="00EE20DF" w:rsidRDefault="00F81E6E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pct"/>
          </w:tcPr>
          <w:p w:rsidR="00F81E6E" w:rsidRPr="00EE20DF" w:rsidRDefault="00F81E6E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 «человек-человек»</w:t>
            </w:r>
          </w:p>
        </w:tc>
        <w:tc>
          <w:tcPr>
            <w:tcW w:w="300" w:type="pct"/>
          </w:tcPr>
          <w:p w:rsidR="00F81E6E" w:rsidRPr="00EE20DF" w:rsidRDefault="00F81E6E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F81E6E" w:rsidRPr="00EE20DF" w:rsidRDefault="003E7EBF" w:rsidP="00F81E6E">
            <w:pPr>
              <w:tabs>
                <w:tab w:val="left" w:pos="1409"/>
                <w:tab w:val="center" w:pos="166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профессий типа «человек - человек». Подтипы профессий типа «человек - человек». Понятие «профессионально важные качества» (ПВК) ПВК профессий типа «человек - человек». Анализ характеристик профессий различных подтипов типа «человек - человек»</w:t>
            </w:r>
            <w:r w:rsidR="00F81E6E" w:rsidRPr="00EE20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0" w:type="pct"/>
          </w:tcPr>
          <w:p w:rsidR="00F81E6E" w:rsidRPr="00EE20DF" w:rsidRDefault="00F81E6E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характеристику профессий типа «ч-ч»,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подтипы  профессий типа «Ч-Ч», ПВК профессий </w:t>
            </w:r>
          </w:p>
          <w:p w:rsidR="00F81E6E" w:rsidRPr="00EE20DF" w:rsidRDefault="00F81E6E" w:rsidP="008F70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 свое отношение  к профессиям данного типа,</w:t>
            </w:r>
            <w:r w:rsidRPr="00EE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 указывать отличия в характере, процессах и условиях труда в профессиях разного типа «ч-ч»</w:t>
            </w:r>
          </w:p>
        </w:tc>
      </w:tr>
      <w:tr w:rsidR="001839F0" w:rsidRPr="00EE20DF" w:rsidTr="00116CA5">
        <w:tc>
          <w:tcPr>
            <w:tcW w:w="2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 типа «человек-техника».</w:t>
            </w:r>
          </w:p>
        </w:tc>
        <w:tc>
          <w:tcPr>
            <w:tcW w:w="3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0" w:type="pct"/>
          </w:tcPr>
          <w:p w:rsidR="001839F0" w:rsidRPr="00EE20DF" w:rsidRDefault="003E7EBF" w:rsidP="00FA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профессий типа «человек - техника». Подтипы профессий типа «человек - техника». ПВК профессий типа «человек - техника». Анализ характеристик профессий различных подтипов типа «человек - техника».</w:t>
            </w:r>
          </w:p>
        </w:tc>
        <w:tc>
          <w:tcPr>
            <w:tcW w:w="185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характеристику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профессий типа «</w:t>
            </w:r>
            <w:proofErr w:type="gramStart"/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ч-т</w:t>
            </w:r>
            <w:proofErr w:type="gramEnd"/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подтипы  профессий типа «Ч-т» ПВК профессий </w:t>
            </w:r>
          </w:p>
          <w:p w:rsidR="001839F0" w:rsidRPr="00EE20DF" w:rsidRDefault="001839F0" w:rsidP="008F7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 свое отношение  к профессиям данного типа,</w:t>
            </w:r>
            <w:r w:rsidRPr="00EE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 указывать отличия в характере, процессах и условиях труда в профессиях разного типа «</w:t>
            </w:r>
            <w:proofErr w:type="gramStart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ч-т</w:t>
            </w:r>
            <w:proofErr w:type="gramEnd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39F0" w:rsidRPr="00EE20DF" w:rsidTr="00116CA5">
        <w:tc>
          <w:tcPr>
            <w:tcW w:w="2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профессий типа «человек 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наковая система».</w:t>
            </w:r>
          </w:p>
        </w:tc>
        <w:tc>
          <w:tcPr>
            <w:tcW w:w="3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839F0" w:rsidRPr="00EE20DF" w:rsidRDefault="003E7EBF" w:rsidP="00FA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профессий типа «человек – знаковая система». Подтипы профессий типа «человек – знаковая система».  ПВК профессий типа «человек – знаковая система».  Анализ характеристик профессий различных подтипов типа «человек – знаковая система».  </w:t>
            </w:r>
          </w:p>
        </w:tc>
        <w:tc>
          <w:tcPr>
            <w:tcW w:w="185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характеристику профессий типа «ч-з»,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подтипы  профессий типа «Ч-з» ПВК профессий </w:t>
            </w: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 свое отношение  к профессиям данного типа,</w:t>
            </w:r>
            <w:r w:rsidRPr="00EE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 указывать отличия в характере, процессах и условиях труда в профессиях разного типа «ч-з»</w:t>
            </w:r>
          </w:p>
        </w:tc>
      </w:tr>
      <w:tr w:rsidR="001839F0" w:rsidRPr="00EE20DF" w:rsidTr="00116CA5">
        <w:tc>
          <w:tcPr>
            <w:tcW w:w="2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«человек-природа».</w:t>
            </w:r>
          </w:p>
        </w:tc>
        <w:tc>
          <w:tcPr>
            <w:tcW w:w="3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839F0" w:rsidRPr="00EE20DF" w:rsidRDefault="003E7EBF" w:rsidP="00FA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профессий типа «человек - природа». Подтипы профессий типа «человек - природа». ПВК профессий типа  «человек - природа». Анализ характеристик профессий различных подтипов типа «человек - природа».</w:t>
            </w:r>
          </w:p>
        </w:tc>
        <w:tc>
          <w:tcPr>
            <w:tcW w:w="185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характеристику профессий типа «ч-п»,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подтипы  профессий типа «Ч-п» ПВК профессий </w:t>
            </w: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 свое отношение  к профессиям данного типа,</w:t>
            </w:r>
            <w:r w:rsidRPr="00EE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и указывать отличия в характере, процессах и условиях труда в профессиях разного типа «ч-п»</w:t>
            </w:r>
          </w:p>
        </w:tc>
      </w:tr>
      <w:tr w:rsidR="001839F0" w:rsidRPr="00EE20DF" w:rsidTr="00116CA5">
        <w:trPr>
          <w:trHeight w:val="1324"/>
        </w:trPr>
        <w:tc>
          <w:tcPr>
            <w:tcW w:w="2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«челове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образ ».</w:t>
            </w:r>
          </w:p>
        </w:tc>
        <w:tc>
          <w:tcPr>
            <w:tcW w:w="3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839F0" w:rsidRPr="00EE20DF" w:rsidRDefault="003E7EBF" w:rsidP="00FA24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профессий типа «человек – художественный образ».   Подтипы профессий типа «человек –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художественный образ».     ПВК профессий типа  «человек – художественный образ».  Анализ характеристик профессий различных подтипов типа «человек – художественный образ».   </w:t>
            </w:r>
          </w:p>
        </w:tc>
        <w:tc>
          <w:tcPr>
            <w:tcW w:w="1850" w:type="pct"/>
          </w:tcPr>
          <w:p w:rsidR="001839F0" w:rsidRPr="00EE20DF" w:rsidRDefault="001839F0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характеристику профессий типа «ч-х»,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подтипы  профессий типа «Ч-х» ПВК профессий </w:t>
            </w: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 свое отношение  к профессиям данного типа,</w:t>
            </w:r>
            <w:r w:rsidRPr="00EE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приводить примеры и указывать отличия в характере, процессах и условиях труда в профессиях разного типа «ч-х»</w:t>
            </w:r>
          </w:p>
        </w:tc>
      </w:tr>
      <w:tr w:rsidR="001839F0" w:rsidRPr="00EE20DF" w:rsidTr="00116CA5">
        <w:tc>
          <w:tcPr>
            <w:tcW w:w="2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0" w:type="pct"/>
          </w:tcPr>
          <w:p w:rsidR="001839F0" w:rsidRPr="00EE20DF" w:rsidRDefault="00144E11" w:rsidP="00144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839F0" w:rsidRPr="00EE20DF" w:rsidRDefault="00144E11" w:rsidP="00FA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изученных типов профессий, их ПВК. Мини 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роектная работа « Моя будущая профессия»</w:t>
            </w:r>
          </w:p>
        </w:tc>
        <w:tc>
          <w:tcPr>
            <w:tcW w:w="1850" w:type="pct"/>
          </w:tcPr>
          <w:p w:rsidR="001839F0" w:rsidRPr="00EE20DF" w:rsidRDefault="001839F0" w:rsidP="008F70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понятий «профессиональный интерес» и «склонности». </w:t>
            </w:r>
          </w:p>
          <w:p w:rsidR="001839F0" w:rsidRPr="00EE20DF" w:rsidRDefault="001839F0" w:rsidP="008F7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выявл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своих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склонностей; соотно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области своих интересов и склонностей с требованиями различных профессий</w:t>
            </w:r>
          </w:p>
        </w:tc>
      </w:tr>
      <w:tr w:rsidR="001839F0" w:rsidRPr="00EE20DF" w:rsidTr="00116CA5">
        <w:tc>
          <w:tcPr>
            <w:tcW w:w="2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4B7" w:rsidRPr="00EE20DF" w:rsidRDefault="00FA24B7" w:rsidP="008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4B7" w:rsidRPr="00EE20DF" w:rsidRDefault="00FA24B7" w:rsidP="008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pct"/>
          </w:tcPr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Способности</w:t>
            </w:r>
            <w:r w:rsidR="00144E11"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интересы </w:t>
            </w: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профессиональная пригодность </w:t>
            </w:r>
          </w:p>
          <w:p w:rsidR="00144E11" w:rsidRPr="00EE20DF" w:rsidRDefault="00144E11" w:rsidP="00144E11">
            <w:pPr>
              <w:rPr>
                <w:rFonts w:ascii="Times New Roman" w:eastAsia="Corbel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orbel" w:hAnsi="Times New Roman" w:cs="Times New Roman"/>
                <w:sz w:val="24"/>
                <w:szCs w:val="24"/>
              </w:rPr>
              <w:t>Интересы и склонности в выборе профессии.</w:t>
            </w: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300" w:type="pct"/>
          </w:tcPr>
          <w:p w:rsidR="001839F0" w:rsidRPr="00EE20DF" w:rsidRDefault="00C233D4" w:rsidP="008F7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24B7" w:rsidRPr="00EE20DF" w:rsidRDefault="00FA24B7" w:rsidP="008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839F0" w:rsidRPr="00EE20DF" w:rsidRDefault="007967F0" w:rsidP="00144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задатков, способностей, выявление технических способностей</w:t>
            </w:r>
            <w:r w:rsidR="00144E11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Понятия «склонности», «интересы». </w:t>
            </w:r>
            <w:r w:rsidR="00144E11" w:rsidRPr="00EE20D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144E11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лант, задатки, способности. Выявление собственных интересов и склонностей в профессиональной сфере деятельности</w:t>
            </w:r>
            <w:r w:rsidR="00144E11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4E11"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собственных склонностей, интересов и мотивов, влияющих на профессиональный выбор</w:t>
            </w:r>
          </w:p>
        </w:tc>
        <w:tc>
          <w:tcPr>
            <w:tcW w:w="1850" w:type="pct"/>
          </w:tcPr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«способности»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иды </w:t>
            </w:r>
            <w:proofErr w:type="spell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способностей,их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характеристику. </w:t>
            </w: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основные виды способностей, объяснять необходимость наличия определенных условий для развития способностей.</w:t>
            </w:r>
          </w:p>
        </w:tc>
      </w:tr>
      <w:tr w:rsidR="001839F0" w:rsidRPr="00EE20DF" w:rsidTr="00116CA5">
        <w:trPr>
          <w:trHeight w:val="585"/>
        </w:trPr>
        <w:tc>
          <w:tcPr>
            <w:tcW w:w="2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pct"/>
          </w:tcPr>
          <w:p w:rsidR="001839F0" w:rsidRPr="00EE20DF" w:rsidRDefault="001839F0" w:rsidP="008F701C">
            <w:pPr>
              <w:tabs>
                <w:tab w:val="center" w:pos="2727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к интеллектуальным  видам деятельности и офисным видам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00" w:type="pct"/>
          </w:tcPr>
          <w:p w:rsidR="001839F0" w:rsidRPr="00EE20DF" w:rsidRDefault="001839F0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0" w:type="pct"/>
          </w:tcPr>
          <w:p w:rsidR="001839F0" w:rsidRPr="00EE20DF" w:rsidRDefault="007967F0" w:rsidP="00462B02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направленности к интеллектуальным  видам деятельности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(социально–экономическая направленность, филология,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физико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–математический цикл, естественнонаучный цикл).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способностей к офисным видам деятельности (тест “Интеллектуальная лабильность” (модификация)).</w:t>
            </w:r>
          </w:p>
        </w:tc>
        <w:tc>
          <w:tcPr>
            <w:tcW w:w="1850" w:type="pct"/>
            <w:vMerge w:val="restart"/>
          </w:tcPr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виды специальных  способностей, понятие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«компенсация способностей»</w:t>
            </w: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: выявлять свои специальные способности; соотносить свои желания  (хочу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 своими способностями(могу) и возможностями, оценивать степень развития своих способностей.</w:t>
            </w: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839F0" w:rsidRPr="00EE20DF" w:rsidRDefault="001839F0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3E7EBF" w:rsidRPr="00EE20DF" w:rsidTr="00116CA5">
        <w:tc>
          <w:tcPr>
            <w:tcW w:w="200" w:type="pct"/>
          </w:tcPr>
          <w:p w:rsidR="003E7EBF" w:rsidRPr="00EE20DF" w:rsidRDefault="003E7EBF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0" w:type="pct"/>
          </w:tcPr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Способности к профессиям социального типа.</w:t>
            </w:r>
          </w:p>
        </w:tc>
        <w:tc>
          <w:tcPr>
            <w:tcW w:w="300" w:type="pct"/>
          </w:tcPr>
          <w:p w:rsidR="003E7EBF" w:rsidRPr="00EE20DF" w:rsidRDefault="003E7EBF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3E7EBF" w:rsidRPr="00EE20DF" w:rsidRDefault="007967F0" w:rsidP="00462B02">
            <w:pPr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предрасположенности к конфликтному поведению (тест Томаса), способы разрешения конфликтов, разбор стратегий поведения в предложенных ситуациях.</w:t>
            </w:r>
          </w:p>
        </w:tc>
        <w:tc>
          <w:tcPr>
            <w:tcW w:w="1850" w:type="pct"/>
            <w:vMerge/>
          </w:tcPr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3E7EBF" w:rsidRPr="00EE20DF" w:rsidTr="00116CA5">
        <w:trPr>
          <w:trHeight w:val="893"/>
        </w:trPr>
        <w:tc>
          <w:tcPr>
            <w:tcW w:w="200" w:type="pct"/>
          </w:tcPr>
          <w:p w:rsidR="003E7EBF" w:rsidRPr="00EE20DF" w:rsidRDefault="003E7EBF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pct"/>
          </w:tcPr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Способности к предпринимательской деятельности.</w:t>
            </w:r>
          </w:p>
        </w:tc>
        <w:tc>
          <w:tcPr>
            <w:tcW w:w="300" w:type="pct"/>
          </w:tcPr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7EBF" w:rsidRPr="00EE20DF" w:rsidRDefault="003E7EBF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0" w:type="pct"/>
          </w:tcPr>
          <w:p w:rsidR="003E7EBF" w:rsidRPr="00EE20DF" w:rsidRDefault="007967F0" w:rsidP="00462B02">
            <w:pPr>
              <w:tabs>
                <w:tab w:val="left" w:pos="360"/>
              </w:tabs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уровня развития  профессионально важных качеств  руководителя и предпринимателя, определение доминирующей стратегии поведения в обществе.</w:t>
            </w:r>
          </w:p>
        </w:tc>
        <w:tc>
          <w:tcPr>
            <w:tcW w:w="1850" w:type="pct"/>
            <w:vMerge/>
          </w:tcPr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7EBF" w:rsidRPr="00EE20DF" w:rsidTr="00116CA5">
        <w:trPr>
          <w:trHeight w:val="555"/>
        </w:trPr>
        <w:tc>
          <w:tcPr>
            <w:tcW w:w="200" w:type="pct"/>
          </w:tcPr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pct"/>
          </w:tcPr>
          <w:p w:rsidR="003E7EBF" w:rsidRPr="00EE20DF" w:rsidRDefault="00094949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Артистические</w:t>
            </w:r>
            <w:r w:rsidR="003E7EBF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способности</w:t>
            </w:r>
          </w:p>
        </w:tc>
        <w:tc>
          <w:tcPr>
            <w:tcW w:w="300" w:type="pct"/>
          </w:tcPr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3E7EBF" w:rsidRPr="00EE20DF" w:rsidRDefault="00094949" w:rsidP="0009494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Оценка уровней развития артистических способностей. Одаренность, талант.</w:t>
            </w:r>
          </w:p>
        </w:tc>
        <w:tc>
          <w:tcPr>
            <w:tcW w:w="1850" w:type="pct"/>
            <w:vMerge/>
          </w:tcPr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7EBF" w:rsidRPr="00EE20DF" w:rsidTr="00116CA5">
        <w:tc>
          <w:tcPr>
            <w:tcW w:w="200" w:type="pct"/>
          </w:tcPr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pct"/>
          </w:tcPr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Профпригодность. Уровни профпригодности.</w:t>
            </w:r>
          </w:p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0" w:type="pct"/>
          </w:tcPr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0" w:type="pct"/>
          </w:tcPr>
          <w:p w:rsidR="003E7EBF" w:rsidRPr="00EE20DF" w:rsidRDefault="007967F0" w:rsidP="007967F0">
            <w:pPr>
              <w:pStyle w:val="13"/>
              <w:tabs>
                <w:tab w:val="left" w:pos="1245"/>
              </w:tabs>
              <w:ind w:left="0" w:firstLine="3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/>
                <w:sz w:val="24"/>
                <w:szCs w:val="24"/>
              </w:rPr>
              <w:t xml:space="preserve">Обобщение информации: оценка </w:t>
            </w:r>
            <w:proofErr w:type="spellStart"/>
            <w:r w:rsidRPr="00EE20D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EE20DF">
              <w:rPr>
                <w:rFonts w:ascii="Times New Roman" w:hAnsi="Times New Roman"/>
                <w:sz w:val="24"/>
                <w:szCs w:val="24"/>
              </w:rPr>
              <w:t xml:space="preserve"> выявленных способностей, психологический кроссворд. </w:t>
            </w:r>
            <w:r w:rsidR="003E7EBF" w:rsidRPr="00EE20DF">
              <w:rPr>
                <w:rFonts w:ascii="Times New Roman" w:hAnsi="Times New Roman"/>
                <w:sz w:val="24"/>
                <w:szCs w:val="24"/>
              </w:rPr>
              <w:t>П</w:t>
            </w:r>
            <w:r w:rsidRPr="00EE20DF">
              <w:rPr>
                <w:rFonts w:ascii="Times New Roman" w:hAnsi="Times New Roman"/>
                <w:sz w:val="24"/>
                <w:szCs w:val="24"/>
              </w:rPr>
              <w:t>онятия «специальные способности</w:t>
            </w:r>
            <w:r w:rsidR="003E7EBF" w:rsidRPr="00EE20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7EBF" w:rsidRPr="00EE20D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пригодность», «компенсация способностей». Виды профессиональной пригодности, их сущность</w:t>
            </w:r>
          </w:p>
        </w:tc>
        <w:tc>
          <w:tcPr>
            <w:tcW w:w="1850" w:type="pct"/>
          </w:tcPr>
          <w:p w:rsidR="003E7EBF" w:rsidRPr="00EE20DF" w:rsidRDefault="003E7EBF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понятия «профпригодность»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степени профпригодности.</w:t>
            </w:r>
          </w:p>
          <w:p w:rsidR="003E7EBF" w:rsidRPr="00EE20DF" w:rsidRDefault="003E7EBF" w:rsidP="00462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требования профессии к человеку, классифицировать профессии по признаку профпригодности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делать вывод о своей готовности к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осознанному выводу будущей профессии.</w:t>
            </w:r>
          </w:p>
        </w:tc>
      </w:tr>
      <w:tr w:rsidR="00172BB4" w:rsidRPr="00EE20DF" w:rsidTr="00116CA5">
        <w:tc>
          <w:tcPr>
            <w:tcW w:w="200" w:type="pct"/>
          </w:tcPr>
          <w:p w:rsidR="00172BB4" w:rsidRPr="00EE20DF" w:rsidRDefault="00172BB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Профессия и здоровье.</w:t>
            </w:r>
          </w:p>
        </w:tc>
        <w:tc>
          <w:tcPr>
            <w:tcW w:w="300" w:type="pct"/>
          </w:tcPr>
          <w:p w:rsidR="00172BB4" w:rsidRPr="00EE20DF" w:rsidRDefault="00FA24B7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172BB4" w:rsidP="00144E11">
            <w:pPr>
              <w:pStyle w:val="a8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DF">
              <w:rPr>
                <w:rFonts w:ascii="Times New Roman" w:hAnsi="Times New Roman"/>
                <w:sz w:val="24"/>
                <w:szCs w:val="24"/>
              </w:rPr>
              <w:t>Понятие «профессиональное здоровье». Влияние карьеры на здоровье и здоровья на карьеру. Возможные воздействия профессиональной деятельности на здоровье, факторы профессионального риска возникновения заболеваний. Противопоказания по отдельным группам профессий, ограничения профпригодности. Проблема профилактики психоэмоционального напряжения в профессиональной деятельности. Тест «Образ жизни</w:t>
            </w:r>
          </w:p>
        </w:tc>
        <w:tc>
          <w:tcPr>
            <w:tcW w:w="1850" w:type="pct"/>
          </w:tcPr>
          <w:p w:rsidR="00172BB4" w:rsidRPr="00EE20DF" w:rsidRDefault="00172BB4" w:rsidP="00172BB4">
            <w:pPr>
              <w:spacing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важнейшие характеристики здоровья человека.</w:t>
            </w:r>
          </w:p>
          <w:p w:rsidR="00172BB4" w:rsidRPr="00EE20DF" w:rsidRDefault="00172BB4" w:rsidP="00172B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раскрывать взаимосвязь здоровья и выбора  профессии, выполнять задания на определение индекса здоровья</w:t>
            </w:r>
          </w:p>
        </w:tc>
      </w:tr>
      <w:tr w:rsidR="003E7EBF" w:rsidRPr="00EE20DF" w:rsidTr="00116CA5">
        <w:tc>
          <w:tcPr>
            <w:tcW w:w="200" w:type="pct"/>
          </w:tcPr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3D4" w:rsidRPr="00EE20DF" w:rsidRDefault="00C233D4" w:rsidP="00172BB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BF" w:rsidRPr="00EE20DF" w:rsidRDefault="003E7EBF" w:rsidP="00172BB4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BB4" w:rsidRPr="00EE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pct"/>
          </w:tcPr>
          <w:p w:rsidR="003E7EBF" w:rsidRPr="00EE20DF" w:rsidRDefault="003E7EBF" w:rsidP="008F701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основных сфер профессиональной деятельности.</w:t>
            </w:r>
          </w:p>
          <w:p w:rsidR="003E7EBF" w:rsidRPr="00EE20DF" w:rsidRDefault="003E7EBF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Понятие карьеры. Виды карьеры. Должность</w:t>
            </w:r>
          </w:p>
        </w:tc>
        <w:tc>
          <w:tcPr>
            <w:tcW w:w="300" w:type="pct"/>
          </w:tcPr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3D4" w:rsidRPr="00EE20DF" w:rsidRDefault="00C233D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EBF" w:rsidRPr="00EE20DF" w:rsidRDefault="003E7EBF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7EBF" w:rsidRPr="00EE20DF" w:rsidRDefault="003E7EBF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0" w:type="pct"/>
          </w:tcPr>
          <w:p w:rsidR="003E7EBF" w:rsidRPr="00EE20DF" w:rsidRDefault="003E7EBF" w:rsidP="00C233D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«карьера». Виды карьеры: «вертикальная карьера», «горизонтальная карьера». Построение и обоснование учащимися вариантов будущей карьеры</w:t>
            </w:r>
            <w:r w:rsidR="008058BC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EBF" w:rsidRPr="00EE20DF" w:rsidRDefault="003E7EBF" w:rsidP="008F7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50" w:type="pct"/>
          </w:tcPr>
          <w:p w:rsidR="003E7EBF" w:rsidRPr="00EE20DF" w:rsidRDefault="003E7EBF" w:rsidP="008F701C">
            <w:pPr>
              <w:tabs>
                <w:tab w:val="left" w:pos="240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 различных видов карьеры, цели своей будущей карьеры, понятия «карьера», «должность»</w:t>
            </w:r>
          </w:p>
          <w:p w:rsidR="003E7EBF" w:rsidRPr="00EE20DF" w:rsidRDefault="003E7EBF" w:rsidP="008F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проектировать варианты своей будущей карьеры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соотносить свою самооценку с  поставленной целью</w:t>
            </w:r>
          </w:p>
        </w:tc>
      </w:tr>
      <w:tr w:rsidR="00172BB4" w:rsidRPr="00EE20DF" w:rsidTr="00116CA5">
        <w:trPr>
          <w:trHeight w:val="693"/>
        </w:trPr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Технологии индустриального производства.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8058BC" w:rsidP="00805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технологиями индустриального производства. Профессии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индустриального производства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Знать: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виды индустриального профессионального  производства, профессии тяжелой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индустрии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арактерные особенности современных технологий индустриального производства.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tt-RU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приводить примеры наиболее распространённых современных технологий в различных отраслях индустриального производства</w:t>
            </w:r>
          </w:p>
        </w:tc>
      </w:tr>
      <w:tr w:rsidR="00172BB4" w:rsidRPr="00EE20DF" w:rsidTr="00116CA5"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Технологии агропромышленного производства.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8058BC" w:rsidP="008058BC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Сфера агропромышленного комплекса. Технология агропромышленного производства. Отрасли земледелия и животноводства.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сферы агропромышленного комплекса, профессии в сфере  АПК, содержание труда и ПВК  работников данных профессий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tt-RU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приводить примеры эфективного применения технологий производства сельскохозяйственной продукции</w:t>
            </w:r>
          </w:p>
        </w:tc>
      </w:tr>
      <w:tr w:rsidR="00172BB4" w:rsidRPr="00EE20DF" w:rsidTr="00116CA5">
        <w:trPr>
          <w:trHeight w:val="405"/>
        </w:trPr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Профессиональная  деятельность в легкой и пищевой промышленности.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8058BC" w:rsidP="00805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легкой и пищевой промышленности. Профессии в сфере лёгкой и пищевой промышленности.</w:t>
            </w:r>
          </w:p>
        </w:tc>
        <w:tc>
          <w:tcPr>
            <w:tcW w:w="1850" w:type="pct"/>
            <w:shd w:val="clear" w:color="auto" w:fill="FFFFFF" w:themeFill="background1"/>
          </w:tcPr>
          <w:p w:rsidR="00172BB4" w:rsidRPr="00EE20DF" w:rsidRDefault="00172BB4" w:rsidP="008F701C">
            <w:pPr>
              <w:shd w:val="clear" w:color="auto" w:fill="F4F4F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 легкой и пищевой промышленности, их значение;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  сферы легкой промышленности,  профессии пищевой промышленности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соотносить свои качества с ПВК профессии</w:t>
            </w:r>
            <w:r w:rsidRPr="00EE2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72BB4" w:rsidRPr="00EE20DF" w:rsidTr="00116CA5">
        <w:trPr>
          <w:trHeight w:val="705"/>
        </w:trPr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Профессиональная  деятельность  в торговле и общественном питании.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8058BC" w:rsidP="00805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в сфере общественного питания. Торговля. Профессии в сфере торговли.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Торговля, универсам, торговый комплекс, склад-магазин, ресторан, кафе, столовая, закусочные.</w:t>
            </w:r>
          </w:p>
        </w:tc>
        <w:tc>
          <w:tcPr>
            <w:tcW w:w="1850" w:type="pct"/>
            <w:shd w:val="clear" w:color="auto" w:fill="FFFFFF" w:themeFill="background1"/>
          </w:tcPr>
          <w:p w:rsidR="00172BB4" w:rsidRPr="00EE20DF" w:rsidRDefault="00172BB4" w:rsidP="008F701C">
            <w:pPr>
              <w:shd w:val="clear" w:color="auto" w:fill="F4F4F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виды профессий в сфере торговли и общественного питания, требования к ним, содержание труда отдельных видов профессий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редприятия, занимающиеся торговой деятельностью</w:t>
            </w:r>
          </w:p>
          <w:p w:rsidR="00172BB4" w:rsidRPr="00EE20DF" w:rsidRDefault="00172BB4" w:rsidP="008F701C">
            <w:pPr>
              <w:shd w:val="clear" w:color="auto" w:fill="F4F4F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Уметь: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соотносить свои качества с ПВК профессии</w:t>
            </w:r>
          </w:p>
        </w:tc>
      </w:tr>
      <w:tr w:rsidR="00172BB4" w:rsidRPr="00EE20DF" w:rsidTr="00116CA5"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Арттехнологии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8058BC" w:rsidP="008058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арттехнологии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Технологии искусства. Профессии в сфере 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арттехнологии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tabs>
                <w:tab w:val="left" w:pos="1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одержание труда представите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лей профессии мира искусств;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требования, предъявляемые                    к работникам сферы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арттехно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онимать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необходимость учета требований к качествам личности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при выборе профессии.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профессии типа «Ч-Х» со структурой трудовой деятельности</w:t>
            </w:r>
          </w:p>
        </w:tc>
      </w:tr>
      <w:tr w:rsidR="00172BB4" w:rsidRPr="00EE20DF" w:rsidTr="00116CA5">
        <w:tc>
          <w:tcPr>
            <w:tcW w:w="200" w:type="pct"/>
          </w:tcPr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Универсальные  перспективные технологии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E5213D" w:rsidP="00E5213D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«перспективные технологии». Профессии новых перспективных сфер.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Перспективные технологии, лазерная, электронно-лучевая технология, вычислительная техника.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tt-RU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основные виды современных перспективных технологий;определения понятий “информационные технологии”; “нанотехнологии”;</w:t>
            </w:r>
          </w:p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основные сферы применения современных перспективных технологий.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tt-RU"/>
              </w:rPr>
              <w:t>Уметь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:приводить примеры применения современных перспективных технологий во всех сферах жизни общества</w:t>
            </w:r>
          </w:p>
        </w:tc>
      </w:tr>
      <w:tr w:rsidR="00172BB4" w:rsidRPr="00EE20DF" w:rsidTr="00116CA5">
        <w:trPr>
          <w:trHeight w:val="643"/>
        </w:trPr>
        <w:tc>
          <w:tcPr>
            <w:tcW w:w="200" w:type="pct"/>
          </w:tcPr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социальной  сфере.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BB4" w:rsidRPr="00EE20DF" w:rsidRDefault="00172BB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E5213D" w:rsidP="00E5213D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социальной сферы профессиональной деятельности.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сфера, социальные потребности, социальная политика.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мир профессий в социальной   сфере, требования к некоторым видам профессий этого направления,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отрасли социальной сферы, структура социальной сферы профессиональной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tt-RU"/>
              </w:rPr>
              <w:t>Уметь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профессии типа «Ч-ч» со структурой трудовой деятельности</w:t>
            </w:r>
          </w:p>
        </w:tc>
      </w:tr>
      <w:tr w:rsidR="00172BB4" w:rsidRPr="00EE20DF" w:rsidTr="00116CA5">
        <w:tc>
          <w:tcPr>
            <w:tcW w:w="200" w:type="pct"/>
          </w:tcPr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как сфера профессиональной деятельности. 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E5213D" w:rsidP="00E521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Предпринимательство в системе рыночной экономики. Формы предпринимательской деятельности.  Профессии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редпринимательства.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Предпринимательская деятельность, предприниматель, 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коллективное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предпринимательство, устав, договор, контракт.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роль предпринимательства  в системе рыночной  экономики, основные формы   и моральные принципы деятельности</w:t>
            </w:r>
          </w:p>
          <w:p w:rsidR="00172BB4" w:rsidRPr="00EE20DF" w:rsidRDefault="00172BB4" w:rsidP="008F701C">
            <w:pPr>
              <w:tabs>
                <w:tab w:val="left" w:pos="10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сопоставлять свои способности и возможности с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требованиями профессии</w:t>
            </w:r>
          </w:p>
        </w:tc>
      </w:tr>
      <w:tr w:rsidR="00172BB4" w:rsidRPr="00EE20DF" w:rsidTr="00116CA5">
        <w:tc>
          <w:tcPr>
            <w:tcW w:w="200" w:type="pct"/>
          </w:tcPr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Технологии управленческой деятельности.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E5213D" w:rsidP="00E521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управленческого процесса. Функции управленческой деятельности. Методы управления. Профессии в управленческой деятельности.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Управление, менеджмент, менеджер, принципы управления, методы управления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управленческого процесса, его организацию и стили управления</w:t>
            </w: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2BB4" w:rsidRPr="00EE20DF" w:rsidRDefault="00172BB4" w:rsidP="008F701C">
            <w:pPr>
              <w:tabs>
                <w:tab w:val="left" w:pos="180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сопоставлять свои способности и возможности с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требованиями профессии</w:t>
            </w:r>
          </w:p>
        </w:tc>
      </w:tr>
      <w:tr w:rsidR="00172BB4" w:rsidRPr="00EE20DF" w:rsidTr="00116CA5"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постоянного самообразования и самосовершенствования. 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462B02" w:rsidP="0046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человека в труде. Труд и профессионализм.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: обосновывать необходимость постоянного самообразования и профессионального самосовершенствования для успешного построения карьеры. </w:t>
            </w:r>
          </w:p>
        </w:tc>
      </w:tr>
      <w:tr w:rsidR="00172BB4" w:rsidRPr="00EE20DF" w:rsidTr="00116CA5"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Технология основных сфер профессиональной деятельности.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444803" w:rsidP="0044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знаний о многообразии основных сфер </w:t>
            </w:r>
            <w:proofErr w:type="spellStart"/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профес-сиональной</w:t>
            </w:r>
            <w:proofErr w:type="spellEnd"/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необходимых качествах для той или иной профессии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сферы и отрасли современного производства; виды массовых профессий сферы производства и обслуживания; содержание труда отдельных профессий.</w:t>
            </w:r>
            <w:r w:rsidRPr="00EE20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72BB4" w:rsidRPr="00EE20DF" w:rsidRDefault="00172BB4" w:rsidP="008F70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сопоставлять свои способности и возможности с требованиями профессии; находить информацию о профессиях и учреждениях профессионального образования</w:t>
            </w:r>
          </w:p>
        </w:tc>
      </w:tr>
      <w:tr w:rsidR="00172BB4" w:rsidRPr="00EE20DF" w:rsidTr="00116CA5">
        <w:trPr>
          <w:trHeight w:val="2148"/>
        </w:trPr>
        <w:tc>
          <w:tcPr>
            <w:tcW w:w="200" w:type="pct"/>
          </w:tcPr>
          <w:p w:rsidR="00C233D4" w:rsidRPr="00EE20DF" w:rsidRDefault="00C233D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D4" w:rsidRPr="00EE20DF" w:rsidRDefault="00C233D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D4" w:rsidRPr="00EE20DF" w:rsidRDefault="00C233D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2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профессиональной карьеры.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труда. Потребности рынка труда в кадрах.</w:t>
            </w:r>
          </w:p>
        </w:tc>
        <w:tc>
          <w:tcPr>
            <w:tcW w:w="300" w:type="pct"/>
          </w:tcPr>
          <w:p w:rsidR="00172BB4" w:rsidRPr="00EE20DF" w:rsidRDefault="00C233D4" w:rsidP="008F7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33D4" w:rsidRPr="00EE20DF" w:rsidRDefault="00C233D4" w:rsidP="008F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FA24B7" w:rsidRPr="00EE20DF" w:rsidRDefault="00172BB4" w:rsidP="00C2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«рынок труда», «работодатель», «работник», «социальный заказ». Потребности рынка труда в кадра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х(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«надо»). Компоненты и субъекты рынка труда. </w:t>
            </w:r>
            <w:r w:rsidR="00FA24B7"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предложения и спроса на современном рынке труда (актуальные рабочие места, спрос и предложение на современном рынке труда).</w:t>
            </w:r>
          </w:p>
          <w:p w:rsidR="00172BB4" w:rsidRPr="00EE20DF" w:rsidRDefault="00172BB4" w:rsidP="00C23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наиболее востребованных профессий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  понятия «социальный заказ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рынок труда, работник, работодатель».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: аргументировать причины выбора профессии с учетом состояния рынка труда.</w:t>
            </w: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2BB4" w:rsidRPr="00EE20DF" w:rsidTr="00116CA5">
        <w:tc>
          <w:tcPr>
            <w:tcW w:w="200" w:type="pct"/>
          </w:tcPr>
          <w:p w:rsidR="00172BB4" w:rsidRPr="00EE20DF" w:rsidRDefault="00172BB4" w:rsidP="00172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Что ожидает молодого специалиста на рынке труда?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собеседовании.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Внешность и поведение. Навыки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FA24B7" w:rsidRPr="00EE20DF" w:rsidRDefault="00FA24B7" w:rsidP="00C233D4">
            <w:pPr>
              <w:pStyle w:val="a8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E20DF">
              <w:rPr>
                <w:rFonts w:ascii="Times New Roman" w:hAnsi="Times New Roman"/>
                <w:sz w:val="24"/>
                <w:szCs w:val="24"/>
              </w:rPr>
              <w:t>Понятия резюме и автобиография, различия и сходство. Требования, предъявляемые к резюме. Рассмотрение вариантов. Создание собственного резюме.</w:t>
            </w:r>
          </w:p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50" w:type="pct"/>
          </w:tcPr>
          <w:p w:rsidR="00172BB4" w:rsidRPr="00EE20DF" w:rsidRDefault="00172BB4" w:rsidP="008F701C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основами </w:t>
            </w:r>
            <w:proofErr w:type="spellStart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proofErr w:type="gramStart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имиджа и его составляющих </w:t>
            </w:r>
          </w:p>
          <w:p w:rsidR="00172BB4" w:rsidRPr="00EE20DF" w:rsidRDefault="00172BB4" w:rsidP="008F701C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преподнести себя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продемонстрировать работодателю свои лучшие качества ,анализировать особенности своего поведения.</w:t>
            </w:r>
            <w:r w:rsidRPr="00EE2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2BB4" w:rsidRPr="00EE20DF" w:rsidTr="00116CA5"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72BB4" w:rsidRPr="00EE20DF" w:rsidRDefault="00172BB4" w:rsidP="00FA57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pc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Составление резюме.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FA24B7" w:rsidP="00C23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заявления  о приеме на работу, автобиографии и резюме. Типы резюме. План, структура и цели резюме. Требования к резюме. Составление собственного резюме.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Знать: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понятие резюме,</w:t>
            </w:r>
            <w:r w:rsidRPr="00EE2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к оформлению современного резюме, его роль при поиске работы</w:t>
            </w:r>
          </w:p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Уметь: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представить себя, составить анкету, моделировать свое профессиональное будущее.</w:t>
            </w:r>
          </w:p>
        </w:tc>
      </w:tr>
      <w:tr w:rsidR="00172BB4" w:rsidRPr="00EE20DF" w:rsidTr="00116CA5">
        <w:tc>
          <w:tcPr>
            <w:tcW w:w="200" w:type="pct"/>
          </w:tcPr>
          <w:p w:rsidR="00172BB4" w:rsidRPr="00EE20DF" w:rsidRDefault="00172BB4" w:rsidP="00172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" w:type="pct"/>
          </w:tcPr>
          <w:p w:rsidR="00172BB4" w:rsidRPr="00EE20DF" w:rsidRDefault="00172BB4" w:rsidP="0018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Выбор профессии на основе самооценки и анализа составляющих «хочу» – «могу» – «надо»</w:t>
            </w:r>
          </w:p>
        </w:tc>
        <w:tc>
          <w:tcPr>
            <w:tcW w:w="300" w:type="pct"/>
          </w:tcPr>
          <w:p w:rsidR="00172BB4" w:rsidRPr="00EE20DF" w:rsidRDefault="00172BB4" w:rsidP="0018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172BB4" w:rsidP="00183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содержания «хочу» 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могу»  -«надо» и их роль в оптимальном выборе профессии. Необходимость соотнесения своих желаний («хочу») со своими способностями возможностями («могу») и требованиями рынка труда («надо»)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Знать:</w:t>
            </w:r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взаимосвязь  содержания  «хочу» - «могу» - «надо» и их  роль  в  оптимальном  выборе  профессии, необходимость  соответствия  своих  желаний  («хочу») со  своими  способностями  и  возможностями («могу») и требованиями  рынка  труда («надо»).</w:t>
            </w:r>
            <w:proofErr w:type="gramEnd"/>
          </w:p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Уметь: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оптимальный выбор профессии на основе анализа составляющих «хочу 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огу -надо»</w:t>
            </w:r>
          </w:p>
        </w:tc>
      </w:tr>
      <w:tr w:rsidR="00172BB4" w:rsidRPr="00EE20DF" w:rsidTr="00116CA5">
        <w:trPr>
          <w:trHeight w:val="482"/>
        </w:trPr>
        <w:tc>
          <w:tcPr>
            <w:tcW w:w="200" w:type="pct"/>
          </w:tcPr>
          <w:p w:rsidR="00172BB4" w:rsidRPr="00EE20DF" w:rsidRDefault="00172BB4" w:rsidP="00172B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172BB4" w:rsidP="00796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Варианты профессионального образования. Виды учебных учреждений, форм обучения, их отличительные особенности.</w:t>
            </w:r>
            <w:r w:rsidR="007967F0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профессионально-технического образования. Типы профессиональных училищ, условия приема и обучения в них. Подготовка рабочих на производстве.</w:t>
            </w:r>
            <w:r w:rsidR="00310D0A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7F0" w:rsidRPr="00EE20DF">
              <w:rPr>
                <w:rFonts w:ascii="Times New Roman" w:hAnsi="Times New Roman" w:cs="Times New Roman"/>
                <w:sz w:val="24"/>
                <w:szCs w:val="24"/>
              </w:rPr>
              <w:t>Средние специальные учебные заведения, их типы, условия приема и обучения.</w:t>
            </w:r>
            <w:r w:rsidR="00310D0A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7F0" w:rsidRPr="00EE20DF">
              <w:rPr>
                <w:rFonts w:ascii="Times New Roman" w:hAnsi="Times New Roman" w:cs="Times New Roman"/>
                <w:sz w:val="24"/>
                <w:szCs w:val="24"/>
              </w:rPr>
              <w:t>Типы высших учебных заведений, условия приема и обучения студентов.</w:t>
            </w:r>
          </w:p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50" w:type="pct"/>
          </w:tcPr>
          <w:p w:rsidR="00172BB4" w:rsidRPr="00EE20DF" w:rsidRDefault="00172BB4" w:rsidP="008F701C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профессионального образования; формы получения профессионального образования; источники информации о рынке образовательных услуг.</w:t>
            </w:r>
          </w:p>
          <w:p w:rsidR="00172BB4" w:rsidRPr="00EE20DF" w:rsidRDefault="00172BB4" w:rsidP="008F701C">
            <w:pPr>
              <w:shd w:val="clear" w:color="auto" w:fill="FFFFFF"/>
              <w:ind w:left="33" w:firstLine="14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Уметь: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особенности различных форм обучения при получении профессионального образования; доказывать преимущества различных форм обучения в зависимости от конкретных жизненных условий; находить и анализировать информацию об образовательных услугах, предоставляемых различными образовательными учреждениями.</w:t>
            </w:r>
          </w:p>
        </w:tc>
      </w:tr>
      <w:tr w:rsidR="00172BB4" w:rsidRPr="00EE20DF" w:rsidTr="00116CA5">
        <w:trPr>
          <w:trHeight w:val="546"/>
        </w:trPr>
        <w:tc>
          <w:tcPr>
            <w:tcW w:w="200" w:type="pct"/>
          </w:tcPr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300" w:type="pc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</w:tcPr>
          <w:p w:rsidR="00172BB4" w:rsidRPr="00EE20DF" w:rsidRDefault="00CA350A" w:rsidP="00462B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Построение нового варианта личного профессионального плана. Сравнительный анализ  варианта ЛПП, составленного в начале изучения курса и нового варианта</w:t>
            </w:r>
            <w:r w:rsidR="00E8156F"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24B7" w:rsidRPr="00EE20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Профессиональное прогнозирование и самоопределение. Основы проектной деятельности; технология и алгоритм создания творческого проекта.</w:t>
            </w:r>
          </w:p>
        </w:tc>
        <w:tc>
          <w:tcPr>
            <w:tcW w:w="1850" w:type="pct"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: анализировать свои возможности достижения цели, </w:t>
            </w:r>
            <w:r w:rsidRPr="00EE20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сравнительный анализ ЛПП, составленного в начале и в конце изучения курса, делать вывод о своей готовности к осознанному выбору будущей профессии.</w:t>
            </w:r>
          </w:p>
        </w:tc>
      </w:tr>
      <w:tr w:rsidR="00172BB4" w:rsidRPr="00EE20DF" w:rsidTr="00116CA5">
        <w:trPr>
          <w:trHeight w:val="689"/>
        </w:trPr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72BB4" w:rsidRPr="00EE20DF" w:rsidRDefault="00172BB4" w:rsidP="00FA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  <w:p w:rsidR="00172BB4" w:rsidRPr="00EE20DF" w:rsidRDefault="00172BB4" w:rsidP="008F70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300" w:type="pct"/>
            <w:vMerge w:val="restart"/>
          </w:tcPr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  <w:vMerge w:val="restart"/>
          </w:tcPr>
          <w:p w:rsidR="00FA24B7" w:rsidRPr="00EE20DF" w:rsidRDefault="00FA24B7" w:rsidP="00C23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защи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резентация профессии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развернутой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BB4" w:rsidRPr="00EE20DF" w:rsidRDefault="00172BB4" w:rsidP="008F70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50" w:type="pct"/>
            <w:vMerge w:val="restart"/>
          </w:tcPr>
          <w:p w:rsidR="00172BB4" w:rsidRPr="00EE20DF" w:rsidRDefault="00172BB4" w:rsidP="008F701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Уметь: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систематизировать, анализировать полученные знания в работе над проектом, показать осознанность и обоснованность своего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выбора, рассказать о своих профессиональных целях и путях их достижения;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идею (проблему) проекта, разрабатывать ее, определять критерии оценки проектной работы</w:t>
            </w:r>
          </w:p>
        </w:tc>
      </w:tr>
      <w:tr w:rsidR="00172BB4" w:rsidRPr="00EE20DF" w:rsidTr="00116CA5">
        <w:trPr>
          <w:trHeight w:val="955"/>
        </w:trPr>
        <w:tc>
          <w:tcPr>
            <w:tcW w:w="200" w:type="pct"/>
          </w:tcPr>
          <w:p w:rsidR="00172BB4" w:rsidRPr="00EE20DF" w:rsidRDefault="00172BB4" w:rsidP="00FA57C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pct"/>
            <w:vMerge/>
          </w:tcPr>
          <w:p w:rsidR="00172BB4" w:rsidRPr="00EE20DF" w:rsidRDefault="00172BB4" w:rsidP="008F701C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:rsidR="00172BB4" w:rsidRPr="00EE20DF" w:rsidRDefault="00172BB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0" w:type="pct"/>
            <w:vMerge/>
          </w:tcPr>
          <w:p w:rsidR="00172BB4" w:rsidRPr="00EE20DF" w:rsidRDefault="00172BB4" w:rsidP="008F701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0" w:type="pct"/>
            <w:vMerge/>
          </w:tcPr>
          <w:p w:rsidR="00172BB4" w:rsidRPr="00EE20DF" w:rsidRDefault="00172BB4" w:rsidP="008F7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3BD" w:rsidRPr="00EE20DF" w:rsidRDefault="00CC53BD" w:rsidP="00CC53BD">
      <w:pPr>
        <w:pStyle w:val="Default"/>
        <w:ind w:left="-284" w:firstLine="284"/>
      </w:pPr>
    </w:p>
    <w:p w:rsidR="00E6097B" w:rsidRPr="00EE20DF" w:rsidRDefault="00E6097B" w:rsidP="002F5C9B">
      <w:pPr>
        <w:spacing w:after="0" w:line="306" w:lineRule="atLeast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624707" w:rsidRDefault="00624707" w:rsidP="002F5C9B">
      <w:pPr>
        <w:spacing w:after="0" w:line="306" w:lineRule="atLeast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2F5C9B" w:rsidRPr="00EE20DF" w:rsidRDefault="001D692A" w:rsidP="002F5C9B">
      <w:pPr>
        <w:spacing w:after="0" w:line="306" w:lineRule="atLeast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EE20DF">
        <w:rPr>
          <w:rFonts w:ascii="Times New Roman" w:eastAsia="SchoolBookSanPin" w:hAnsi="Times New Roman" w:cs="Times New Roman"/>
          <w:b/>
          <w:sz w:val="24"/>
          <w:szCs w:val="24"/>
        </w:rPr>
        <w:t>Перечень практических и проектных работ</w:t>
      </w:r>
    </w:p>
    <w:p w:rsidR="00540711" w:rsidRPr="00EE20DF" w:rsidRDefault="00540711" w:rsidP="002F5C9B">
      <w:pPr>
        <w:spacing w:after="0" w:line="306" w:lineRule="atLeast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7862"/>
        <w:gridCol w:w="1486"/>
      </w:tblGrid>
      <w:tr w:rsidR="001D692A" w:rsidRPr="00EE20DF" w:rsidTr="00116CA5">
        <w:tc>
          <w:tcPr>
            <w:tcW w:w="257" w:type="pct"/>
          </w:tcPr>
          <w:p w:rsidR="001D692A" w:rsidRPr="00EE20DF" w:rsidRDefault="001D692A" w:rsidP="00D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9" w:type="pct"/>
          </w:tcPr>
          <w:p w:rsidR="001D692A" w:rsidRPr="00EE20DF" w:rsidRDefault="001D692A" w:rsidP="00D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754" w:type="pct"/>
          </w:tcPr>
          <w:p w:rsidR="001D692A" w:rsidRPr="00EE20DF" w:rsidRDefault="001D692A" w:rsidP="00D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21410" w:rsidRPr="00EE20DF" w:rsidTr="00116CA5">
        <w:tc>
          <w:tcPr>
            <w:tcW w:w="5000" w:type="pct"/>
            <w:gridSpan w:val="3"/>
          </w:tcPr>
          <w:p w:rsidR="00121410" w:rsidRPr="00EE20DF" w:rsidRDefault="00121410" w:rsidP="00DF3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F3E92" w:rsidRPr="00EE20DF" w:rsidTr="00116CA5">
        <w:tc>
          <w:tcPr>
            <w:tcW w:w="257" w:type="pct"/>
          </w:tcPr>
          <w:p w:rsidR="00DF3E92" w:rsidRPr="00EE20DF" w:rsidRDefault="00DF3E92" w:rsidP="00CC4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pct"/>
          </w:tcPr>
          <w:p w:rsidR="00DF3E92" w:rsidRPr="00EE20DF" w:rsidRDefault="00310D0A" w:rsidP="00310D0A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 «Самоопределение»</w:t>
            </w:r>
          </w:p>
        </w:tc>
        <w:tc>
          <w:tcPr>
            <w:tcW w:w="754" w:type="pct"/>
          </w:tcPr>
          <w:p w:rsidR="00DF3E92" w:rsidRPr="00EE20DF" w:rsidRDefault="00DF3E92" w:rsidP="00CC4BF5">
            <w:pPr>
              <w:spacing w:after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F3E92" w:rsidRPr="00EE20DF" w:rsidTr="00116CA5">
        <w:tc>
          <w:tcPr>
            <w:tcW w:w="257" w:type="pct"/>
          </w:tcPr>
          <w:p w:rsidR="00DF3E92" w:rsidRPr="00EE20DF" w:rsidRDefault="00DF3E92" w:rsidP="00CC4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9" w:type="pct"/>
          </w:tcPr>
          <w:p w:rsidR="00DF3E92" w:rsidRPr="00EE20DF" w:rsidRDefault="00CC4BF5" w:rsidP="00CC4BF5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310D0A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Составление личного профессионального плана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</w:tcPr>
          <w:p w:rsidR="00DF3E92" w:rsidRPr="00EE20DF" w:rsidRDefault="00DF3E92" w:rsidP="00CC4BF5">
            <w:pPr>
              <w:spacing w:after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F3E92" w:rsidRPr="00EE20DF" w:rsidTr="00116CA5">
        <w:tc>
          <w:tcPr>
            <w:tcW w:w="257" w:type="pct"/>
          </w:tcPr>
          <w:p w:rsidR="00DF3E92" w:rsidRPr="00EE20DF" w:rsidRDefault="00DF3E92" w:rsidP="00CC4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9" w:type="pct"/>
          </w:tcPr>
          <w:p w:rsidR="00DF3E92" w:rsidRPr="00EE20DF" w:rsidRDefault="00CC4BF5" w:rsidP="00310D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E20DF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 </w:t>
            </w:r>
            <w:r w:rsidR="00310D0A" w:rsidRPr="00EE20DF">
              <w:rPr>
                <w:rFonts w:ascii="Times New Roman" w:hAnsi="Times New Roman"/>
                <w:sz w:val="24"/>
                <w:szCs w:val="24"/>
              </w:rPr>
              <w:t>Определение типа темперамента и формулы темперамента</w:t>
            </w:r>
            <w:r w:rsidRPr="00EE20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</w:tcPr>
          <w:p w:rsidR="00DF3E92" w:rsidRPr="00EE20DF" w:rsidRDefault="00DF3E92" w:rsidP="00CC4BF5">
            <w:pPr>
              <w:spacing w:after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F3E92" w:rsidRPr="00EE20DF" w:rsidTr="00116CA5">
        <w:tc>
          <w:tcPr>
            <w:tcW w:w="257" w:type="pct"/>
          </w:tcPr>
          <w:p w:rsidR="00DF3E92" w:rsidRPr="00EE20DF" w:rsidRDefault="00DF3E92" w:rsidP="00CC4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9" w:type="pct"/>
          </w:tcPr>
          <w:p w:rsidR="00DF3E92" w:rsidRPr="00EE20DF" w:rsidRDefault="00CC4BF5" w:rsidP="00310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310D0A" w:rsidRPr="00EE20DF">
              <w:rPr>
                <w:rFonts w:ascii="Times New Roman" w:hAnsi="Times New Roman" w:cs="Times New Roman"/>
                <w:sz w:val="24"/>
                <w:szCs w:val="24"/>
              </w:rPr>
              <w:t>Способы разрешения конфликтов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</w:tcPr>
          <w:p w:rsidR="00DF3E92" w:rsidRPr="00EE20DF" w:rsidRDefault="00DF3E92" w:rsidP="00CC4BF5">
            <w:pPr>
              <w:spacing w:after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CC4BF5" w:rsidRPr="00EE20DF" w:rsidTr="00116CA5">
        <w:tc>
          <w:tcPr>
            <w:tcW w:w="257" w:type="pct"/>
          </w:tcPr>
          <w:p w:rsidR="00CC4BF5" w:rsidRPr="00EE20DF" w:rsidRDefault="00CC4BF5" w:rsidP="00CC4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9" w:type="pct"/>
          </w:tcPr>
          <w:p w:rsidR="00CC4BF5" w:rsidRPr="00EE20DF" w:rsidRDefault="00CC4BF5" w:rsidP="00310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Творческий проект «</w:t>
            </w:r>
            <w:r w:rsidR="00310D0A" w:rsidRPr="00EE20DF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профессии, специальности, должности»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</w:tcPr>
          <w:p w:rsidR="00CC4BF5" w:rsidRPr="00EE20DF" w:rsidRDefault="00CC4BF5" w:rsidP="00CC4BF5">
            <w:pPr>
              <w:spacing w:after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CC4BF5" w:rsidRPr="00EE20DF" w:rsidTr="00116CA5">
        <w:tc>
          <w:tcPr>
            <w:tcW w:w="257" w:type="pct"/>
          </w:tcPr>
          <w:p w:rsidR="00CC4BF5" w:rsidRPr="00EE20DF" w:rsidRDefault="00CC4BF5" w:rsidP="00CC4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9" w:type="pct"/>
          </w:tcPr>
          <w:p w:rsidR="00CC4BF5" w:rsidRPr="00EE20DF" w:rsidRDefault="00CC4BF5" w:rsidP="00310D0A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  «</w:t>
            </w:r>
            <w:r w:rsidR="00310D0A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Анализ профессии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</w:tcPr>
          <w:p w:rsidR="00CC4BF5" w:rsidRPr="00EE20DF" w:rsidRDefault="00CC4BF5" w:rsidP="00CC4BF5">
            <w:pPr>
              <w:spacing w:after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CC4BF5" w:rsidRPr="00EE20DF" w:rsidTr="00116CA5">
        <w:tc>
          <w:tcPr>
            <w:tcW w:w="257" w:type="pct"/>
          </w:tcPr>
          <w:p w:rsidR="00CC4BF5" w:rsidRPr="00EE20DF" w:rsidRDefault="00CC4BF5" w:rsidP="00CC4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9" w:type="pct"/>
          </w:tcPr>
          <w:p w:rsidR="00CC4BF5" w:rsidRPr="00EE20DF" w:rsidRDefault="00310D0A" w:rsidP="00310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Style w:val="rvts6"/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="00CC4BF5" w:rsidRPr="00EE20DF">
              <w:rPr>
                <w:rStyle w:val="rvts6"/>
                <w:rFonts w:ascii="Times New Roman" w:hAnsi="Times New Roman" w:cs="Times New Roman"/>
                <w:sz w:val="24"/>
                <w:szCs w:val="24"/>
              </w:rPr>
              <w:t xml:space="preserve"> работа «</w:t>
            </w:r>
            <w:r w:rsidRPr="00EE20DF">
              <w:rPr>
                <w:rStyle w:val="rvts6"/>
                <w:rFonts w:ascii="Times New Roman" w:hAnsi="Times New Roman" w:cs="Times New Roman"/>
                <w:sz w:val="24"/>
                <w:szCs w:val="24"/>
              </w:rPr>
              <w:t>Что я знаю о профессиях</w:t>
            </w:r>
            <w:r w:rsidR="00CC4BF5" w:rsidRPr="00EE20DF">
              <w:rPr>
                <w:rStyle w:val="rvts6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</w:tcPr>
          <w:p w:rsidR="00CC4BF5" w:rsidRPr="00EE20DF" w:rsidRDefault="00CC4BF5" w:rsidP="00CC4BF5">
            <w:pPr>
              <w:spacing w:after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310D0A" w:rsidRPr="00EE20DF" w:rsidTr="00116CA5">
        <w:tc>
          <w:tcPr>
            <w:tcW w:w="5000" w:type="pct"/>
            <w:gridSpan w:val="3"/>
          </w:tcPr>
          <w:p w:rsidR="00310D0A" w:rsidRPr="00EE20DF" w:rsidRDefault="00310D0A" w:rsidP="00CC4BF5">
            <w:pPr>
              <w:spacing w:after="0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CC4BF5" w:rsidRPr="00EE20DF" w:rsidTr="00116CA5">
        <w:tc>
          <w:tcPr>
            <w:tcW w:w="257" w:type="pct"/>
          </w:tcPr>
          <w:p w:rsidR="00CC4BF5" w:rsidRPr="00EE20DF" w:rsidRDefault="00310D0A" w:rsidP="00CC4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pct"/>
          </w:tcPr>
          <w:p w:rsidR="00CC4BF5" w:rsidRPr="00EE20DF" w:rsidRDefault="00CC4BF5" w:rsidP="00310D0A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Пр</w:t>
            </w:r>
            <w:r w:rsidR="00310D0A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оектная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работа «</w:t>
            </w:r>
            <w:r w:rsidR="00310D0A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Характеристика профессии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</w:tcPr>
          <w:p w:rsidR="00CC4BF5" w:rsidRPr="00EE20DF" w:rsidRDefault="00CC4BF5" w:rsidP="00CC4BF5">
            <w:pPr>
              <w:spacing w:after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108B0" w:rsidRPr="00EE20DF" w:rsidTr="00116CA5">
        <w:tc>
          <w:tcPr>
            <w:tcW w:w="257" w:type="pct"/>
          </w:tcPr>
          <w:p w:rsidR="00D108B0" w:rsidRPr="00EE20DF" w:rsidRDefault="00310D0A" w:rsidP="00CC4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9" w:type="pct"/>
          </w:tcPr>
          <w:p w:rsidR="00D108B0" w:rsidRPr="00EE20DF" w:rsidRDefault="00D108B0" w:rsidP="00310D0A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Практическая работа «</w:t>
            </w:r>
            <w:r w:rsidR="00310D0A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Определение индекса здоровья 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</w:tcPr>
          <w:p w:rsidR="00D108B0" w:rsidRPr="00EE20DF" w:rsidRDefault="00D108B0" w:rsidP="00CC4BF5">
            <w:pPr>
              <w:spacing w:after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108B0" w:rsidRPr="00EE20DF" w:rsidTr="00116CA5">
        <w:tc>
          <w:tcPr>
            <w:tcW w:w="257" w:type="pct"/>
          </w:tcPr>
          <w:p w:rsidR="00D108B0" w:rsidRPr="00EE20DF" w:rsidRDefault="00310D0A" w:rsidP="00CC4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9" w:type="pct"/>
          </w:tcPr>
          <w:p w:rsidR="00D108B0" w:rsidRPr="00EE20DF" w:rsidRDefault="00D108B0" w:rsidP="00310D0A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310D0A" w:rsidRPr="00EE20DF">
              <w:rPr>
                <w:rFonts w:ascii="Times New Roman" w:hAnsi="Times New Roman" w:cs="Times New Roman"/>
                <w:sz w:val="24"/>
                <w:szCs w:val="24"/>
              </w:rPr>
              <w:t>Составление резюме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754" w:type="pct"/>
          </w:tcPr>
          <w:p w:rsidR="00D108B0" w:rsidRPr="00EE20DF" w:rsidRDefault="00D108B0" w:rsidP="00CC4BF5">
            <w:pPr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108B0" w:rsidRPr="00EE20DF" w:rsidTr="00116CA5">
        <w:tc>
          <w:tcPr>
            <w:tcW w:w="257" w:type="pct"/>
          </w:tcPr>
          <w:p w:rsidR="00D108B0" w:rsidRPr="00EE20DF" w:rsidRDefault="00310D0A" w:rsidP="00CC4B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9" w:type="pct"/>
          </w:tcPr>
          <w:p w:rsidR="00D108B0" w:rsidRPr="00EE20DF" w:rsidRDefault="00D108B0" w:rsidP="00310D0A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Практическая работа « </w:t>
            </w:r>
            <w:r w:rsidR="00310D0A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Составление ЛПП. Сравнительный анализ 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</w:tcPr>
          <w:p w:rsidR="00D108B0" w:rsidRPr="00EE20DF" w:rsidRDefault="00D108B0" w:rsidP="00CC4BF5">
            <w:pPr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108B0" w:rsidRPr="00EE20DF" w:rsidTr="00116CA5">
        <w:tc>
          <w:tcPr>
            <w:tcW w:w="257" w:type="pct"/>
          </w:tcPr>
          <w:p w:rsidR="00D108B0" w:rsidRPr="00EE20DF" w:rsidRDefault="00310D0A" w:rsidP="00CC4BF5">
            <w:pPr>
              <w:spacing w:after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9" w:type="pct"/>
          </w:tcPr>
          <w:p w:rsidR="00D108B0" w:rsidRPr="00EE20DF" w:rsidRDefault="00D108B0" w:rsidP="00310D0A">
            <w:pPr>
              <w:spacing w:after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Пр</w:t>
            </w:r>
            <w:r w:rsidR="00310D0A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оектная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работа «</w:t>
            </w:r>
            <w:r w:rsidR="00310D0A"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Моя будущая профессия</w:t>
            </w:r>
            <w:r w:rsidRPr="00EE20DF">
              <w:rPr>
                <w:rFonts w:ascii="Times New Roman" w:eastAsia="SchoolBookSanPi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</w:tcPr>
          <w:p w:rsidR="00D108B0" w:rsidRPr="00EE20DF" w:rsidRDefault="00D108B0" w:rsidP="00CC4BF5">
            <w:pPr>
              <w:spacing w:after="0"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</w:tbl>
    <w:p w:rsidR="00116CA5" w:rsidRDefault="00EE20DF" w:rsidP="00D67419">
      <w:pPr>
        <w:spacing w:line="306" w:lineRule="atLeast"/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D67419" w:rsidRPr="00EE20DF"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t xml:space="preserve">  </w:t>
      </w:r>
    </w:p>
    <w:p w:rsidR="00715B83" w:rsidRPr="00EE20DF" w:rsidRDefault="00116CA5" w:rsidP="00D67419">
      <w:pPr>
        <w:spacing w:line="306" w:lineRule="atLeast"/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choolBookSanPin" w:hAnsi="Times New Roman" w:cs="Times New Roman"/>
          <w:b/>
          <w:sz w:val="24"/>
          <w:szCs w:val="24"/>
          <w:lang w:eastAsia="ru-RU"/>
        </w:rPr>
        <w:t>Т</w:t>
      </w:r>
      <w:r w:rsidR="00EE20DF" w:rsidRPr="00EE20DF">
        <w:rPr>
          <w:rFonts w:ascii="Times New Roman" w:eastAsia="SchoolBookSanPin" w:hAnsi="Times New Roman" w:cs="Times New Roman"/>
          <w:b/>
          <w:sz w:val="24"/>
          <w:szCs w:val="24"/>
        </w:rPr>
        <w:t>ематическое  планирование</w:t>
      </w:r>
      <w:r w:rsidR="00D67419" w:rsidRPr="00EE20DF">
        <w:rPr>
          <w:rFonts w:ascii="Times New Roman" w:eastAsia="SchoolBookSanPin" w:hAnsi="Times New Roman" w:cs="Times New Roman"/>
          <w:b/>
          <w:sz w:val="24"/>
          <w:szCs w:val="24"/>
        </w:rPr>
        <w:t xml:space="preserve"> 10 класса</w:t>
      </w:r>
    </w:p>
    <w:tbl>
      <w:tblPr>
        <w:tblStyle w:val="a4"/>
        <w:tblW w:w="5000" w:type="pct"/>
        <w:tblLook w:val="04A0"/>
      </w:tblPr>
      <w:tblGrid>
        <w:gridCol w:w="848"/>
        <w:gridCol w:w="4734"/>
        <w:gridCol w:w="828"/>
        <w:gridCol w:w="813"/>
        <w:gridCol w:w="813"/>
        <w:gridCol w:w="1818"/>
      </w:tblGrid>
      <w:tr w:rsidR="00540711" w:rsidRPr="00EE20DF" w:rsidTr="00116CA5">
        <w:tc>
          <w:tcPr>
            <w:tcW w:w="255" w:type="pct"/>
          </w:tcPr>
          <w:p w:rsidR="00540711" w:rsidRPr="00EE20DF" w:rsidRDefault="00540711" w:rsidP="00540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711" w:rsidRPr="00EE20DF" w:rsidRDefault="00540711" w:rsidP="00540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49" w:type="pct"/>
          </w:tcPr>
          <w:p w:rsidR="00540711" w:rsidRPr="00EE20DF" w:rsidRDefault="00540711" w:rsidP="009D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408" w:type="pct"/>
          </w:tcPr>
          <w:p w:rsidR="00540711" w:rsidRPr="00EE20DF" w:rsidRDefault="00540711" w:rsidP="009D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Кол-во              часов</w:t>
            </w:r>
          </w:p>
        </w:tc>
        <w:tc>
          <w:tcPr>
            <w:tcW w:w="459" w:type="pct"/>
          </w:tcPr>
          <w:p w:rsidR="00540711" w:rsidRPr="00EE20DF" w:rsidRDefault="00540711" w:rsidP="009D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9" w:type="pct"/>
          </w:tcPr>
          <w:p w:rsidR="00540711" w:rsidRPr="00EE20DF" w:rsidRDefault="00540711" w:rsidP="009D7A91">
            <w:pPr>
              <w:ind w:left="-123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969" w:type="pct"/>
          </w:tcPr>
          <w:p w:rsidR="00540711" w:rsidRPr="00EE20DF" w:rsidRDefault="00540711" w:rsidP="009D7A91">
            <w:pPr>
              <w:ind w:left="-123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10D0A" w:rsidRPr="00EE20DF" w:rsidTr="00116CA5">
        <w:tc>
          <w:tcPr>
            <w:tcW w:w="255" w:type="pct"/>
            <w:vAlign w:val="center"/>
          </w:tcPr>
          <w:p w:rsidR="00310D0A" w:rsidRPr="00EE20DF" w:rsidRDefault="00310D0A" w:rsidP="00310D0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pct"/>
          </w:tcPr>
          <w:p w:rsidR="00310D0A" w:rsidRPr="00EE20DF" w:rsidRDefault="00310D0A" w:rsidP="00310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 Образ «Я». </w:t>
            </w:r>
          </w:p>
          <w:p w:rsidR="00310D0A" w:rsidRPr="00EE20DF" w:rsidRDefault="00310D0A" w:rsidP="00B6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курса.  </w:t>
            </w:r>
            <w:proofErr w:type="spell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Самооопределение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  <w:tc>
          <w:tcPr>
            <w:tcW w:w="408" w:type="pct"/>
          </w:tcPr>
          <w:p w:rsidR="00310D0A" w:rsidRPr="00EE20DF" w:rsidRDefault="00310D0A" w:rsidP="0031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10D0A" w:rsidRPr="00EE20DF" w:rsidRDefault="00310D0A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310D0A" w:rsidRPr="00EE20DF" w:rsidRDefault="00310D0A" w:rsidP="00310D0A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pct"/>
          </w:tcPr>
          <w:p w:rsidR="00310D0A" w:rsidRPr="00EE20DF" w:rsidRDefault="00310D0A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310D0A" w:rsidRPr="00EE20DF" w:rsidRDefault="00310D0A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310D0A" w:rsidRPr="00EE20DF" w:rsidTr="00116CA5">
        <w:tc>
          <w:tcPr>
            <w:tcW w:w="255" w:type="pct"/>
          </w:tcPr>
          <w:p w:rsidR="00310D0A" w:rsidRPr="00EE20DF" w:rsidRDefault="00310D0A" w:rsidP="00310D0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pct"/>
          </w:tcPr>
          <w:p w:rsidR="00310D0A" w:rsidRPr="00EE20DF" w:rsidRDefault="00310D0A" w:rsidP="00310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Ошибки при выборе профессии</w:t>
            </w:r>
          </w:p>
        </w:tc>
        <w:tc>
          <w:tcPr>
            <w:tcW w:w="408" w:type="pct"/>
          </w:tcPr>
          <w:p w:rsidR="00310D0A" w:rsidRPr="00EE20DF" w:rsidRDefault="00310D0A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310D0A" w:rsidRPr="00EE20DF" w:rsidRDefault="00310D0A" w:rsidP="00310D0A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pct"/>
          </w:tcPr>
          <w:p w:rsidR="00310D0A" w:rsidRPr="00EE20DF" w:rsidRDefault="00310D0A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310D0A" w:rsidRPr="00EE20DF" w:rsidRDefault="00310D0A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310D0A" w:rsidRPr="00EE20DF" w:rsidTr="00116CA5">
        <w:tc>
          <w:tcPr>
            <w:tcW w:w="255" w:type="pct"/>
          </w:tcPr>
          <w:p w:rsidR="00310D0A" w:rsidRPr="00EE20DF" w:rsidRDefault="00310D0A" w:rsidP="00310D0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9" w:type="pct"/>
          </w:tcPr>
          <w:p w:rsidR="00310D0A" w:rsidRPr="00EE20DF" w:rsidRDefault="00310D0A" w:rsidP="00310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Мотивы и ценностные ориентации их роль в профессиональном самоопределении. </w:t>
            </w:r>
          </w:p>
        </w:tc>
        <w:tc>
          <w:tcPr>
            <w:tcW w:w="408" w:type="pct"/>
          </w:tcPr>
          <w:p w:rsidR="00310D0A" w:rsidRPr="00EE20DF" w:rsidRDefault="00310D0A" w:rsidP="00310D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310D0A" w:rsidRPr="00EE20DF" w:rsidRDefault="00310D0A" w:rsidP="00310D0A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pct"/>
          </w:tcPr>
          <w:p w:rsidR="00310D0A" w:rsidRPr="00EE20DF" w:rsidRDefault="00310D0A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310D0A" w:rsidRPr="00EE20DF" w:rsidRDefault="00310D0A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310D0A" w:rsidRPr="00EE20DF" w:rsidTr="00116CA5">
        <w:tc>
          <w:tcPr>
            <w:tcW w:w="255" w:type="pct"/>
          </w:tcPr>
          <w:p w:rsidR="00310D0A" w:rsidRPr="00EE20DF" w:rsidRDefault="00310D0A" w:rsidP="00310D0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449" w:type="pct"/>
          </w:tcPr>
          <w:p w:rsidR="00310D0A" w:rsidRPr="00EE20DF" w:rsidRDefault="00310D0A" w:rsidP="0031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система представлений о себе. Самооценка</w:t>
            </w:r>
          </w:p>
        </w:tc>
        <w:tc>
          <w:tcPr>
            <w:tcW w:w="408" w:type="pct"/>
          </w:tcPr>
          <w:p w:rsidR="00310D0A" w:rsidRPr="00EE20DF" w:rsidRDefault="00310D0A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310D0A" w:rsidRPr="00EE20DF" w:rsidRDefault="00310D0A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310D0A" w:rsidRPr="00EE20DF" w:rsidRDefault="00310D0A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310D0A" w:rsidRPr="00EE20DF" w:rsidRDefault="00310D0A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1D19" w:rsidRPr="00EE20DF" w:rsidTr="00116CA5">
        <w:tc>
          <w:tcPr>
            <w:tcW w:w="255" w:type="pct"/>
          </w:tcPr>
          <w:p w:rsidR="00B61D19" w:rsidRPr="00EE20DF" w:rsidRDefault="00B61D19" w:rsidP="00310D0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pct"/>
          </w:tcPr>
          <w:p w:rsidR="00B61D19" w:rsidRPr="00EE20DF" w:rsidRDefault="00B61D19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построение личного и профессионального плана</w:t>
            </w:r>
          </w:p>
        </w:tc>
        <w:tc>
          <w:tcPr>
            <w:tcW w:w="408" w:type="pct"/>
          </w:tcPr>
          <w:p w:rsidR="00B61D19" w:rsidRPr="00EE20DF" w:rsidRDefault="00B61D19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1D19" w:rsidRPr="00EE20DF" w:rsidRDefault="00B61D19" w:rsidP="0028682F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1D19" w:rsidRPr="00EE20DF" w:rsidTr="00116CA5">
        <w:tc>
          <w:tcPr>
            <w:tcW w:w="255" w:type="pct"/>
            <w:vAlign w:val="center"/>
          </w:tcPr>
          <w:p w:rsidR="00B61D19" w:rsidRPr="00EE20DF" w:rsidRDefault="00B61D19" w:rsidP="00310D0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pct"/>
          </w:tcPr>
          <w:p w:rsidR="00B61D19" w:rsidRPr="00EE20DF" w:rsidRDefault="00B61D19" w:rsidP="00310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Что   я знаю о своих возможностях.</w:t>
            </w:r>
          </w:p>
          <w:p w:rsidR="00B61D19" w:rsidRPr="00EE20DF" w:rsidRDefault="00B61D19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Память. Виды памяти.</w:t>
            </w:r>
          </w:p>
        </w:tc>
        <w:tc>
          <w:tcPr>
            <w:tcW w:w="408" w:type="pct"/>
          </w:tcPr>
          <w:p w:rsidR="00B61D19" w:rsidRPr="00EE20DF" w:rsidRDefault="00B61D19" w:rsidP="0031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B61D19" w:rsidRPr="00EE20DF" w:rsidRDefault="00B61D19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1D19" w:rsidRPr="00EE20DF" w:rsidRDefault="00B61D19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1D19" w:rsidRPr="00EE20DF" w:rsidTr="00116CA5">
        <w:tc>
          <w:tcPr>
            <w:tcW w:w="255" w:type="pct"/>
          </w:tcPr>
          <w:p w:rsidR="00B61D19" w:rsidRPr="00EE20DF" w:rsidRDefault="00B61D19" w:rsidP="00310D0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pct"/>
          </w:tcPr>
          <w:p w:rsidR="00B61D19" w:rsidRPr="00EE20DF" w:rsidRDefault="00B61D19" w:rsidP="00310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Особенности памяти, приёмы и методы запоминания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08" w:type="pct"/>
          </w:tcPr>
          <w:p w:rsidR="00B61D19" w:rsidRPr="00EE20DF" w:rsidRDefault="00B61D19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1D19" w:rsidRPr="00EE20DF" w:rsidRDefault="00B61D19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1D19" w:rsidRPr="00EE20DF" w:rsidTr="00116CA5">
        <w:tc>
          <w:tcPr>
            <w:tcW w:w="255" w:type="pct"/>
          </w:tcPr>
          <w:p w:rsidR="00B61D19" w:rsidRPr="00EE20DF" w:rsidRDefault="00B61D19" w:rsidP="00310D0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pct"/>
          </w:tcPr>
          <w:p w:rsidR="00B61D19" w:rsidRPr="00EE20DF" w:rsidRDefault="00B61D19" w:rsidP="0031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Внимание. Качество и виды  внимания. Определение особенностей  своего внимания.</w:t>
            </w:r>
          </w:p>
        </w:tc>
        <w:tc>
          <w:tcPr>
            <w:tcW w:w="408" w:type="pct"/>
          </w:tcPr>
          <w:p w:rsidR="00B61D19" w:rsidRPr="00EE20DF" w:rsidRDefault="00B61D19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1D19" w:rsidRPr="00EE20DF" w:rsidRDefault="00B61D19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1D19" w:rsidRPr="00EE20DF" w:rsidTr="00116CA5">
        <w:trPr>
          <w:trHeight w:val="247"/>
        </w:trPr>
        <w:tc>
          <w:tcPr>
            <w:tcW w:w="255" w:type="pct"/>
          </w:tcPr>
          <w:p w:rsidR="00B61D19" w:rsidRPr="00EE20DF" w:rsidRDefault="00B61D19" w:rsidP="00310D0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pct"/>
          </w:tcPr>
          <w:p w:rsidR="00B61D19" w:rsidRPr="00EE20DF" w:rsidRDefault="00B61D19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Ощущение. Восприятие. Представление. Воображение</w:t>
            </w:r>
          </w:p>
        </w:tc>
        <w:tc>
          <w:tcPr>
            <w:tcW w:w="408" w:type="pct"/>
          </w:tcPr>
          <w:p w:rsidR="00B61D19" w:rsidRPr="00EE20DF" w:rsidRDefault="00B61D19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1D19" w:rsidRPr="00EE20DF" w:rsidRDefault="00B61D19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1D19" w:rsidRPr="00EE20DF" w:rsidTr="00116CA5">
        <w:tc>
          <w:tcPr>
            <w:tcW w:w="255" w:type="pct"/>
          </w:tcPr>
          <w:p w:rsidR="00B61D19" w:rsidRPr="00EE20DF" w:rsidRDefault="00B61D19" w:rsidP="00310D0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pct"/>
          </w:tcPr>
          <w:p w:rsidR="00B61D19" w:rsidRPr="00EE20DF" w:rsidRDefault="00B61D19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Типы мышления.  </w:t>
            </w:r>
          </w:p>
        </w:tc>
        <w:tc>
          <w:tcPr>
            <w:tcW w:w="408" w:type="pct"/>
          </w:tcPr>
          <w:p w:rsidR="00B61D19" w:rsidRPr="00EE20DF" w:rsidRDefault="00B61D19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1D19" w:rsidRPr="00EE20DF" w:rsidRDefault="00B61D19" w:rsidP="0028682F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1D19" w:rsidRPr="00EE20DF" w:rsidTr="00116CA5">
        <w:trPr>
          <w:trHeight w:val="139"/>
        </w:trPr>
        <w:tc>
          <w:tcPr>
            <w:tcW w:w="255" w:type="pct"/>
          </w:tcPr>
          <w:p w:rsidR="00B61D19" w:rsidRPr="00EE20DF" w:rsidRDefault="00B61D19" w:rsidP="00310D0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9" w:type="pct"/>
          </w:tcPr>
          <w:p w:rsidR="00B61D19" w:rsidRPr="00EE20DF" w:rsidRDefault="00B61D19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Формы и сущность  логического мышления.</w:t>
            </w:r>
          </w:p>
        </w:tc>
        <w:tc>
          <w:tcPr>
            <w:tcW w:w="408" w:type="pct"/>
          </w:tcPr>
          <w:p w:rsidR="00B61D19" w:rsidRPr="00EE20DF" w:rsidRDefault="00B61D19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1D19" w:rsidRPr="00EE20DF" w:rsidRDefault="00B61D19" w:rsidP="0028682F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1D19" w:rsidRPr="00EE20DF" w:rsidTr="00116CA5">
        <w:tc>
          <w:tcPr>
            <w:tcW w:w="255" w:type="pct"/>
          </w:tcPr>
          <w:p w:rsidR="00B61D19" w:rsidRPr="00EE20DF" w:rsidRDefault="00B61D19" w:rsidP="00310D0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9" w:type="pct"/>
          </w:tcPr>
          <w:p w:rsidR="00B61D19" w:rsidRPr="00EE20DF" w:rsidRDefault="00B61D19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Типы нервной системы.</w:t>
            </w:r>
            <w:r w:rsidRPr="00EE2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Типы темперамента</w:t>
            </w:r>
          </w:p>
        </w:tc>
        <w:tc>
          <w:tcPr>
            <w:tcW w:w="408" w:type="pct"/>
          </w:tcPr>
          <w:p w:rsidR="00B61D19" w:rsidRPr="00EE20DF" w:rsidRDefault="00B61D19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1D19" w:rsidRPr="00EE20DF" w:rsidRDefault="00B61D19" w:rsidP="0028682F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1D19" w:rsidRPr="00EE20DF" w:rsidTr="00116CA5">
        <w:tc>
          <w:tcPr>
            <w:tcW w:w="255" w:type="pct"/>
          </w:tcPr>
          <w:p w:rsidR="00B61D19" w:rsidRPr="00EE20DF" w:rsidRDefault="00B61D19" w:rsidP="00310D0A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9" w:type="pct"/>
          </w:tcPr>
          <w:p w:rsidR="00B61D19" w:rsidRPr="00EE20DF" w:rsidRDefault="00B61D19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 и выбор профессии</w:t>
            </w:r>
          </w:p>
        </w:tc>
        <w:tc>
          <w:tcPr>
            <w:tcW w:w="408" w:type="pct"/>
          </w:tcPr>
          <w:p w:rsidR="00B61D19" w:rsidRPr="00EE20DF" w:rsidRDefault="00B61D19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1D19" w:rsidRPr="00EE20DF" w:rsidRDefault="00B61D19" w:rsidP="00B61D19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1D19" w:rsidRPr="00EE20DF" w:rsidRDefault="00B61D19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310D0A" w:rsidRPr="00EE20DF" w:rsidTr="00116CA5">
        <w:tc>
          <w:tcPr>
            <w:tcW w:w="255" w:type="pct"/>
          </w:tcPr>
          <w:p w:rsidR="00310D0A" w:rsidRPr="00EE20DF" w:rsidRDefault="00310D0A" w:rsidP="00310D0A">
            <w:pPr>
              <w:ind w:left="14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15-16</w:t>
            </w:r>
          </w:p>
        </w:tc>
        <w:tc>
          <w:tcPr>
            <w:tcW w:w="2449" w:type="pct"/>
          </w:tcPr>
          <w:p w:rsidR="00310D0A" w:rsidRPr="00EE20DF" w:rsidRDefault="00310D0A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Характер. Черты характера и их проявление в профессиональной  деятельности.</w:t>
            </w:r>
          </w:p>
        </w:tc>
        <w:tc>
          <w:tcPr>
            <w:tcW w:w="408" w:type="pct"/>
          </w:tcPr>
          <w:p w:rsidR="00310D0A" w:rsidRPr="00EE20DF" w:rsidRDefault="00310D0A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310D0A" w:rsidRPr="00EE20DF" w:rsidRDefault="00310D0A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310D0A" w:rsidRPr="00EE20DF" w:rsidRDefault="00310D0A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310D0A" w:rsidRPr="00EE20DF" w:rsidRDefault="00310D0A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310D0A" w:rsidRPr="00EE20DF" w:rsidTr="00116CA5">
        <w:tc>
          <w:tcPr>
            <w:tcW w:w="255" w:type="pct"/>
            <w:vAlign w:val="center"/>
          </w:tcPr>
          <w:p w:rsidR="00310D0A" w:rsidRPr="00EE20DF" w:rsidRDefault="00310D0A" w:rsidP="00310D0A">
            <w:pPr>
              <w:pStyle w:val="a6"/>
              <w:ind w:left="142"/>
              <w:jc w:val="center"/>
              <w:rPr>
                <w:spacing w:val="-2"/>
                <w:sz w:val="24"/>
                <w:szCs w:val="24"/>
              </w:rPr>
            </w:pPr>
            <w:r w:rsidRPr="00EE20DF">
              <w:rPr>
                <w:spacing w:val="-2"/>
                <w:sz w:val="24"/>
                <w:szCs w:val="24"/>
              </w:rPr>
              <w:t>17</w:t>
            </w:r>
          </w:p>
        </w:tc>
        <w:tc>
          <w:tcPr>
            <w:tcW w:w="2449" w:type="pct"/>
          </w:tcPr>
          <w:p w:rsidR="00310D0A" w:rsidRPr="00EE20DF" w:rsidRDefault="00310D0A" w:rsidP="0031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Волевые качества личности. Сила воли. </w:t>
            </w:r>
          </w:p>
        </w:tc>
        <w:tc>
          <w:tcPr>
            <w:tcW w:w="408" w:type="pct"/>
          </w:tcPr>
          <w:p w:rsidR="00310D0A" w:rsidRPr="00EE20DF" w:rsidRDefault="00310D0A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310D0A" w:rsidRPr="00EE20DF" w:rsidRDefault="00310D0A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310D0A" w:rsidRPr="00EE20DF" w:rsidRDefault="00310D0A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310D0A" w:rsidRPr="00EE20DF" w:rsidRDefault="00310D0A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rPr>
          <w:trHeight w:val="386"/>
        </w:trPr>
        <w:tc>
          <w:tcPr>
            <w:tcW w:w="255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Чувства  и эмоции. </w:t>
            </w: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255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Общение. Деловое общение.</w:t>
            </w: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255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Конфликт. Виды конфликтов .</w:t>
            </w: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255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Способы разрешения конфликтов.</w:t>
            </w: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rPr>
          <w:trHeight w:val="349"/>
        </w:trPr>
        <w:tc>
          <w:tcPr>
            <w:tcW w:w="255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Человеческие ресурсы. Обобщающий урок.</w:t>
            </w: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255" w:type="pct"/>
            <w:vAlign w:val="center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 Формула профессии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Понятия профессии, специальности, специализации, квалификации.</w:t>
            </w: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255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профессий. Признаки профессии.</w:t>
            </w: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255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 Предмет труда в профессиональной деятельности.</w:t>
            </w: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Определение типа будущей профессии</w:t>
            </w: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255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Цели труда в профессиональной деятельности.</w:t>
            </w: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255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труда в профессиональной деятельности.</w:t>
            </w: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255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Проблемность трудовых ситуаций.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Коллективность трудового процесса.</w:t>
            </w: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255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ответственность  в профессиональной деятельности. Качества профессионала</w:t>
            </w: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255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Условия профессионального труда</w:t>
            </w: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255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31-32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 Анализ профессии</w:t>
            </w: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255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33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Формула профессии</w:t>
            </w: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255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34</w:t>
            </w:r>
          </w:p>
        </w:tc>
        <w:tc>
          <w:tcPr>
            <w:tcW w:w="2449" w:type="pct"/>
          </w:tcPr>
          <w:p w:rsidR="00B6494C" w:rsidRPr="00EE20DF" w:rsidRDefault="00B6494C" w:rsidP="0031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Профессионально-важные качества</w:t>
            </w:r>
          </w:p>
          <w:p w:rsidR="00B6494C" w:rsidRPr="00EE20DF" w:rsidRDefault="00B6494C" w:rsidP="00310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B6494C" w:rsidRPr="00EE20DF" w:rsidRDefault="00B6494C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B6494C" w:rsidRPr="00EE20DF" w:rsidRDefault="00B6494C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310D0A" w:rsidRPr="00EE20DF" w:rsidTr="00116CA5">
        <w:trPr>
          <w:trHeight w:val="267"/>
        </w:trPr>
        <w:tc>
          <w:tcPr>
            <w:tcW w:w="255" w:type="pct"/>
          </w:tcPr>
          <w:p w:rsidR="00310D0A" w:rsidRPr="00EE20DF" w:rsidRDefault="00310D0A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9" w:type="pct"/>
          </w:tcPr>
          <w:p w:rsidR="00310D0A" w:rsidRPr="00EE20DF" w:rsidRDefault="00310D0A" w:rsidP="0031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Обобщение. Что я знаю о профессиях</w:t>
            </w:r>
          </w:p>
        </w:tc>
        <w:tc>
          <w:tcPr>
            <w:tcW w:w="408" w:type="pct"/>
          </w:tcPr>
          <w:p w:rsidR="00310D0A" w:rsidRPr="00EE20DF" w:rsidRDefault="00310D0A" w:rsidP="0031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310D0A" w:rsidRPr="00EE20DF" w:rsidRDefault="00310D0A" w:rsidP="00B61D19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310D0A" w:rsidRPr="00EE20DF" w:rsidRDefault="00310D0A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310D0A" w:rsidRPr="00EE20DF" w:rsidRDefault="00310D0A" w:rsidP="00310D0A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</w:tbl>
    <w:p w:rsidR="002F5C9B" w:rsidRPr="00EE20DF" w:rsidRDefault="002F5C9B" w:rsidP="002F5C9B">
      <w:pPr>
        <w:spacing w:after="0" w:line="306" w:lineRule="atLeast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3E0F0D" w:rsidRPr="00EE20DF" w:rsidRDefault="00116CA5" w:rsidP="00EE20DF">
      <w:pPr>
        <w:spacing w:line="306" w:lineRule="atLeast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Т</w:t>
      </w:r>
      <w:r w:rsidR="00EE20DF" w:rsidRPr="00EE20DF">
        <w:rPr>
          <w:rFonts w:ascii="Times New Roman" w:eastAsia="SchoolBookSanPin" w:hAnsi="Times New Roman" w:cs="Times New Roman"/>
          <w:b/>
          <w:sz w:val="24"/>
          <w:szCs w:val="24"/>
        </w:rPr>
        <w:t>ематическое  планирование 11 класса</w:t>
      </w:r>
    </w:p>
    <w:tbl>
      <w:tblPr>
        <w:tblStyle w:val="a4"/>
        <w:tblW w:w="5000" w:type="pct"/>
        <w:tblLook w:val="04A0"/>
      </w:tblPr>
      <w:tblGrid>
        <w:gridCol w:w="848"/>
        <w:gridCol w:w="4435"/>
        <w:gridCol w:w="828"/>
        <w:gridCol w:w="888"/>
        <w:gridCol w:w="910"/>
        <w:gridCol w:w="1945"/>
      </w:tblGrid>
      <w:tr w:rsidR="00EB2C78" w:rsidRPr="00EE20DF" w:rsidTr="00116CA5">
        <w:tc>
          <w:tcPr>
            <w:tcW w:w="369" w:type="pct"/>
          </w:tcPr>
          <w:p w:rsidR="00EB2C78" w:rsidRPr="00EE20DF" w:rsidRDefault="00EB2C78" w:rsidP="002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C78" w:rsidRPr="00EE20DF" w:rsidRDefault="00EB2C78" w:rsidP="002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3" w:type="pct"/>
          </w:tcPr>
          <w:p w:rsidR="00EB2C78" w:rsidRPr="00EE20DF" w:rsidRDefault="00EB2C78" w:rsidP="002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421" w:type="pct"/>
          </w:tcPr>
          <w:p w:rsidR="00EB2C78" w:rsidRPr="00EE20DF" w:rsidRDefault="00EB2C78" w:rsidP="002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Кол-во              часов</w:t>
            </w:r>
          </w:p>
        </w:tc>
        <w:tc>
          <w:tcPr>
            <w:tcW w:w="474" w:type="pct"/>
          </w:tcPr>
          <w:p w:rsidR="00EB2C78" w:rsidRPr="00EE20DF" w:rsidRDefault="00EB2C78" w:rsidP="0028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4" w:type="pct"/>
          </w:tcPr>
          <w:p w:rsidR="00EB2C78" w:rsidRPr="00EE20DF" w:rsidRDefault="00EB2C78" w:rsidP="0028682F">
            <w:pPr>
              <w:ind w:left="-123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000" w:type="pct"/>
          </w:tcPr>
          <w:p w:rsidR="00EB2C78" w:rsidRPr="00EE20DF" w:rsidRDefault="00EB2C78" w:rsidP="0028682F">
            <w:pPr>
              <w:ind w:left="-123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4C" w:rsidRPr="00EE20DF" w:rsidRDefault="00B6494C" w:rsidP="00EB2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pct"/>
          </w:tcPr>
          <w:p w:rsidR="00B6494C" w:rsidRPr="00EE20DF" w:rsidRDefault="00B6494C" w:rsidP="00EB2C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</w:t>
            </w:r>
          </w:p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Типы профессий.</w:t>
            </w:r>
          </w:p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Матрица выбора профессий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 «человек-человек»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«человек-техника».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профессий типа «человек 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наковая система».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«человек-природа».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 типа «челове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образ ».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proofErr w:type="gram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Способности, интересы и профессиональная пригодность </w:t>
            </w:r>
          </w:p>
          <w:p w:rsidR="00B6494C" w:rsidRPr="00EE20DF" w:rsidRDefault="00B6494C" w:rsidP="0028682F">
            <w:pPr>
              <w:rPr>
                <w:rFonts w:ascii="Times New Roman" w:eastAsia="Corbel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orbel" w:hAnsi="Times New Roman" w:cs="Times New Roman"/>
                <w:sz w:val="24"/>
                <w:szCs w:val="24"/>
              </w:rPr>
              <w:t>Интересы и склонности в выборе профессии.</w:t>
            </w:r>
          </w:p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rPr>
          <w:trHeight w:val="247"/>
        </w:trPr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tabs>
                <w:tab w:val="center" w:pos="2727"/>
              </w:tabs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Способности к интеллектуальным  видам деятельности и офисным видам деятельности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Способности к профессиям социального типа.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rPr>
          <w:trHeight w:val="139"/>
        </w:trPr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Способности к предпринимательской деятельности.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Артистические  способности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Профпригодность. Уровни профпригодности.</w:t>
            </w:r>
          </w:p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Профессия и здоровье.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основных сфер профессиональной деятельности.</w:t>
            </w:r>
          </w:p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Понятие карьеры. Виды карьеры. Должность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EB2C7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rPr>
          <w:trHeight w:val="386"/>
        </w:trPr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Технологии индустриального производства.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Технологии агропромышленного производства.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Профессиональная  деятельность в легкой и пищевой промышленности.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Профессиональная  деятельность  в торговле и общественном питании.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rPr>
          <w:trHeight w:val="349"/>
        </w:trPr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Арттехнологии</w:t>
            </w:r>
            <w:proofErr w:type="spellEnd"/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Универсальные  перспективные технологии</w:t>
            </w:r>
            <w:r w:rsidRPr="00EE2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социальной  сфере.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как сфера профессиональной деятельности. 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Технологии управленческой деятельности.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постоянного самообразования и самосовершенствования. 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Технология основных сфер профессиональной деятельности.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2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профессиональной карьеры.</w:t>
            </w:r>
          </w:p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труда. Потребности рынка труда в кадрах.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3" w:type="pct"/>
          </w:tcPr>
          <w:p w:rsidR="00B6494C" w:rsidRPr="00EE20DF" w:rsidRDefault="00B6494C" w:rsidP="00EB2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Что ожидает молодого специалиста на рынке труда?</w:t>
            </w: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собеседовании</w:t>
            </w:r>
            <w:proofErr w:type="gram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нешность</w:t>
            </w:r>
            <w:proofErr w:type="spellEnd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поведение. Навыки </w:t>
            </w:r>
            <w:proofErr w:type="spellStart"/>
            <w:r w:rsidRPr="00EE20DF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rPr>
          <w:trHeight w:val="409"/>
        </w:trPr>
        <w:tc>
          <w:tcPr>
            <w:tcW w:w="369" w:type="pct"/>
          </w:tcPr>
          <w:p w:rsidR="00B6494C" w:rsidRPr="00EE20DF" w:rsidRDefault="00B6494C" w:rsidP="00EB2C7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Составление резюме.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Выбор профессии на основе самооценки и анализа составляющих «хочу» – «могу» – «надо»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spacing w:line="360" w:lineRule="auto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rPr>
          <w:trHeight w:val="267"/>
        </w:trPr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rPr>
          <w:trHeight w:val="267"/>
        </w:trPr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rPr>
          <w:trHeight w:val="267"/>
        </w:trPr>
        <w:tc>
          <w:tcPr>
            <w:tcW w:w="369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3" w:type="pct"/>
          </w:tcPr>
          <w:p w:rsidR="00B6494C" w:rsidRPr="00EE20DF" w:rsidRDefault="00B6494C" w:rsidP="0028682F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  <w:tr w:rsidR="00B6494C" w:rsidRPr="00EE20DF" w:rsidTr="00116CA5">
        <w:trPr>
          <w:trHeight w:val="474"/>
        </w:trPr>
        <w:tc>
          <w:tcPr>
            <w:tcW w:w="369" w:type="pct"/>
          </w:tcPr>
          <w:p w:rsidR="00B6494C" w:rsidRPr="00EE20DF" w:rsidRDefault="00B6494C" w:rsidP="0028682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pct"/>
          </w:tcPr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  <w:p w:rsidR="00B6494C" w:rsidRPr="00EE20DF" w:rsidRDefault="00B6494C" w:rsidP="00286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421" w:type="pct"/>
          </w:tcPr>
          <w:p w:rsidR="00B6494C" w:rsidRPr="00EE20DF" w:rsidRDefault="00B6494C" w:rsidP="00286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</w:tcPr>
          <w:p w:rsidR="00B6494C" w:rsidRPr="00EE20DF" w:rsidRDefault="00B6494C" w:rsidP="00B6494C">
            <w:pPr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B6494C" w:rsidRPr="00EE20DF" w:rsidRDefault="00B6494C" w:rsidP="0028682F">
            <w:pPr>
              <w:spacing w:line="306" w:lineRule="atLeast"/>
              <w:jc w:val="center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</w:tr>
    </w:tbl>
    <w:p w:rsidR="001C4EC9" w:rsidRDefault="001C4EC9" w:rsidP="001C4EC9">
      <w:pPr>
        <w:spacing w:line="0" w:lineRule="atLeast"/>
        <w:outlineLvl w:val="2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BE0705" w:rsidRPr="00EE20DF" w:rsidRDefault="00BE0705" w:rsidP="00116CA5">
      <w:pPr>
        <w:spacing w:line="0" w:lineRule="atLeast"/>
        <w:jc w:val="center"/>
        <w:outlineLvl w:val="2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EE20D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760DB" w:rsidRPr="00EE20DF" w:rsidRDefault="009760DB" w:rsidP="00116CA5">
      <w:pPr>
        <w:numPr>
          <w:ilvl w:val="0"/>
          <w:numId w:val="16"/>
        </w:numPr>
        <w:tabs>
          <w:tab w:val="clear" w:pos="928"/>
          <w:tab w:val="num" w:pos="142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0DF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EE20DF">
        <w:rPr>
          <w:rFonts w:ascii="Times New Roman" w:hAnsi="Times New Roman" w:cs="Times New Roman"/>
          <w:sz w:val="24"/>
          <w:szCs w:val="24"/>
        </w:rPr>
        <w:t xml:space="preserve"> Н.С., Игровые </w:t>
      </w:r>
      <w:proofErr w:type="spellStart"/>
      <w:r w:rsidRPr="00EE20DF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EE20DF">
        <w:rPr>
          <w:rFonts w:ascii="Times New Roman" w:hAnsi="Times New Roman" w:cs="Times New Roman"/>
          <w:sz w:val="24"/>
          <w:szCs w:val="24"/>
        </w:rPr>
        <w:t xml:space="preserve"> упражнения: методическое пособие. - М., Издательство “Институт практической психологии”, Воронеж: НПО “МОДЭК”, 2002. -56 с.</w:t>
      </w:r>
    </w:p>
    <w:p w:rsidR="009760DB" w:rsidRPr="00EE20DF" w:rsidRDefault="009760DB" w:rsidP="00116CA5">
      <w:pPr>
        <w:numPr>
          <w:ilvl w:val="0"/>
          <w:numId w:val="16"/>
        </w:numPr>
        <w:tabs>
          <w:tab w:val="clear" w:pos="928"/>
          <w:tab w:val="num" w:pos="142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0DF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EE20DF">
        <w:rPr>
          <w:rFonts w:ascii="Times New Roman" w:hAnsi="Times New Roman" w:cs="Times New Roman"/>
          <w:sz w:val="24"/>
          <w:szCs w:val="24"/>
        </w:rPr>
        <w:t xml:space="preserve"> Г.В. Скорая помощь в выборе профессии. Практическое руководство для педагогов и школьных психологов. - М.: Генезис, 2004. - 48 с.</w:t>
      </w:r>
    </w:p>
    <w:p w:rsidR="009760DB" w:rsidRPr="00EE20DF" w:rsidRDefault="009760DB" w:rsidP="00116CA5">
      <w:pPr>
        <w:pStyle w:val="a6"/>
        <w:numPr>
          <w:ilvl w:val="0"/>
          <w:numId w:val="16"/>
        </w:numPr>
        <w:tabs>
          <w:tab w:val="clear" w:pos="928"/>
          <w:tab w:val="num" w:pos="142"/>
        </w:tabs>
        <w:overflowPunct/>
        <w:autoSpaceDE/>
        <w:autoSpaceDN/>
        <w:adjustRightInd/>
        <w:ind w:left="142" w:firstLine="425"/>
        <w:jc w:val="both"/>
        <w:rPr>
          <w:sz w:val="24"/>
          <w:szCs w:val="24"/>
        </w:rPr>
      </w:pPr>
      <w:proofErr w:type="spellStart"/>
      <w:r w:rsidRPr="00EE20DF">
        <w:rPr>
          <w:sz w:val="24"/>
          <w:szCs w:val="24"/>
        </w:rPr>
        <w:t>Прошицкая</w:t>
      </w:r>
      <w:proofErr w:type="spellEnd"/>
      <w:r w:rsidRPr="00EE20DF">
        <w:rPr>
          <w:sz w:val="24"/>
          <w:szCs w:val="24"/>
        </w:rPr>
        <w:t xml:space="preserve"> Е.Н. Выбирайте профессию   М., 1990</w:t>
      </w:r>
    </w:p>
    <w:p w:rsidR="009760DB" w:rsidRPr="00EE20DF" w:rsidRDefault="009760DB" w:rsidP="00116CA5">
      <w:pPr>
        <w:pStyle w:val="a6"/>
        <w:numPr>
          <w:ilvl w:val="0"/>
          <w:numId w:val="16"/>
        </w:numPr>
        <w:tabs>
          <w:tab w:val="clear" w:pos="928"/>
          <w:tab w:val="num" w:pos="142"/>
        </w:tabs>
        <w:overflowPunct/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EE20DF">
        <w:rPr>
          <w:sz w:val="24"/>
          <w:szCs w:val="24"/>
        </w:rPr>
        <w:t xml:space="preserve">Твоя профессиональная карьера,  учебник  под ред. Чистяковой С.Н., </w:t>
      </w:r>
      <w:proofErr w:type="spellStart"/>
      <w:r w:rsidRPr="00EE20DF">
        <w:rPr>
          <w:sz w:val="24"/>
          <w:szCs w:val="24"/>
        </w:rPr>
        <w:t>Шалавиной</w:t>
      </w:r>
      <w:proofErr w:type="spellEnd"/>
      <w:r w:rsidRPr="00EE20DF">
        <w:rPr>
          <w:sz w:val="24"/>
          <w:szCs w:val="24"/>
        </w:rPr>
        <w:t xml:space="preserve"> Т.И.  М., «Просвещение», 2010</w:t>
      </w:r>
    </w:p>
    <w:p w:rsidR="009760DB" w:rsidRPr="00EE20DF" w:rsidRDefault="009760DB" w:rsidP="00116CA5">
      <w:pPr>
        <w:pStyle w:val="a6"/>
        <w:numPr>
          <w:ilvl w:val="0"/>
          <w:numId w:val="16"/>
        </w:numPr>
        <w:tabs>
          <w:tab w:val="clear" w:pos="928"/>
          <w:tab w:val="num" w:pos="142"/>
        </w:tabs>
        <w:overflowPunct/>
        <w:autoSpaceDE/>
        <w:autoSpaceDN/>
        <w:adjustRightInd/>
        <w:ind w:left="142" w:firstLine="425"/>
        <w:jc w:val="both"/>
        <w:rPr>
          <w:sz w:val="24"/>
          <w:szCs w:val="24"/>
        </w:rPr>
      </w:pPr>
      <w:r w:rsidRPr="00EE20DF">
        <w:rPr>
          <w:sz w:val="24"/>
          <w:szCs w:val="24"/>
        </w:rPr>
        <w:t>Дидактический материал по курсу</w:t>
      </w:r>
      <w:proofErr w:type="gramStart"/>
      <w:r w:rsidRPr="00EE20DF">
        <w:rPr>
          <w:sz w:val="24"/>
          <w:szCs w:val="24"/>
        </w:rPr>
        <w:t xml:space="preserve"> Т</w:t>
      </w:r>
      <w:proofErr w:type="gramEnd"/>
      <w:r w:rsidRPr="00EE20DF">
        <w:rPr>
          <w:sz w:val="24"/>
          <w:szCs w:val="24"/>
        </w:rPr>
        <w:t>воя профессиональная карьера под ред. Чистяковой С.Н.  М., «Просвещение»</w:t>
      </w:r>
    </w:p>
    <w:p w:rsidR="00EE20DF" w:rsidRDefault="00206BC5" w:rsidP="00116CA5">
      <w:pPr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20DF">
        <w:rPr>
          <w:rFonts w:ascii="Times New Roman" w:hAnsi="Times New Roman" w:cs="Times New Roman"/>
          <w:sz w:val="24"/>
          <w:szCs w:val="24"/>
        </w:rPr>
        <w:t xml:space="preserve">         6.</w:t>
      </w:r>
      <w:r w:rsidR="009760DB" w:rsidRPr="00EE20DF">
        <w:rPr>
          <w:rFonts w:ascii="Times New Roman" w:hAnsi="Times New Roman" w:cs="Times New Roman"/>
          <w:sz w:val="24"/>
          <w:szCs w:val="24"/>
        </w:rPr>
        <w:t xml:space="preserve">Психология и выбор профессии: программа </w:t>
      </w:r>
      <w:proofErr w:type="spellStart"/>
      <w:r w:rsidR="009760DB" w:rsidRPr="00EE20D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9760DB" w:rsidRPr="00EE20DF">
        <w:rPr>
          <w:rFonts w:ascii="Times New Roman" w:hAnsi="Times New Roman" w:cs="Times New Roman"/>
          <w:sz w:val="24"/>
          <w:szCs w:val="24"/>
        </w:rPr>
        <w:t xml:space="preserve"> подготовки. </w:t>
      </w:r>
      <w:proofErr w:type="spellStart"/>
      <w:r w:rsidR="009760DB" w:rsidRPr="00EE20D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9760DB" w:rsidRPr="00EE20DF">
        <w:rPr>
          <w:rFonts w:ascii="Times New Roman" w:hAnsi="Times New Roman" w:cs="Times New Roman"/>
          <w:sz w:val="24"/>
          <w:szCs w:val="24"/>
        </w:rPr>
        <w:t>—методическое пособие</w:t>
      </w:r>
      <w:proofErr w:type="gramStart"/>
      <w:r w:rsidR="009760DB" w:rsidRPr="00EE20D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760DB" w:rsidRPr="00EE20DF">
        <w:rPr>
          <w:rFonts w:ascii="Times New Roman" w:hAnsi="Times New Roman" w:cs="Times New Roman"/>
          <w:sz w:val="24"/>
          <w:szCs w:val="24"/>
        </w:rPr>
        <w:t>М.:Генезис,2010</w:t>
      </w:r>
    </w:p>
    <w:p w:rsidR="009760DB" w:rsidRPr="00EE20DF" w:rsidRDefault="00EE20DF" w:rsidP="00116CA5">
      <w:pPr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6BC5" w:rsidRPr="00EE20DF">
        <w:rPr>
          <w:rFonts w:ascii="Times New Roman" w:hAnsi="Times New Roman" w:cs="Times New Roman"/>
          <w:sz w:val="24"/>
          <w:szCs w:val="24"/>
        </w:rPr>
        <w:t>7.</w:t>
      </w:r>
      <w:r w:rsidR="005C6CB6" w:rsidRPr="00EE20DF">
        <w:rPr>
          <w:rFonts w:ascii="Times New Roman" w:hAnsi="Times New Roman" w:cs="Times New Roman"/>
          <w:sz w:val="24"/>
          <w:szCs w:val="24"/>
        </w:rPr>
        <w:t xml:space="preserve">Человек и профессия. Образовательный курс </w:t>
      </w:r>
      <w:proofErr w:type="spellStart"/>
      <w:r w:rsidR="005C6CB6" w:rsidRPr="00EE20D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5C6CB6" w:rsidRPr="00EE20DF">
        <w:rPr>
          <w:rFonts w:ascii="Times New Roman" w:hAnsi="Times New Roman" w:cs="Times New Roman"/>
          <w:sz w:val="24"/>
          <w:szCs w:val="24"/>
        </w:rPr>
        <w:t xml:space="preserve">  направленности. Методическое пособие для учителя с электронным сопровождением курса + телевизионный фильм о профессиях/авт</w:t>
      </w:r>
      <w:proofErr w:type="gramStart"/>
      <w:r w:rsidR="005C6CB6" w:rsidRPr="00EE20D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C6CB6" w:rsidRPr="00EE20DF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="005C6CB6" w:rsidRPr="00EE20DF">
        <w:rPr>
          <w:rFonts w:ascii="Times New Roman" w:hAnsi="Times New Roman" w:cs="Times New Roman"/>
          <w:sz w:val="24"/>
          <w:szCs w:val="24"/>
        </w:rPr>
        <w:t>Л.Н.Бобровская,О.Ю,Просихина.-М.:Планета</w:t>
      </w:r>
      <w:proofErr w:type="spellEnd"/>
      <w:r w:rsidR="005C6CB6" w:rsidRPr="00EE20DF">
        <w:rPr>
          <w:rFonts w:ascii="Times New Roman" w:hAnsi="Times New Roman" w:cs="Times New Roman"/>
          <w:sz w:val="24"/>
          <w:szCs w:val="24"/>
        </w:rPr>
        <w:t>,</w:t>
      </w:r>
    </w:p>
    <w:p w:rsidR="0028682F" w:rsidRPr="00EE20DF" w:rsidRDefault="00206BC5" w:rsidP="00116CA5">
      <w:pPr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20DF">
        <w:rPr>
          <w:rFonts w:ascii="Times New Roman" w:hAnsi="Times New Roman" w:cs="Times New Roman"/>
          <w:sz w:val="24"/>
          <w:szCs w:val="24"/>
        </w:rPr>
        <w:t>8.</w:t>
      </w:r>
      <w:r w:rsidR="0028682F" w:rsidRPr="00EE20DF">
        <w:rPr>
          <w:rFonts w:ascii="Times New Roman" w:hAnsi="Times New Roman" w:cs="Times New Roman"/>
          <w:sz w:val="24"/>
          <w:szCs w:val="24"/>
        </w:rPr>
        <w:t xml:space="preserve">Элективные курсы </w:t>
      </w:r>
      <w:proofErr w:type="spellStart"/>
      <w:r w:rsidR="0028682F" w:rsidRPr="00EE20D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28682F" w:rsidRPr="00EE20DF">
        <w:rPr>
          <w:rFonts w:ascii="Times New Roman" w:hAnsi="Times New Roman" w:cs="Times New Roman"/>
          <w:sz w:val="24"/>
          <w:szCs w:val="24"/>
        </w:rPr>
        <w:t xml:space="preserve">  направленности. Для учащихся 10-11 классов гуманитарного профиля обучения:</w:t>
      </w:r>
      <w:r w:rsidR="005C6CB6" w:rsidRPr="00EE20DF">
        <w:rPr>
          <w:rFonts w:ascii="Times New Roman" w:hAnsi="Times New Roman" w:cs="Times New Roman"/>
          <w:sz w:val="24"/>
          <w:szCs w:val="24"/>
        </w:rPr>
        <w:t xml:space="preserve"> </w:t>
      </w:r>
      <w:r w:rsidR="0028682F" w:rsidRPr="00EE20DF">
        <w:rPr>
          <w:rFonts w:ascii="Times New Roman" w:hAnsi="Times New Roman" w:cs="Times New Roman"/>
          <w:sz w:val="24"/>
          <w:szCs w:val="24"/>
        </w:rPr>
        <w:t>учеб- методическое пособие /Д.А.Ершов; под ред</w:t>
      </w:r>
      <w:proofErr w:type="gramStart"/>
      <w:r w:rsidR="0028682F" w:rsidRPr="00EE20D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C6CB6" w:rsidRPr="00EE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CB6" w:rsidRPr="00EE20DF">
        <w:rPr>
          <w:rFonts w:ascii="Times New Roman" w:hAnsi="Times New Roman" w:cs="Times New Roman"/>
          <w:sz w:val="24"/>
          <w:szCs w:val="24"/>
        </w:rPr>
        <w:t>В.Черниковой</w:t>
      </w:r>
      <w:proofErr w:type="spellEnd"/>
      <w:r w:rsidR="005C6CB6" w:rsidRPr="00EE20DF">
        <w:rPr>
          <w:rFonts w:ascii="Times New Roman" w:hAnsi="Times New Roman" w:cs="Times New Roman"/>
          <w:sz w:val="24"/>
          <w:szCs w:val="24"/>
        </w:rPr>
        <w:t xml:space="preserve"> .-</w:t>
      </w:r>
      <w:proofErr w:type="spellStart"/>
      <w:r w:rsidR="0028682F" w:rsidRPr="00EE20DF">
        <w:rPr>
          <w:rFonts w:ascii="Times New Roman" w:hAnsi="Times New Roman" w:cs="Times New Roman"/>
          <w:sz w:val="24"/>
          <w:szCs w:val="24"/>
        </w:rPr>
        <w:t>М.:Глобус</w:t>
      </w:r>
      <w:proofErr w:type="spellEnd"/>
      <w:r w:rsidR="0028682F" w:rsidRPr="00EE20DF">
        <w:rPr>
          <w:rFonts w:ascii="Times New Roman" w:hAnsi="Times New Roman" w:cs="Times New Roman"/>
          <w:sz w:val="24"/>
          <w:szCs w:val="24"/>
        </w:rPr>
        <w:t>.</w:t>
      </w:r>
    </w:p>
    <w:p w:rsidR="0028682F" w:rsidRPr="00EE20DF" w:rsidRDefault="00206BC5" w:rsidP="00116CA5">
      <w:pPr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20DF">
        <w:rPr>
          <w:rFonts w:ascii="Times New Roman" w:hAnsi="Times New Roman" w:cs="Times New Roman"/>
          <w:sz w:val="24"/>
          <w:szCs w:val="24"/>
        </w:rPr>
        <w:t>9.</w:t>
      </w:r>
      <w:r w:rsidR="005C6CB6" w:rsidRPr="00EE20DF">
        <w:rPr>
          <w:rFonts w:ascii="Times New Roman" w:hAnsi="Times New Roman" w:cs="Times New Roman"/>
          <w:sz w:val="24"/>
          <w:szCs w:val="24"/>
        </w:rPr>
        <w:t>Технология.9 класс: материалы к урокам раздела «Профессиональное самоопределение» по программе В.Д.Симоненко/ авт.-сост. А.Н.Бобровская.</w:t>
      </w:r>
    </w:p>
    <w:p w:rsidR="005C6CB6" w:rsidRPr="00EE20DF" w:rsidRDefault="00206BC5" w:rsidP="00116CA5">
      <w:pPr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20DF">
        <w:rPr>
          <w:rFonts w:ascii="Times New Roman" w:hAnsi="Times New Roman" w:cs="Times New Roman"/>
          <w:sz w:val="24"/>
          <w:szCs w:val="24"/>
        </w:rPr>
        <w:t>10.</w:t>
      </w:r>
      <w:r w:rsidR="005C6CB6" w:rsidRPr="00EE20DF">
        <w:rPr>
          <w:rFonts w:ascii="Times New Roman" w:hAnsi="Times New Roman" w:cs="Times New Roman"/>
          <w:sz w:val="24"/>
          <w:szCs w:val="24"/>
        </w:rPr>
        <w:t xml:space="preserve">Черникова Т.В. </w:t>
      </w:r>
      <w:proofErr w:type="spellStart"/>
      <w:r w:rsidR="005C6CB6" w:rsidRPr="00EE20DF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5C6CB6" w:rsidRPr="00EE20DF">
        <w:rPr>
          <w:rFonts w:ascii="Times New Roman" w:hAnsi="Times New Roman" w:cs="Times New Roman"/>
          <w:sz w:val="24"/>
          <w:szCs w:val="24"/>
        </w:rPr>
        <w:t xml:space="preserve"> поддержка самоопределения старшеклассников: учеб.- методическое пособие</w:t>
      </w:r>
      <w:proofErr w:type="gramStart"/>
      <w:r w:rsidR="005C6CB6" w:rsidRPr="00EE20D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C6CB6" w:rsidRPr="00EE20DF">
        <w:rPr>
          <w:rFonts w:ascii="Times New Roman" w:hAnsi="Times New Roman" w:cs="Times New Roman"/>
          <w:sz w:val="24"/>
          <w:szCs w:val="24"/>
        </w:rPr>
        <w:t>М.Планета,2011</w:t>
      </w:r>
    </w:p>
    <w:p w:rsidR="00D31FA3" w:rsidRPr="00EE20DF" w:rsidRDefault="00D31FA3" w:rsidP="00EE20DF">
      <w:pPr>
        <w:pStyle w:val="1"/>
        <w:spacing w:after="0" w:afterAutospacing="0"/>
        <w:rPr>
          <w:sz w:val="24"/>
          <w:szCs w:val="24"/>
        </w:rPr>
      </w:pPr>
    </w:p>
    <w:p w:rsidR="006A0DCB" w:rsidRPr="00EE20DF" w:rsidRDefault="006A0DCB" w:rsidP="00D31FA3">
      <w:pPr>
        <w:pStyle w:val="1"/>
        <w:rPr>
          <w:sz w:val="24"/>
          <w:szCs w:val="24"/>
        </w:rPr>
      </w:pPr>
      <w:r w:rsidRPr="00EE20DF">
        <w:rPr>
          <w:sz w:val="24"/>
          <w:szCs w:val="24"/>
        </w:rPr>
        <w:t>ИНТЕРНЕТ-РЕСУРСЫ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8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http://www.kto-kem.ru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Азбука профессий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9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http://www.moeobrazovanie.ru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Интернет-портал для абитуриентов</w:t>
      </w:r>
    </w:p>
    <w:p w:rsidR="00D31FA3" w:rsidRPr="00EE20DF" w:rsidRDefault="00F01CF3" w:rsidP="001C4EC9">
      <w:pPr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0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http://www.vyborprofessia.ru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Популярные профессии с </w:t>
      </w:r>
      <w:proofErr w:type="spellStart"/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профессиограммой</w:t>
      </w:r>
      <w:proofErr w:type="spellEnd"/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1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http://education.superinform.ru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Информационно-поисковый портал для родителей</w:t>
      </w:r>
    </w:p>
    <w:p w:rsidR="00D31FA3" w:rsidRPr="00EE20DF" w:rsidRDefault="005C6CB6" w:rsidP="001C4EC9">
      <w:pPr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12" w:tgtFrame="_blank" w:history="1">
        <w:r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http://www.ucheba.ru</w:t>
        </w:r>
      </w:hyperlink>
      <w:r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Образовательный портал</w:t>
      </w:r>
      <w:r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D31FA3" w:rsidRPr="00EE20DF" w:rsidRDefault="00F01CF3" w:rsidP="001C4EC9">
      <w:pPr>
        <w:spacing w:after="0" w:line="240" w:lineRule="auto"/>
        <w:textAlignment w:val="baseline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3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http://www.profcareer.ru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 тестирования и развития «Гуманитарные технологии»</w:t>
      </w:r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4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http://www.proftime.edu.ru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«Время выбрать профессию»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5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http://www.proforientator.ru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 тестирования и развития «Гуманитарные технологии»</w:t>
      </w:r>
    </w:p>
    <w:p w:rsidR="001C4EC9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hyperlink r:id="rId16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http://www.edu.ru/db/portal/index_org.htm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Портал «Российское образование»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7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http://www.planetaedu.ru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Планета образования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8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http://moscollege.umcpo.ru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«Выбери профессию» (государственные образовательные учреждения среднего профессионального образования)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9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http://www.proekt-pro.ru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Коммерческий проект «Пропу</w:t>
      </w:r>
      <w:proofErr w:type="gramStart"/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 в пр</w:t>
      </w:r>
      <w:proofErr w:type="gramEnd"/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офессию»</w:t>
      </w:r>
    </w:p>
    <w:p w:rsidR="001C4EC9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20" w:tgtFrame="_blank" w:history="1">
        <w:r w:rsidR="005C6CB6" w:rsidRPr="00EE20DF">
          <w:rPr>
            <w:rStyle w:val="a7"/>
            <w:rFonts w:ascii="Times New Roman" w:hAnsi="Times New Roman" w:cs="Times New Roman"/>
            <w:color w:val="006699"/>
            <w:sz w:val="24"/>
            <w:szCs w:val="24"/>
            <w:shd w:val="clear" w:color="auto" w:fill="FFFFFF"/>
          </w:rPr>
          <w:t>http://www.sami-forum.ru</w:t>
        </w:r>
      </w:hyperlink>
      <w:r w:rsidR="005C6CB6" w:rsidRPr="00EE20D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C6CB6" w:rsidRPr="00EE2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Международный молодежный форум по самоопределению "Мы сами!"</w:t>
      </w:r>
    </w:p>
    <w:p w:rsidR="00D31FA3" w:rsidRPr="001C4EC9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21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www.metodkabi.net.ru</w:t>
        </w:r>
      </w:hyperlink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-  "Методический кабинет профориентации" психолога-профконсультанта Галины </w:t>
      </w:r>
      <w:proofErr w:type="spell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Резапкиной</w:t>
      </w:r>
      <w:proofErr w:type="spellEnd"/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22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www.profor.ru</w:t>
        </w:r>
      </w:hyperlink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 -  Персональный сайт психолога Юрия </w:t>
      </w:r>
      <w:proofErr w:type="spell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Тюшева</w:t>
      </w:r>
      <w:proofErr w:type="spell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"Профориентация для всех"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23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www.profedu.ru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портал профессионального образования Москвы. </w:t>
      </w:r>
      <w:proofErr w:type="gram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Адресован</w:t>
      </w:r>
      <w:proofErr w:type="gram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старшеклассникам и выпускникам школ.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24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www.proftime.edu.ru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сайт "Время выбрать профессию" Московского психолого-социального института.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5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www.psykonvoy.ru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сайт Центра социально-трудовой адаптации и профориентации "Гагаринский" Юго-Западного окружного управления Департамента образования г</w:t>
      </w:r>
      <w:proofErr w:type="gram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.М</w:t>
      </w:r>
      <w:proofErr w:type="gram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осквы. </w:t>
      </w:r>
      <w:proofErr w:type="gram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Адресован</w:t>
      </w:r>
      <w:proofErr w:type="gram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специалистам образовательных учреждений, занимающихся </w:t>
      </w:r>
      <w:proofErr w:type="spell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работой, подросткам и их родителям.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6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www.shkolniky.ru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сайт Столичного центра профориентации "Разумный выбор". </w:t>
      </w:r>
      <w:proofErr w:type="gram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Адресован</w:t>
      </w:r>
      <w:proofErr w:type="gram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старшеклассникам, стоящим перед выбором профессии, и специалистам, работающим с подростками.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www.profvibor.ru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сайт "Электронный музей профессий". </w:t>
      </w:r>
      <w:proofErr w:type="gram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Адресован</w:t>
      </w:r>
      <w:proofErr w:type="gram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прежде всего учащимся 8-11 классов.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www.profcenter.mosuzedu.ru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сайт Центра социально-трудовой адаптации и профориентации "Ясенево" Юго-западного окружного управления Департамента образования г</w:t>
      </w:r>
      <w:proofErr w:type="gram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.М</w:t>
      </w:r>
      <w:proofErr w:type="gram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осквы. Адресован специалистам  образовательных учреждений, занимающимся </w:t>
      </w:r>
      <w:proofErr w:type="spell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работой, детям и подросткам в возрасте от 10 до 18 лет и их родителям.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9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www.urc.ac.ru/abiturient/index.html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общероссийская информационно-справочная система "Абитуриент". </w:t>
      </w:r>
      <w:proofErr w:type="gramStart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Предназначена</w:t>
      </w:r>
      <w:proofErr w:type="gramEnd"/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поступающих в вузы и школы России.</w:t>
      </w:r>
    </w:p>
    <w:p w:rsidR="00D31FA3" w:rsidRPr="00EE20DF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30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www.start4you.ru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сайт "Образование  карьера". Информационно-справочный ресурс для выпускников школ и студентов.</w:t>
      </w:r>
    </w:p>
    <w:p w:rsidR="00D31FA3" w:rsidRDefault="00F01CF3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31" w:history="1">
        <w:r w:rsidR="00D31FA3" w:rsidRPr="00EE20DF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www.ucheba.ru</w:t>
        </w:r>
      </w:hyperlink>
      <w:r w:rsidR="00D31FA3" w:rsidRPr="00EE2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31FA3" w:rsidRPr="00EE20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крупнейший образовательный сайт, который входит в структуру Издательского дома "Всё для Вас". Сайт адресован абитуриентам, студентам колледжей и вузов, классифицированных по различным признакам.</w:t>
      </w:r>
    </w:p>
    <w:p w:rsidR="001C4EC9" w:rsidRPr="00EE20DF" w:rsidRDefault="001C4EC9" w:rsidP="001C4EC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C6CB6" w:rsidRPr="00EE20DF" w:rsidRDefault="005C6CB6" w:rsidP="00D31FA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4A003D" w:rsidRPr="00EE20DF" w:rsidRDefault="004A003D" w:rsidP="00BE070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D25" w:rsidRPr="00EE20DF" w:rsidRDefault="00A51D25" w:rsidP="00BE0705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986" w:rsidRPr="00EE20DF" w:rsidRDefault="003F1986" w:rsidP="003F1986">
      <w:pPr>
        <w:spacing w:line="30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1FA3" w:rsidRPr="00EE20DF" w:rsidRDefault="00D31FA3" w:rsidP="003F1986">
      <w:pPr>
        <w:spacing w:line="30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1FA3" w:rsidRPr="00EE20DF" w:rsidRDefault="00D31FA3" w:rsidP="003F1986">
      <w:pPr>
        <w:spacing w:line="30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1FA3" w:rsidRPr="00EE20DF" w:rsidRDefault="00D31FA3" w:rsidP="003F1986">
      <w:pPr>
        <w:spacing w:line="30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1FA3" w:rsidRPr="00EE20DF" w:rsidRDefault="00D31FA3" w:rsidP="003F1986">
      <w:pPr>
        <w:spacing w:line="30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1FA3" w:rsidRPr="00EE20DF" w:rsidRDefault="00D31FA3" w:rsidP="003F1986">
      <w:pPr>
        <w:spacing w:line="30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1FA3" w:rsidRPr="00EE20DF" w:rsidRDefault="00D31FA3" w:rsidP="003F1986">
      <w:pPr>
        <w:spacing w:line="306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31FA3" w:rsidRPr="00EE20DF" w:rsidSect="00116CA5">
      <w:type w:val="continuous"/>
      <w:pgSz w:w="11906" w:h="16838"/>
      <w:pgMar w:top="1812" w:right="850" w:bottom="1843" w:left="1418" w:header="708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A0" w:rsidRDefault="00B764A0" w:rsidP="004B0BF1">
      <w:pPr>
        <w:spacing w:after="0" w:line="240" w:lineRule="auto"/>
      </w:pPr>
      <w:r>
        <w:separator/>
      </w:r>
    </w:p>
  </w:endnote>
  <w:endnote w:type="continuationSeparator" w:id="0">
    <w:p w:rsidR="00B764A0" w:rsidRDefault="00B764A0" w:rsidP="004B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A0" w:rsidRDefault="00B764A0" w:rsidP="004B0BF1">
      <w:pPr>
        <w:spacing w:after="0" w:line="240" w:lineRule="auto"/>
      </w:pPr>
      <w:r>
        <w:separator/>
      </w:r>
    </w:p>
  </w:footnote>
  <w:footnote w:type="continuationSeparator" w:id="0">
    <w:p w:rsidR="00B764A0" w:rsidRDefault="00B764A0" w:rsidP="004B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24F3D94"/>
    <w:multiLevelType w:val="hybridMultilevel"/>
    <w:tmpl w:val="3B349C1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0C9E3332"/>
    <w:multiLevelType w:val="hybridMultilevel"/>
    <w:tmpl w:val="588C5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9277E8E"/>
    <w:multiLevelType w:val="multilevel"/>
    <w:tmpl w:val="1AAECD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314F58C6"/>
    <w:multiLevelType w:val="hybridMultilevel"/>
    <w:tmpl w:val="736C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148CE"/>
    <w:multiLevelType w:val="hybridMultilevel"/>
    <w:tmpl w:val="AA3EAB18"/>
    <w:lvl w:ilvl="0" w:tplc="749C17FC">
      <w:start w:val="1"/>
      <w:numFmt w:val="decimal"/>
      <w:lvlText w:val="%1."/>
      <w:lvlJc w:val="left"/>
      <w:pPr>
        <w:tabs>
          <w:tab w:val="num" w:pos="-396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8">
    <w:nsid w:val="46F02906"/>
    <w:multiLevelType w:val="hybridMultilevel"/>
    <w:tmpl w:val="E8D8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FF3BE4"/>
    <w:multiLevelType w:val="hybridMultilevel"/>
    <w:tmpl w:val="47865530"/>
    <w:lvl w:ilvl="0" w:tplc="7F02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E594B"/>
    <w:multiLevelType w:val="hybridMultilevel"/>
    <w:tmpl w:val="0FB2873E"/>
    <w:lvl w:ilvl="0" w:tplc="79A8A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05401"/>
    <w:multiLevelType w:val="multilevel"/>
    <w:tmpl w:val="E840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F550D"/>
    <w:multiLevelType w:val="hybridMultilevel"/>
    <w:tmpl w:val="3446CFEC"/>
    <w:lvl w:ilvl="0" w:tplc="7F02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179F2"/>
    <w:multiLevelType w:val="hybridMultilevel"/>
    <w:tmpl w:val="0E08B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355AA"/>
    <w:multiLevelType w:val="hybridMultilevel"/>
    <w:tmpl w:val="2CCE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39205A"/>
    <w:multiLevelType w:val="hybridMultilevel"/>
    <w:tmpl w:val="CA0A8BCC"/>
    <w:lvl w:ilvl="0" w:tplc="7F02D136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7">
    <w:nsid w:val="7B774D0E"/>
    <w:multiLevelType w:val="multilevel"/>
    <w:tmpl w:val="1AAECD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17"/>
  </w:num>
  <w:num w:numId="12">
    <w:abstractNumId w:val="9"/>
  </w:num>
  <w:num w:numId="13">
    <w:abstractNumId w:val="16"/>
  </w:num>
  <w:num w:numId="14">
    <w:abstractNumId w:val="12"/>
  </w:num>
  <w:num w:numId="15">
    <w:abstractNumId w:val="3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0E81"/>
    <w:rsid w:val="0001259D"/>
    <w:rsid w:val="000132CB"/>
    <w:rsid w:val="00023A1E"/>
    <w:rsid w:val="00027378"/>
    <w:rsid w:val="00035DC9"/>
    <w:rsid w:val="00042FF2"/>
    <w:rsid w:val="000605D8"/>
    <w:rsid w:val="0006295E"/>
    <w:rsid w:val="0009091B"/>
    <w:rsid w:val="00090CDD"/>
    <w:rsid w:val="00094949"/>
    <w:rsid w:val="00095B4B"/>
    <w:rsid w:val="00096129"/>
    <w:rsid w:val="000B119F"/>
    <w:rsid w:val="000B338A"/>
    <w:rsid w:val="000D74DA"/>
    <w:rsid w:val="000E4CA2"/>
    <w:rsid w:val="000F155C"/>
    <w:rsid w:val="00116CA5"/>
    <w:rsid w:val="00121410"/>
    <w:rsid w:val="0012355A"/>
    <w:rsid w:val="001304EB"/>
    <w:rsid w:val="00144E11"/>
    <w:rsid w:val="00147403"/>
    <w:rsid w:val="00160C01"/>
    <w:rsid w:val="00160C07"/>
    <w:rsid w:val="00164641"/>
    <w:rsid w:val="00172BB4"/>
    <w:rsid w:val="00177AC7"/>
    <w:rsid w:val="001839F0"/>
    <w:rsid w:val="00192C0F"/>
    <w:rsid w:val="001A0EC0"/>
    <w:rsid w:val="001A3C95"/>
    <w:rsid w:val="001A666C"/>
    <w:rsid w:val="001C302E"/>
    <w:rsid w:val="001C4EC9"/>
    <w:rsid w:val="001D09DA"/>
    <w:rsid w:val="001D22B5"/>
    <w:rsid w:val="001D3623"/>
    <w:rsid w:val="001D692A"/>
    <w:rsid w:val="001D7564"/>
    <w:rsid w:val="001E4178"/>
    <w:rsid w:val="001E6E89"/>
    <w:rsid w:val="002022BA"/>
    <w:rsid w:val="00204ADC"/>
    <w:rsid w:val="00206BC5"/>
    <w:rsid w:val="00234D04"/>
    <w:rsid w:val="00240F2C"/>
    <w:rsid w:val="00243040"/>
    <w:rsid w:val="00250695"/>
    <w:rsid w:val="00270B34"/>
    <w:rsid w:val="00280D84"/>
    <w:rsid w:val="0028682F"/>
    <w:rsid w:val="002874F7"/>
    <w:rsid w:val="002903AD"/>
    <w:rsid w:val="002938CA"/>
    <w:rsid w:val="002940F4"/>
    <w:rsid w:val="002C1088"/>
    <w:rsid w:val="002E2D94"/>
    <w:rsid w:val="002E7556"/>
    <w:rsid w:val="002F3CEC"/>
    <w:rsid w:val="002F5C9B"/>
    <w:rsid w:val="00305317"/>
    <w:rsid w:val="0030569F"/>
    <w:rsid w:val="00310D0A"/>
    <w:rsid w:val="00324F57"/>
    <w:rsid w:val="00332A46"/>
    <w:rsid w:val="00342C3C"/>
    <w:rsid w:val="0034689E"/>
    <w:rsid w:val="00365D97"/>
    <w:rsid w:val="00366580"/>
    <w:rsid w:val="00366A07"/>
    <w:rsid w:val="003747B9"/>
    <w:rsid w:val="003906AD"/>
    <w:rsid w:val="00391B1C"/>
    <w:rsid w:val="00392B7F"/>
    <w:rsid w:val="00397D06"/>
    <w:rsid w:val="003A01C6"/>
    <w:rsid w:val="003A6E6E"/>
    <w:rsid w:val="003B43DB"/>
    <w:rsid w:val="003B46C8"/>
    <w:rsid w:val="003B5934"/>
    <w:rsid w:val="003B6F26"/>
    <w:rsid w:val="003C5409"/>
    <w:rsid w:val="003D360E"/>
    <w:rsid w:val="003D6AD6"/>
    <w:rsid w:val="003E0ABC"/>
    <w:rsid w:val="003E0F0D"/>
    <w:rsid w:val="003E581A"/>
    <w:rsid w:val="003E7EBF"/>
    <w:rsid w:val="003F1986"/>
    <w:rsid w:val="003F292F"/>
    <w:rsid w:val="00407F6E"/>
    <w:rsid w:val="0042655C"/>
    <w:rsid w:val="004300A5"/>
    <w:rsid w:val="00432946"/>
    <w:rsid w:val="00443104"/>
    <w:rsid w:val="00444803"/>
    <w:rsid w:val="00462851"/>
    <w:rsid w:val="00462B02"/>
    <w:rsid w:val="004822CC"/>
    <w:rsid w:val="004A003D"/>
    <w:rsid w:val="004A0C6D"/>
    <w:rsid w:val="004A2CB7"/>
    <w:rsid w:val="004B0BF1"/>
    <w:rsid w:val="004B3AC3"/>
    <w:rsid w:val="004C5AA3"/>
    <w:rsid w:val="004D2E07"/>
    <w:rsid w:val="004E5AA9"/>
    <w:rsid w:val="004F6523"/>
    <w:rsid w:val="0050095A"/>
    <w:rsid w:val="00500E81"/>
    <w:rsid w:val="00517353"/>
    <w:rsid w:val="00537405"/>
    <w:rsid w:val="00540711"/>
    <w:rsid w:val="00541625"/>
    <w:rsid w:val="00541F9F"/>
    <w:rsid w:val="00545784"/>
    <w:rsid w:val="00546E03"/>
    <w:rsid w:val="00547DE2"/>
    <w:rsid w:val="00562B77"/>
    <w:rsid w:val="00566380"/>
    <w:rsid w:val="00577FFC"/>
    <w:rsid w:val="00587A4C"/>
    <w:rsid w:val="005911C8"/>
    <w:rsid w:val="0059690B"/>
    <w:rsid w:val="005A0F98"/>
    <w:rsid w:val="005B62D1"/>
    <w:rsid w:val="005C1377"/>
    <w:rsid w:val="005C355D"/>
    <w:rsid w:val="005C6244"/>
    <w:rsid w:val="005C6CB6"/>
    <w:rsid w:val="005F2F37"/>
    <w:rsid w:val="005F3BAA"/>
    <w:rsid w:val="005F4E6E"/>
    <w:rsid w:val="00600244"/>
    <w:rsid w:val="00602EC6"/>
    <w:rsid w:val="00604A61"/>
    <w:rsid w:val="0061056F"/>
    <w:rsid w:val="00622755"/>
    <w:rsid w:val="00624707"/>
    <w:rsid w:val="0062637C"/>
    <w:rsid w:val="00626445"/>
    <w:rsid w:val="00635EF4"/>
    <w:rsid w:val="006466A4"/>
    <w:rsid w:val="00646718"/>
    <w:rsid w:val="00650A15"/>
    <w:rsid w:val="00660D93"/>
    <w:rsid w:val="00661E37"/>
    <w:rsid w:val="00670311"/>
    <w:rsid w:val="00672D4C"/>
    <w:rsid w:val="006749F9"/>
    <w:rsid w:val="00682BC9"/>
    <w:rsid w:val="00684B38"/>
    <w:rsid w:val="00687A2B"/>
    <w:rsid w:val="00690EE2"/>
    <w:rsid w:val="006A0DCB"/>
    <w:rsid w:val="006A4DBF"/>
    <w:rsid w:val="006B0B77"/>
    <w:rsid w:val="006F0D3F"/>
    <w:rsid w:val="00702D55"/>
    <w:rsid w:val="00713960"/>
    <w:rsid w:val="00715B83"/>
    <w:rsid w:val="00716890"/>
    <w:rsid w:val="00723BBD"/>
    <w:rsid w:val="00723EF3"/>
    <w:rsid w:val="00726F45"/>
    <w:rsid w:val="007329A1"/>
    <w:rsid w:val="00732F65"/>
    <w:rsid w:val="00735018"/>
    <w:rsid w:val="00744E69"/>
    <w:rsid w:val="00753FBA"/>
    <w:rsid w:val="007607B8"/>
    <w:rsid w:val="007759CD"/>
    <w:rsid w:val="00793CB7"/>
    <w:rsid w:val="007967F0"/>
    <w:rsid w:val="007A3577"/>
    <w:rsid w:val="008058BC"/>
    <w:rsid w:val="008126A8"/>
    <w:rsid w:val="008275CF"/>
    <w:rsid w:val="008324F0"/>
    <w:rsid w:val="008419B0"/>
    <w:rsid w:val="00845DDA"/>
    <w:rsid w:val="00847A07"/>
    <w:rsid w:val="00863712"/>
    <w:rsid w:val="00880363"/>
    <w:rsid w:val="008819C2"/>
    <w:rsid w:val="00881A07"/>
    <w:rsid w:val="00881AA5"/>
    <w:rsid w:val="0088667A"/>
    <w:rsid w:val="00887A28"/>
    <w:rsid w:val="008907C3"/>
    <w:rsid w:val="008B31C8"/>
    <w:rsid w:val="008C3E99"/>
    <w:rsid w:val="008E0417"/>
    <w:rsid w:val="008E22D4"/>
    <w:rsid w:val="008E4FD4"/>
    <w:rsid w:val="008F701C"/>
    <w:rsid w:val="009063B0"/>
    <w:rsid w:val="0091082A"/>
    <w:rsid w:val="00923083"/>
    <w:rsid w:val="009257E6"/>
    <w:rsid w:val="009307DE"/>
    <w:rsid w:val="00936370"/>
    <w:rsid w:val="00936A7B"/>
    <w:rsid w:val="00937F50"/>
    <w:rsid w:val="00951262"/>
    <w:rsid w:val="00954ECE"/>
    <w:rsid w:val="00956BF3"/>
    <w:rsid w:val="00967718"/>
    <w:rsid w:val="009760DB"/>
    <w:rsid w:val="00981EC5"/>
    <w:rsid w:val="009A5EA2"/>
    <w:rsid w:val="009C0817"/>
    <w:rsid w:val="009C0F30"/>
    <w:rsid w:val="009C2D60"/>
    <w:rsid w:val="009C387E"/>
    <w:rsid w:val="009D5738"/>
    <w:rsid w:val="009D7A91"/>
    <w:rsid w:val="009E74CF"/>
    <w:rsid w:val="009F268C"/>
    <w:rsid w:val="009F2B19"/>
    <w:rsid w:val="009F4149"/>
    <w:rsid w:val="00A029E5"/>
    <w:rsid w:val="00A032CB"/>
    <w:rsid w:val="00A04133"/>
    <w:rsid w:val="00A05894"/>
    <w:rsid w:val="00A07682"/>
    <w:rsid w:val="00A14FED"/>
    <w:rsid w:val="00A17BFF"/>
    <w:rsid w:val="00A212A4"/>
    <w:rsid w:val="00A366AC"/>
    <w:rsid w:val="00A439BF"/>
    <w:rsid w:val="00A51D25"/>
    <w:rsid w:val="00A6095E"/>
    <w:rsid w:val="00A66E7A"/>
    <w:rsid w:val="00A67620"/>
    <w:rsid w:val="00A74761"/>
    <w:rsid w:val="00A74E4F"/>
    <w:rsid w:val="00A961B9"/>
    <w:rsid w:val="00AA1A31"/>
    <w:rsid w:val="00AA3DFF"/>
    <w:rsid w:val="00AA62BB"/>
    <w:rsid w:val="00AB33C2"/>
    <w:rsid w:val="00AD3E50"/>
    <w:rsid w:val="00AE5F34"/>
    <w:rsid w:val="00AF2F1F"/>
    <w:rsid w:val="00B0389A"/>
    <w:rsid w:val="00B0546B"/>
    <w:rsid w:val="00B07076"/>
    <w:rsid w:val="00B25224"/>
    <w:rsid w:val="00B26829"/>
    <w:rsid w:val="00B27A56"/>
    <w:rsid w:val="00B32A6F"/>
    <w:rsid w:val="00B46027"/>
    <w:rsid w:val="00B47308"/>
    <w:rsid w:val="00B474E5"/>
    <w:rsid w:val="00B57C36"/>
    <w:rsid w:val="00B600B1"/>
    <w:rsid w:val="00B61CC0"/>
    <w:rsid w:val="00B61D19"/>
    <w:rsid w:val="00B61FA4"/>
    <w:rsid w:val="00B632DD"/>
    <w:rsid w:val="00B6385F"/>
    <w:rsid w:val="00B6494C"/>
    <w:rsid w:val="00B764A0"/>
    <w:rsid w:val="00B94D9E"/>
    <w:rsid w:val="00BA623B"/>
    <w:rsid w:val="00BA7E42"/>
    <w:rsid w:val="00BB029F"/>
    <w:rsid w:val="00BB3D6A"/>
    <w:rsid w:val="00BC35AE"/>
    <w:rsid w:val="00BC3E41"/>
    <w:rsid w:val="00BC6C8A"/>
    <w:rsid w:val="00BC6D44"/>
    <w:rsid w:val="00BD4345"/>
    <w:rsid w:val="00BE0705"/>
    <w:rsid w:val="00BE17B6"/>
    <w:rsid w:val="00BE1F1A"/>
    <w:rsid w:val="00BE1F5B"/>
    <w:rsid w:val="00BE7FBE"/>
    <w:rsid w:val="00C005F6"/>
    <w:rsid w:val="00C233D4"/>
    <w:rsid w:val="00C27657"/>
    <w:rsid w:val="00C53284"/>
    <w:rsid w:val="00C65235"/>
    <w:rsid w:val="00C73A77"/>
    <w:rsid w:val="00C8312B"/>
    <w:rsid w:val="00C91B63"/>
    <w:rsid w:val="00CA350A"/>
    <w:rsid w:val="00CA5623"/>
    <w:rsid w:val="00CA68DC"/>
    <w:rsid w:val="00CA72A1"/>
    <w:rsid w:val="00CC4BF5"/>
    <w:rsid w:val="00CC53BD"/>
    <w:rsid w:val="00CC58FF"/>
    <w:rsid w:val="00CD14F5"/>
    <w:rsid w:val="00CD2308"/>
    <w:rsid w:val="00CE1A52"/>
    <w:rsid w:val="00CE2449"/>
    <w:rsid w:val="00CE3EAA"/>
    <w:rsid w:val="00CE5676"/>
    <w:rsid w:val="00CF33DD"/>
    <w:rsid w:val="00CF45B0"/>
    <w:rsid w:val="00D108B0"/>
    <w:rsid w:val="00D133DB"/>
    <w:rsid w:val="00D26925"/>
    <w:rsid w:val="00D31FA3"/>
    <w:rsid w:val="00D332B7"/>
    <w:rsid w:val="00D35BA9"/>
    <w:rsid w:val="00D3797D"/>
    <w:rsid w:val="00D411AA"/>
    <w:rsid w:val="00D4388B"/>
    <w:rsid w:val="00D438B7"/>
    <w:rsid w:val="00D65816"/>
    <w:rsid w:val="00D67419"/>
    <w:rsid w:val="00D8725A"/>
    <w:rsid w:val="00D913F6"/>
    <w:rsid w:val="00D91768"/>
    <w:rsid w:val="00DA3878"/>
    <w:rsid w:val="00DA732E"/>
    <w:rsid w:val="00DB080C"/>
    <w:rsid w:val="00DD14CD"/>
    <w:rsid w:val="00DE1089"/>
    <w:rsid w:val="00DF163A"/>
    <w:rsid w:val="00DF3E92"/>
    <w:rsid w:val="00DF7541"/>
    <w:rsid w:val="00E154C3"/>
    <w:rsid w:val="00E23833"/>
    <w:rsid w:val="00E30978"/>
    <w:rsid w:val="00E432CD"/>
    <w:rsid w:val="00E5213D"/>
    <w:rsid w:val="00E6097B"/>
    <w:rsid w:val="00E75B77"/>
    <w:rsid w:val="00E77850"/>
    <w:rsid w:val="00E8156F"/>
    <w:rsid w:val="00E8456C"/>
    <w:rsid w:val="00E85318"/>
    <w:rsid w:val="00E854AD"/>
    <w:rsid w:val="00E859FF"/>
    <w:rsid w:val="00E9488B"/>
    <w:rsid w:val="00E94A65"/>
    <w:rsid w:val="00EB2C78"/>
    <w:rsid w:val="00EB30A6"/>
    <w:rsid w:val="00ED0D48"/>
    <w:rsid w:val="00EE2078"/>
    <w:rsid w:val="00EE20DF"/>
    <w:rsid w:val="00EF1B08"/>
    <w:rsid w:val="00F01CF3"/>
    <w:rsid w:val="00F114AC"/>
    <w:rsid w:val="00F23DE2"/>
    <w:rsid w:val="00F2574D"/>
    <w:rsid w:val="00F50986"/>
    <w:rsid w:val="00F52322"/>
    <w:rsid w:val="00F805DF"/>
    <w:rsid w:val="00F81E6E"/>
    <w:rsid w:val="00F92E06"/>
    <w:rsid w:val="00FA24B7"/>
    <w:rsid w:val="00FA57CA"/>
    <w:rsid w:val="00FD71B0"/>
    <w:rsid w:val="00FE0048"/>
    <w:rsid w:val="00FE5D8C"/>
    <w:rsid w:val="00FF1687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E81"/>
  </w:style>
  <w:style w:type="paragraph" w:styleId="1">
    <w:name w:val="heading 1"/>
    <w:basedOn w:val="a0"/>
    <w:link w:val="10"/>
    <w:uiPriority w:val="9"/>
    <w:qFormat/>
    <w:rsid w:val="001A0EC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AA1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50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qFormat/>
    <w:rsid w:val="001D362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6">
    <w:name w:val="rvts_6"/>
    <w:basedOn w:val="a1"/>
    <w:rsid w:val="00F52322"/>
  </w:style>
  <w:style w:type="character" w:styleId="a7">
    <w:name w:val="Hyperlink"/>
    <w:basedOn w:val="a1"/>
    <w:unhideWhenUsed/>
    <w:rsid w:val="005C1377"/>
    <w:rPr>
      <w:color w:val="0000FF"/>
      <w:u w:val="single"/>
    </w:rPr>
  </w:style>
  <w:style w:type="paragraph" w:styleId="a8">
    <w:name w:val="No Spacing"/>
    <w:link w:val="a9"/>
    <w:uiPriority w:val="1"/>
    <w:qFormat/>
    <w:rsid w:val="005C13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0"/>
    <w:link w:val="ab"/>
    <w:uiPriority w:val="99"/>
    <w:unhideWhenUsed/>
    <w:rsid w:val="004B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B0BF1"/>
  </w:style>
  <w:style w:type="paragraph" w:styleId="ac">
    <w:name w:val="footer"/>
    <w:basedOn w:val="a0"/>
    <w:link w:val="ad"/>
    <w:uiPriority w:val="99"/>
    <w:unhideWhenUsed/>
    <w:rsid w:val="004B0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B0BF1"/>
  </w:style>
  <w:style w:type="paragraph" w:styleId="ae">
    <w:name w:val="Balloon Text"/>
    <w:basedOn w:val="a0"/>
    <w:link w:val="af"/>
    <w:uiPriority w:val="99"/>
    <w:semiHidden/>
    <w:unhideWhenUsed/>
    <w:rsid w:val="0037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747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1A0EC0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styleId="af0">
    <w:name w:val="Strong"/>
    <w:basedOn w:val="a1"/>
    <w:uiPriority w:val="22"/>
    <w:qFormat/>
    <w:rsid w:val="003E0F0D"/>
    <w:rPr>
      <w:b/>
      <w:bCs/>
    </w:rPr>
  </w:style>
  <w:style w:type="character" w:customStyle="1" w:styleId="apple-converted-space">
    <w:name w:val="apple-converted-space"/>
    <w:basedOn w:val="a1"/>
    <w:rsid w:val="003E0F0D"/>
  </w:style>
  <w:style w:type="paragraph" w:customStyle="1" w:styleId="11">
    <w:name w:val="Без интервала1"/>
    <w:uiPriority w:val="99"/>
    <w:rsid w:val="003E0F0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0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2">
    <w:name w:val="c12"/>
    <w:basedOn w:val="a1"/>
    <w:uiPriority w:val="99"/>
    <w:rsid w:val="003E0F0D"/>
    <w:rPr>
      <w:rFonts w:cs="Times New Roman"/>
    </w:rPr>
  </w:style>
  <w:style w:type="paragraph" w:customStyle="1" w:styleId="WW-">
    <w:name w:val="WW-Базовый"/>
    <w:rsid w:val="00D35BA9"/>
    <w:pPr>
      <w:tabs>
        <w:tab w:val="left" w:pos="708"/>
      </w:tabs>
      <w:suppressAutoHyphens/>
    </w:pPr>
    <w:rPr>
      <w:rFonts w:ascii="Calibri" w:eastAsia="DejaVu Sans" w:hAnsi="Calibri" w:cs="Calibri"/>
      <w:lang w:eastAsia="ar-SA"/>
    </w:rPr>
  </w:style>
  <w:style w:type="paragraph" w:customStyle="1" w:styleId="12">
    <w:name w:val="Основной текст1"/>
    <w:basedOn w:val="a0"/>
    <w:rsid w:val="00D35BA9"/>
    <w:pPr>
      <w:widowControl w:val="0"/>
      <w:shd w:val="clear" w:color="auto" w:fill="FFFFFF"/>
      <w:suppressAutoHyphens/>
      <w:spacing w:before="240" w:after="0" w:line="230" w:lineRule="exact"/>
      <w:jc w:val="both"/>
    </w:pPr>
    <w:rPr>
      <w:rFonts w:ascii="Century Schoolbook" w:eastAsia="Century Schoolbook" w:hAnsi="Century Schoolbook" w:cs="Century Schoolbook"/>
      <w:b/>
      <w:bCs/>
      <w:color w:val="000000"/>
      <w:spacing w:val="4"/>
      <w:sz w:val="17"/>
      <w:szCs w:val="17"/>
      <w:lang w:eastAsia="ar-SA"/>
    </w:rPr>
  </w:style>
  <w:style w:type="paragraph" w:customStyle="1" w:styleId="af1">
    <w:name w:val="Базовый"/>
    <w:rsid w:val="00270B34"/>
    <w:pPr>
      <w:tabs>
        <w:tab w:val="left" w:pos="708"/>
      </w:tabs>
      <w:suppressAutoHyphens/>
    </w:pPr>
    <w:rPr>
      <w:rFonts w:ascii="Calibri" w:eastAsia="DejaVu Sans" w:hAnsi="Calibri" w:cs="Calibri"/>
    </w:rPr>
  </w:style>
  <w:style w:type="paragraph" w:styleId="2">
    <w:name w:val="Body Text Indent 2"/>
    <w:basedOn w:val="a0"/>
    <w:link w:val="20"/>
    <w:rsid w:val="00392B7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392B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392B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d043e0432044b0439">
    <w:name w:val="dash041d_043e_0432_044b_0439"/>
    <w:basedOn w:val="a0"/>
    <w:rsid w:val="00392B7F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39">
    <w:name w:val="c39"/>
    <w:basedOn w:val="a0"/>
    <w:rsid w:val="0039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0"/>
    <w:rsid w:val="0039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3">
    <w:name w:val="c10 c13"/>
    <w:basedOn w:val="a1"/>
    <w:rsid w:val="00392B7F"/>
  </w:style>
  <w:style w:type="character" w:customStyle="1" w:styleId="c10">
    <w:name w:val="c10"/>
    <w:basedOn w:val="a1"/>
    <w:rsid w:val="00392B7F"/>
  </w:style>
  <w:style w:type="paragraph" w:customStyle="1" w:styleId="31">
    <w:name w:val="Основной текст (3)"/>
    <w:basedOn w:val="a0"/>
    <w:rsid w:val="00587A4C"/>
    <w:pPr>
      <w:widowControl w:val="0"/>
      <w:shd w:val="clear" w:color="auto" w:fill="FFFFFF"/>
      <w:suppressAutoHyphens/>
      <w:spacing w:before="120" w:after="480" w:line="245" w:lineRule="exact"/>
    </w:pPr>
    <w:rPr>
      <w:rFonts w:ascii="Century Schoolbook" w:eastAsia="Century Schoolbook" w:hAnsi="Century Schoolbook" w:cs="Century Schoolbook"/>
      <w:b/>
      <w:bCs/>
      <w:i/>
      <w:iCs/>
      <w:color w:val="000000"/>
      <w:spacing w:val="6"/>
      <w:sz w:val="17"/>
      <w:szCs w:val="17"/>
      <w:lang w:eastAsia="zh-CN"/>
    </w:rPr>
  </w:style>
  <w:style w:type="character" w:customStyle="1" w:styleId="a9">
    <w:name w:val="Без интервала Знак"/>
    <w:link w:val="a8"/>
    <w:uiPriority w:val="1"/>
    <w:rsid w:val="00432946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2E2D94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2E2D94"/>
  </w:style>
  <w:style w:type="paragraph" w:customStyle="1" w:styleId="af4">
    <w:name w:val="аТекст"/>
    <w:basedOn w:val="af5"/>
    <w:rsid w:val="00546E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546E03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546E03"/>
  </w:style>
  <w:style w:type="character" w:styleId="af7">
    <w:name w:val="Emphasis"/>
    <w:basedOn w:val="a1"/>
    <w:qFormat/>
    <w:rsid w:val="00546E03"/>
    <w:rPr>
      <w:i/>
      <w:iCs/>
    </w:rPr>
  </w:style>
  <w:style w:type="paragraph" w:customStyle="1" w:styleId="a">
    <w:name w:val="аСписок"/>
    <w:basedOn w:val="a0"/>
    <w:rsid w:val="00981EC5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0"/>
    <w:rsid w:val="002C108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0"/>
    <w:link w:val="23"/>
    <w:rsid w:val="002C10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2C10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A1A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4">
    <w:name w:val="c14"/>
    <w:basedOn w:val="a0"/>
    <w:rsid w:val="0034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34689E"/>
  </w:style>
  <w:style w:type="character" w:customStyle="1" w:styleId="c2">
    <w:name w:val="c2"/>
    <w:basedOn w:val="a1"/>
    <w:rsid w:val="00F114AC"/>
  </w:style>
  <w:style w:type="paragraph" w:customStyle="1" w:styleId="13">
    <w:name w:val="Абзац списка1"/>
    <w:basedOn w:val="a0"/>
    <w:rsid w:val="007967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8">
    <w:name w:val="абзац"/>
    <w:basedOn w:val="a0"/>
    <w:rsid w:val="00D31FA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9">
    <w:name w:val="Стиль"/>
    <w:uiPriority w:val="99"/>
    <w:rsid w:val="00B64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o-kem.ru/" TargetMode="External"/><Relationship Id="rId13" Type="http://schemas.openxmlformats.org/officeDocument/2006/relationships/hyperlink" Target="http://www.profcareer.ru/" TargetMode="External"/><Relationship Id="rId18" Type="http://schemas.openxmlformats.org/officeDocument/2006/relationships/hyperlink" Target="http://moscollege.umcpo.ru/" TargetMode="External"/><Relationship Id="rId26" Type="http://schemas.openxmlformats.org/officeDocument/2006/relationships/hyperlink" Target="http://www.shkolnik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todkabi.net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heba.ru/" TargetMode="External"/><Relationship Id="rId17" Type="http://schemas.openxmlformats.org/officeDocument/2006/relationships/hyperlink" Target="http://www.planetaedu.ru/" TargetMode="External"/><Relationship Id="rId25" Type="http://schemas.openxmlformats.org/officeDocument/2006/relationships/hyperlink" Target="http://www.psykonvoy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/db/portal/index_org.htm" TargetMode="External"/><Relationship Id="rId20" Type="http://schemas.openxmlformats.org/officeDocument/2006/relationships/hyperlink" Target="http://www.sami-forum.ru/" TargetMode="External"/><Relationship Id="rId29" Type="http://schemas.openxmlformats.org/officeDocument/2006/relationships/hyperlink" Target="http://www.urc.ac.ru/abiturient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ion.superinform.ru/" TargetMode="External"/><Relationship Id="rId24" Type="http://schemas.openxmlformats.org/officeDocument/2006/relationships/hyperlink" Target="http://www.proftime.edu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forientator.ru" TargetMode="External"/><Relationship Id="rId23" Type="http://schemas.openxmlformats.org/officeDocument/2006/relationships/hyperlink" Target="http://www.profedu.ru/" TargetMode="External"/><Relationship Id="rId28" Type="http://schemas.openxmlformats.org/officeDocument/2006/relationships/hyperlink" Target="http://www.profcenter.mosuzedu.ru/" TargetMode="External"/><Relationship Id="rId10" Type="http://schemas.openxmlformats.org/officeDocument/2006/relationships/hyperlink" Target="http://www.vyborprofessia.ru/" TargetMode="External"/><Relationship Id="rId19" Type="http://schemas.openxmlformats.org/officeDocument/2006/relationships/hyperlink" Target="http://www.proekt-pro.ru/" TargetMode="External"/><Relationship Id="rId31" Type="http://schemas.openxmlformats.org/officeDocument/2006/relationships/hyperlink" Target="http://www.ucheb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eobrazovanie.ru/" TargetMode="External"/><Relationship Id="rId14" Type="http://schemas.openxmlformats.org/officeDocument/2006/relationships/hyperlink" Target="http://www.proftime.edu.ru/" TargetMode="External"/><Relationship Id="rId22" Type="http://schemas.openxmlformats.org/officeDocument/2006/relationships/hyperlink" Target="http://www.profor.ru/" TargetMode="External"/><Relationship Id="rId27" Type="http://schemas.openxmlformats.org/officeDocument/2006/relationships/hyperlink" Target="http://www.profvibor.ru/" TargetMode="External"/><Relationship Id="rId30" Type="http://schemas.openxmlformats.org/officeDocument/2006/relationships/hyperlink" Target="http://www.start4y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91D0-FEF5-4F87-8033-D886A49F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6564</Words>
  <Characters>37417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2021-02-10T14:08:00Z</dcterms:created>
  <dcterms:modified xsi:type="dcterms:W3CDTF">2021-03-02T14:57:00Z</dcterms:modified>
</cp:coreProperties>
</file>