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021" w:type="dxa"/>
        <w:tblInd w:w="0" w:type="dxa"/>
        <w:tblLook w:val="04A0" w:firstRow="1" w:lastRow="0" w:firstColumn="1" w:lastColumn="0" w:noHBand="0" w:noVBand="1"/>
      </w:tblPr>
      <w:tblGrid>
        <w:gridCol w:w="764"/>
        <w:gridCol w:w="1914"/>
        <w:gridCol w:w="726"/>
        <w:gridCol w:w="1384"/>
        <w:gridCol w:w="1818"/>
        <w:gridCol w:w="8415"/>
      </w:tblGrid>
      <w:tr w:rsidR="00CA4E6A" w:rsidTr="00BD6B9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A5" w:rsidRPr="00E21FDA" w:rsidRDefault="00FD33A5" w:rsidP="002F046F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Hlk55761643"/>
            <w:r w:rsidRPr="00E21FD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A5" w:rsidRPr="00E21FDA" w:rsidRDefault="00FD33A5" w:rsidP="002F04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1FD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A5" w:rsidRPr="00E21FDA" w:rsidRDefault="00FD33A5" w:rsidP="002F04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1FD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A5" w:rsidRPr="00E21FDA" w:rsidRDefault="00FD33A5" w:rsidP="002F04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1FDA">
              <w:rPr>
                <w:rFonts w:ascii="Times New Roman" w:hAnsi="Times New Roman" w:cs="Times New Roman"/>
              </w:rPr>
              <w:t xml:space="preserve">Ф.И.О УЧИТЕЛЯ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A5" w:rsidRPr="00E21FDA" w:rsidRDefault="00FD33A5" w:rsidP="002F04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1FD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A5" w:rsidRPr="00E21FDA" w:rsidRDefault="00FD33A5" w:rsidP="002F04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1FDA">
              <w:rPr>
                <w:rFonts w:ascii="Times New Roman" w:hAnsi="Times New Roman" w:cs="Times New Roman"/>
              </w:rPr>
              <w:t xml:space="preserve">Содержание урока </w:t>
            </w:r>
          </w:p>
        </w:tc>
      </w:tr>
      <w:bookmarkEnd w:id="0"/>
      <w:tr w:rsidR="00BD6B90" w:rsidTr="00BD6B9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ОВЗ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парных звонких и глухих согласных в корне.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1.Здравствуйте! 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 тетради запишите число 9 ноября. Классная работа. И тему урока: </w:t>
            </w:r>
            <w:r w:rsidRPr="00BD6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парных звонких и глухих согласных в корне.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rFonts w:eastAsia="Calibri"/>
              </w:rPr>
              <w:t xml:space="preserve">3. Но сначала словарная работа. </w:t>
            </w:r>
            <w:proofErr w:type="gramStart"/>
            <w:r w:rsidRPr="00BD6B90">
              <w:rPr>
                <w:b/>
                <w:bCs/>
                <w:color w:val="333333"/>
              </w:rPr>
              <w:t>.</w:t>
            </w:r>
            <w:proofErr w:type="spellStart"/>
            <w:r w:rsidRPr="00BD6B90">
              <w:rPr>
                <w:b/>
                <w:bCs/>
                <w:color w:val="333333"/>
              </w:rPr>
              <w:t>нварь</w:t>
            </w:r>
            <w:proofErr w:type="spellEnd"/>
            <w:proofErr w:type="gram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м.роз</w:t>
            </w:r>
            <w:proofErr w:type="spell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б.рёзка</w:t>
            </w:r>
            <w:proofErr w:type="spell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яг.дка</w:t>
            </w:r>
            <w:proofErr w:type="spell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мес.ц</w:t>
            </w:r>
            <w:proofErr w:type="spell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вет.р</w:t>
            </w:r>
            <w:proofErr w:type="spell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м.дведь</w:t>
            </w:r>
            <w:proofErr w:type="spell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х.рош</w:t>
            </w:r>
            <w:proofErr w:type="spellEnd"/>
            <w:r w:rsidRPr="00BD6B90">
              <w:rPr>
                <w:b/>
                <w:bCs/>
                <w:color w:val="333333"/>
              </w:rPr>
              <w:t xml:space="preserve">, </w:t>
            </w:r>
            <w:proofErr w:type="spellStart"/>
            <w:r w:rsidRPr="00BD6B90">
              <w:rPr>
                <w:b/>
                <w:bCs/>
                <w:color w:val="333333"/>
              </w:rPr>
              <w:t>м.тель</w:t>
            </w:r>
            <w:proofErr w:type="spellEnd"/>
            <w:r w:rsidRPr="00BD6B90">
              <w:rPr>
                <w:b/>
                <w:bCs/>
                <w:color w:val="333333"/>
              </w:rPr>
              <w:t>.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t>– Назовите слова, в которых букв больше, чем звуков. Почему? (медведь, метель).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t>Назовите слова, в которых звуков больше, чем букв. Почему? (ягода).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t xml:space="preserve">– А какая орфограмма встретилась в этих словах? </w:t>
            </w:r>
            <w:proofErr w:type="gramStart"/>
            <w:r w:rsidRPr="00BD6B90">
              <w:rPr>
                <w:color w:val="333333"/>
              </w:rPr>
              <w:t>( правописание</w:t>
            </w:r>
            <w:proofErr w:type="gramEnd"/>
            <w:r w:rsidRPr="00BD6B90">
              <w:rPr>
                <w:color w:val="333333"/>
              </w:rPr>
              <w:t xml:space="preserve"> парных звонких и глухих согласных).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t>– Что надо сделать, чтобы узнать, какой буквой обозначается парный согласный звук? (подобрать проверочное слово).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t>– Прочитайте эти слова и подберите проверочное слово.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t>– Запишите все слова в тетрадь и подчеркните орфограммы.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D6B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Сегодня на уроке мы будем учиться распознавать в словах орфограммы, повторим способы проверки слов с парными согласными в корне, будем учиться подбирать однокоренные слова.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Посмотрите видеоурок по теме, пройдя по ссылке: </w:t>
            </w:r>
            <w:hyperlink r:id="rId4" w:history="1">
              <w:r w:rsidRPr="00BD6B9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https://youtu.be/J8grZt_DTrU</w:t>
              </w:r>
            </w:hyperlink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Прочитайте правило на с.58. Упр.79-устно.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Для закрепления. Рассмотрите таблицу:</w:t>
            </w:r>
            <w:r w:rsidRPr="00BD6B9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24ACE1" wp14:editId="0D08E5DE">
                  <wp:extent cx="2488018" cy="1510088"/>
                  <wp:effectExtent l="0" t="0" r="7620" b="0"/>
                  <wp:docPr id="1" name="Рисунок 1" descr="C:\Users\Админ\Desktop\Парные звонкие и глухие согласные в корне сл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Парные звонкие и глухие согласные в корне сл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019" cy="151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Выполните упражнение на с. 59 упр.</w:t>
            </w:r>
            <w:proofErr w:type="gram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80 .</w:t>
            </w:r>
            <w:proofErr w:type="gramEnd"/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rFonts w:eastAsia="Calibri"/>
              </w:rPr>
              <w:t xml:space="preserve">7. Итог урока. </w:t>
            </w:r>
            <w:r w:rsidRPr="00BD6B90">
              <w:rPr>
                <w:color w:val="333333"/>
              </w:rPr>
              <w:t>– Давайте вспомним, чему вы научились сегодня на уроке?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lastRenderedPageBreak/>
              <w:t>– Какие задания выполняли?</w:t>
            </w:r>
          </w:p>
          <w:p w:rsidR="00BD6B90" w:rsidRPr="00BD6B90" w:rsidRDefault="00BD6B90" w:rsidP="00BD6B90">
            <w:pPr>
              <w:pStyle w:val="a6"/>
              <w:shd w:val="clear" w:color="auto" w:fill="FFFFFF"/>
              <w:spacing w:before="0" w:beforeAutospacing="0" w:after="0" w:afterAutospacing="0" w:line="164" w:lineRule="atLeast"/>
              <w:rPr>
                <w:color w:val="000000"/>
              </w:rPr>
            </w:pPr>
            <w:r w:rsidRPr="00BD6B90">
              <w:rPr>
                <w:color w:val="333333"/>
              </w:rPr>
              <w:t>– Продолжите фразу: ЧТОБЫ ПРОВЕРИТЬ СОМНИТЕЛЬНУЮ СОГЛАСНУЮ В КОРНЕ СЛОВА, НУЖНО…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Домашнее задание. Выучить правило на с.58. Выполнить упр.81. Урок окончен. До свидания.</w:t>
            </w:r>
          </w:p>
        </w:tc>
      </w:tr>
      <w:tr w:rsidR="00BD6B90" w:rsidTr="00BD6B9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09.11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ОВЗ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и сомнительных согласных в корне.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1.На втором уроке русского языка тема:</w:t>
            </w:r>
            <w:r w:rsidRPr="00BD6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Правописание безударных гласных и сомнительных согласных в корне.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2.Словарная работа: Прочитайте слова: СЕЙЧАС, ТЕПЕРЬ. Как они произносятся? А как пишутся? Какие орфограммы в словах нужно запомнить? Придумайте и запишите предложения с данными словами.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Рассмотрите табличку. Как нужно проверить безударную гласную в корне слова?</w:t>
            </w:r>
          </w:p>
          <w:p w:rsidR="00BD6B90" w:rsidRPr="00BD6B90" w:rsidRDefault="00BD6B90" w:rsidP="00BD6B90"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D6B90"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D6B9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E8148C" wp14:editId="7B69255C">
                  <wp:extent cx="2098711" cy="1399840"/>
                  <wp:effectExtent l="0" t="0" r="0" b="0"/>
                  <wp:docPr id="2" name="Рисунок 2" descr="C:\Users\Админ\Desktop\Безударные гласные в кор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Безударные гласные в кор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505" cy="140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теперь рассмотрите следующую табличку: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B26D9" wp14:editId="0B9E0004">
                  <wp:extent cx="1264901" cy="1807535"/>
                  <wp:effectExtent l="0" t="0" r="0" b="2540"/>
                  <wp:docPr id="3" name="Рисунок 3" descr="C:\Users\Админ\Desktop\Правописание согласных в кор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Правописание согласных в кор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692" cy="18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проверить написание сомнительных согласных в корне слова?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Выполните упр.83 на с.60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Итог урока. Что узнали на уроке?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Домашнее задание. с. 61 упр.84.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B90" w:rsidTr="00BD6B9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ОВЗ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Дж. Родари. Как один мальчик играл с палкой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1.Здравствуйте!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2.Продолжаем работать над рассказом </w:t>
            </w:r>
            <w:proofErr w:type="spell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Джани</w:t>
            </w:r>
            <w:proofErr w:type="spellEnd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Родари «Как один мальчик играл с палкой». На предыдущем уроке ты познакомился с автором, вспомни, что знаешь из биографии Дж. Родари? Какие книги он написал?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Один из его рассказов мы прочитали на прошлом уроке, сегодня вспомним действующих лиц этой сказки? (мальчик </w:t>
            </w:r>
            <w:proofErr w:type="spell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Клавдио</w:t>
            </w:r>
            <w:proofErr w:type="spellEnd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старик, палка с изогнутой ручкой, вымышленные конь, верблюд, красный автомобиль, моторный катер, космический корабль).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Работа н</w:t>
            </w:r>
            <w:bookmarkStart w:id="1" w:name="_GoBack"/>
            <w:bookmarkEnd w:id="1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 текстом. Расскажи о том, как </w:t>
            </w:r>
            <w:proofErr w:type="spell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Клавдио</w:t>
            </w:r>
            <w:proofErr w:type="spellEnd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познакомился со стариком. Как ты думаешь, почему старик отказался взять свою палку у мальчика? В какие игры играл </w:t>
            </w:r>
            <w:proofErr w:type="spellStart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Клавдио</w:t>
            </w:r>
            <w:proofErr w:type="spellEnd"/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используя палку? Можешь ли ты сказать, что палка была волшебная?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Прочитай отрывок, когда мальчик вновь встретился со стариком.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Почему старик не забрал ее у мальчика?</w:t>
            </w:r>
          </w:p>
          <w:p w:rsidR="00BD6B90" w:rsidRPr="00BD6B90" w:rsidRDefault="00BD6B90" w:rsidP="00BD6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6B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Домашнее задание: нарисовать рисунок к любому эпизоду сказки.</w:t>
            </w:r>
          </w:p>
        </w:tc>
      </w:tr>
      <w:tr w:rsidR="00BD6B90" w:rsidTr="00BD6B9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физическая культура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Кобякова </w:t>
            </w:r>
            <w:proofErr w:type="gramStart"/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Обще развивающие</w:t>
            </w:r>
            <w:proofErr w:type="gramEnd"/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большой амплитудой движений для локтевых, тазобедренных, коленных суставов и позвоночника</w:t>
            </w:r>
          </w:p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подвижной </w:t>
            </w:r>
            <w:r w:rsidRPr="00E2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 «С кочки на кочку»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1.Ознакомиться с планом урока в группе 6 класс (ОВЗ), мессенджера </w:t>
            </w:r>
            <w:r w:rsidRPr="00E2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BD6B90" w:rsidRPr="00E21FDA" w:rsidRDefault="00BD6B90" w:rsidP="00BD6B90">
            <w:pPr>
              <w:pStyle w:val="a5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sz w:val="24"/>
                <w:szCs w:val="24"/>
              </w:rPr>
            </w:pPr>
            <w:r w:rsidRPr="00E21FD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E21FDA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</w:t>
            </w:r>
            <w:proofErr w:type="spellEnd"/>
            <w:r w:rsidRPr="00E21FD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1FDA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E21FD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21FDA">
              <w:rPr>
                <w:rFonts w:ascii="Times New Roman"/>
                <w:sz w:val="24"/>
                <w:szCs w:val="24"/>
              </w:rPr>
              <w:t>Общеразвивающие упражнения с большой амплитудой движений для локтевых, тазобедренных, коленных суставов и позвоночника</w:t>
            </w:r>
            <w:r w:rsidRPr="00E21FD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».         3. Разминка «Лучшая утренняя зарядка /</w:t>
            </w:r>
            <w:proofErr w:type="spellStart"/>
            <w:r w:rsidRPr="00E21FDA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r w:rsidRPr="00E21FDA">
              <w:rPr>
                <w:rFonts w:ascii="Times New Roman"/>
                <w:sz w:val="24"/>
                <w:szCs w:val="24"/>
                <w:lang w:val="en-US"/>
              </w:rPr>
              <w:t>st</w:t>
            </w:r>
            <w:proofErr w:type="spellEnd"/>
            <w:r w:rsidRPr="00E21FD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E21FDA">
              <w:rPr>
                <w:rFonts w:ascii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E21FDA">
              <w:rPr>
                <w:rFonts w:ascii="Times New Roman"/>
                <w:sz w:val="24"/>
                <w:szCs w:val="24"/>
              </w:rPr>
              <w:t xml:space="preserve"> </w:t>
            </w:r>
            <w:r w:rsidRPr="00E21FDA">
              <w:rPr>
                <w:rFonts w:ascii="Times New Roman"/>
                <w:sz w:val="24"/>
                <w:szCs w:val="24"/>
                <w:lang w:val="en-US"/>
              </w:rPr>
              <w:t>exercises</w:t>
            </w:r>
            <w:r w:rsidRPr="00E21FDA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BD6B90" w:rsidRPr="00E21FDA" w:rsidRDefault="00BD6B90" w:rsidP="00BD6B90">
            <w:pPr>
              <w:pStyle w:val="a5"/>
              <w:tabs>
                <w:tab w:val="left" w:pos="317"/>
              </w:tabs>
              <w:spacing w:after="0" w:line="240" w:lineRule="auto"/>
              <w:ind w:left="56" w:right="1375"/>
              <w:rPr>
                <w:rFonts w:ascii="Times New Roman"/>
                <w:sz w:val="24"/>
                <w:szCs w:val="24"/>
              </w:rPr>
            </w:pPr>
            <w:r w:rsidRPr="00E21FDA">
              <w:rPr>
                <w:rFonts w:ascii="Times New Roman"/>
                <w:sz w:val="24"/>
                <w:szCs w:val="24"/>
              </w:rPr>
              <w:t>4.Посмотреть правила подвижной игре «С кочки на кочку»</w:t>
            </w:r>
          </w:p>
        </w:tc>
      </w:tr>
      <w:tr w:rsidR="00BD6B90" w:rsidTr="00BD6B9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Default="00BD6B90" w:rsidP="00BD6B90">
            <w:pPr>
              <w:spacing w:line="240" w:lineRule="auto"/>
            </w:pPr>
            <w:r>
              <w:t>09.11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Default="00BD6B90" w:rsidP="00BD6B90">
            <w:pPr>
              <w:spacing w:line="240" w:lineRule="auto"/>
            </w:pPr>
            <w:r>
              <w:t xml:space="preserve">Изо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Default="00BD6B90" w:rsidP="00BD6B90">
            <w:pPr>
              <w:spacing w:line="240" w:lineRule="auto"/>
            </w:pPr>
            <w:r>
              <w:t>6 ОВЗ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Default="00BD6B90" w:rsidP="00BD6B90">
            <w:pPr>
              <w:spacing w:line="240" w:lineRule="auto"/>
            </w:pPr>
            <w:r>
              <w:t>Блинова Т.Ю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263191" w:rsidRDefault="00BD6B90" w:rsidP="00BD6B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F21">
              <w:t>Беседа. Живопись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Default="00BD6B90" w:rsidP="00BD6B90">
            <w:pPr>
              <w:spacing w:line="240" w:lineRule="auto"/>
            </w:pPr>
            <w:r>
              <w:t xml:space="preserve">Просмотр презентации </w:t>
            </w:r>
          </w:p>
          <w:p w:rsidR="00BD6B90" w:rsidRPr="00E21FDA" w:rsidRDefault="00BD6B90" w:rsidP="00BD6B90">
            <w:pPr>
              <w:spacing w:line="240" w:lineRule="auto"/>
            </w:pPr>
            <w:hyperlink r:id="rId8" w:history="1">
              <w:r w:rsidRPr="00E21FDA">
                <w:rPr>
                  <w:rStyle w:val="a3"/>
                  <w:lang w:val="en-US"/>
                </w:rPr>
                <w:t>https</w:t>
              </w:r>
              <w:r w:rsidRPr="00E21FDA">
                <w:rPr>
                  <w:rStyle w:val="a3"/>
                </w:rPr>
                <w:t>://</w:t>
              </w:r>
              <w:proofErr w:type="spellStart"/>
              <w:r w:rsidRPr="00E21FDA">
                <w:rPr>
                  <w:rStyle w:val="a3"/>
                  <w:lang w:val="en-US"/>
                </w:rPr>
                <w:t>kopilkaurokov</w:t>
              </w:r>
              <w:proofErr w:type="spellEnd"/>
              <w:r w:rsidRPr="00E21FDA">
                <w:rPr>
                  <w:rStyle w:val="a3"/>
                </w:rPr>
                <w:t>.</w:t>
              </w:r>
              <w:proofErr w:type="spellStart"/>
              <w:r w:rsidRPr="00E21FDA">
                <w:rPr>
                  <w:rStyle w:val="a3"/>
                  <w:lang w:val="en-US"/>
                </w:rPr>
                <w:t>ru</w:t>
              </w:r>
              <w:r w:rsidRPr="00E21FDA">
                <w:rPr>
                  <w:rStyle w:val="a3"/>
                </w:rPr>
                <w:t>/</w:t>
              </w:r>
              <w:r w:rsidRPr="00E21FDA">
                <w:rPr>
                  <w:rStyle w:val="a3"/>
                  <w:lang w:val="en-US"/>
                </w:rPr>
                <w:t>iskusstvo</w:t>
              </w:r>
              <w:proofErr w:type="spellEnd"/>
              <w:r w:rsidRPr="00E21FDA">
                <w:rPr>
                  <w:rStyle w:val="a3"/>
                </w:rPr>
                <w:t>/</w:t>
              </w:r>
              <w:proofErr w:type="spellStart"/>
              <w:r w:rsidRPr="00E21FDA">
                <w:rPr>
                  <w:rStyle w:val="a3"/>
                  <w:lang w:val="en-US"/>
                </w:rPr>
                <w:t>presentacii</w:t>
              </w:r>
              <w:proofErr w:type="spellEnd"/>
              <w:r w:rsidRPr="00E21FDA">
                <w:rPr>
                  <w:rStyle w:val="a3"/>
                </w:rPr>
                <w:t xml:space="preserve">/ </w:t>
              </w:r>
            </w:hyperlink>
          </w:p>
          <w:p w:rsidR="00BD6B90" w:rsidRDefault="00BD6B90" w:rsidP="00BD6B90">
            <w:pPr>
              <w:spacing w:line="240" w:lineRule="auto"/>
              <w:ind w:right="1259"/>
            </w:pPr>
            <w:proofErr w:type="gramStart"/>
            <w:r>
              <w:t>Задание :</w:t>
            </w:r>
            <w:proofErr w:type="gramEnd"/>
            <w:r>
              <w:t xml:space="preserve"> нарисовать пейзаж .</w:t>
            </w:r>
          </w:p>
        </w:tc>
      </w:tr>
      <w:tr w:rsidR="00BD6B90" w:rsidTr="00BD6B9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91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Осмотр участка и определение направления борозд.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21F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https://kopilkaurokov.ru/iskusstvo/presentacii/</w:t>
              </w:r>
            </w:hyperlink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B90" w:rsidRPr="00E21FDA" w:rsidRDefault="00BD6B90" w:rsidP="00BD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FDA">
              <w:rPr>
                <w:rFonts w:ascii="Times New Roman" w:hAnsi="Times New Roman" w:cs="Times New Roman"/>
                <w:sz w:val="24"/>
                <w:szCs w:val="24"/>
              </w:rPr>
              <w:t>Задание :</w:t>
            </w:r>
            <w:proofErr w:type="gramEnd"/>
            <w:r w:rsidRPr="00E21FDA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пейзаж .</w:t>
            </w:r>
          </w:p>
        </w:tc>
      </w:tr>
    </w:tbl>
    <w:p w:rsidR="00C20D6C" w:rsidRDefault="00C20D6C"/>
    <w:sectPr w:rsidR="00C20D6C" w:rsidSect="00E21FDA">
      <w:pgSz w:w="16838" w:h="11906" w:orient="landscape"/>
      <w:pgMar w:top="1701" w:right="280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75"/>
    <w:rsid w:val="00502950"/>
    <w:rsid w:val="006759E4"/>
    <w:rsid w:val="00940030"/>
    <w:rsid w:val="009E54FB"/>
    <w:rsid w:val="00BB2821"/>
    <w:rsid w:val="00BD6B90"/>
    <w:rsid w:val="00C20D6C"/>
    <w:rsid w:val="00CA4E6A"/>
    <w:rsid w:val="00CE0B85"/>
    <w:rsid w:val="00E21FDA"/>
    <w:rsid w:val="00E90F75"/>
    <w:rsid w:val="00EA5F93"/>
    <w:rsid w:val="00ED033C"/>
    <w:rsid w:val="00F7613B"/>
    <w:rsid w:val="00FD33A5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F93F"/>
  <w15:chartTrackingRefBased/>
  <w15:docId w15:val="{C526CB2A-B9E7-4DC0-895F-CD022B9F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3A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D33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1FDA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BD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iskusstvo/presentacii/beseda_ob_iskusstve_vidy_izobrazitelnogo_iskusstva_zhivop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youtu.be/J8grZt_DTrU" TargetMode="External"/><Relationship Id="rId9" Type="http://schemas.openxmlformats.org/officeDocument/2006/relationships/hyperlink" Target="https://kopilkaurokov.ru/iskusstvo/presentacii/beseda_ob_iskusstve_vidy_izobrazitelnogo_iskusstva_zhivop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2020-11-08T05:19:00Z</dcterms:created>
  <dcterms:modified xsi:type="dcterms:W3CDTF">2020-11-09T03:23:00Z</dcterms:modified>
</cp:coreProperties>
</file>