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11"/>
        <w:gridCol w:w="1789"/>
        <w:gridCol w:w="766"/>
        <w:gridCol w:w="1356"/>
        <w:gridCol w:w="2707"/>
        <w:gridCol w:w="7231"/>
      </w:tblGrid>
      <w:tr w:rsidR="00765ADB" w:rsidRPr="00765ADB" w14:paraId="1B3B6B97" w14:textId="77777777" w:rsidTr="00765ADB">
        <w:tc>
          <w:tcPr>
            <w:tcW w:w="244" w:type="pct"/>
          </w:tcPr>
          <w:p w14:paraId="666660D6" w14:textId="7CABD511" w:rsidR="00765ADB" w:rsidRPr="00765ADB" w:rsidRDefault="00765ADB" w:rsidP="00765ADB">
            <w:r w:rsidRPr="002B07EB">
              <w:t>Дата</w:t>
            </w:r>
          </w:p>
        </w:tc>
        <w:tc>
          <w:tcPr>
            <w:tcW w:w="614" w:type="pct"/>
          </w:tcPr>
          <w:p w14:paraId="009DD5B3" w14:textId="6719F3BF" w:rsidR="00765ADB" w:rsidRPr="00765ADB" w:rsidRDefault="00765ADB" w:rsidP="00765ADB">
            <w:r w:rsidRPr="002B07EB">
              <w:t xml:space="preserve">Предмет </w:t>
            </w:r>
          </w:p>
        </w:tc>
        <w:tc>
          <w:tcPr>
            <w:tcW w:w="197" w:type="pct"/>
          </w:tcPr>
          <w:p w14:paraId="421BF358" w14:textId="69A8C8EA" w:rsidR="00765ADB" w:rsidRPr="00765ADB" w:rsidRDefault="00765ADB" w:rsidP="00765ADB">
            <w:r w:rsidRPr="002B07EB">
              <w:t xml:space="preserve">Класс </w:t>
            </w:r>
          </w:p>
        </w:tc>
        <w:tc>
          <w:tcPr>
            <w:tcW w:w="488" w:type="pct"/>
          </w:tcPr>
          <w:p w14:paraId="45533D1A" w14:textId="0B30B3BE" w:rsidR="00765ADB" w:rsidRPr="00765ADB" w:rsidRDefault="00765ADB" w:rsidP="00765ADB">
            <w:r w:rsidRPr="002B07EB">
              <w:t>ФИО учителя</w:t>
            </w:r>
          </w:p>
        </w:tc>
        <w:tc>
          <w:tcPr>
            <w:tcW w:w="952" w:type="pct"/>
          </w:tcPr>
          <w:p w14:paraId="255BF45A" w14:textId="666C47BA" w:rsidR="00765ADB" w:rsidRPr="00765ADB" w:rsidRDefault="00765ADB" w:rsidP="00765ADB">
            <w:pPr>
              <w:rPr>
                <w:b/>
              </w:rPr>
            </w:pPr>
            <w:r w:rsidRPr="002B07EB">
              <w:t>Тема урока</w:t>
            </w:r>
          </w:p>
        </w:tc>
        <w:tc>
          <w:tcPr>
            <w:tcW w:w="2504" w:type="pct"/>
          </w:tcPr>
          <w:p w14:paraId="53B9D55E" w14:textId="6308A441" w:rsidR="00765ADB" w:rsidRPr="00765ADB" w:rsidRDefault="00765ADB" w:rsidP="00765ADB">
            <w:r w:rsidRPr="002B07EB">
              <w:t xml:space="preserve">Содержание урока </w:t>
            </w:r>
          </w:p>
        </w:tc>
      </w:tr>
      <w:tr w:rsidR="00765ADB" w:rsidRPr="00765ADB" w14:paraId="6CDD9070" w14:textId="77777777" w:rsidTr="00765ADB">
        <w:tc>
          <w:tcPr>
            <w:tcW w:w="244" w:type="pct"/>
          </w:tcPr>
          <w:p w14:paraId="3D0EFA4B" w14:textId="77777777" w:rsidR="00765ADB" w:rsidRPr="00765ADB" w:rsidRDefault="00765ADB" w:rsidP="00765ADB">
            <w:r w:rsidRPr="00765ADB">
              <w:t>12.11</w:t>
            </w:r>
          </w:p>
        </w:tc>
        <w:tc>
          <w:tcPr>
            <w:tcW w:w="614" w:type="pct"/>
          </w:tcPr>
          <w:p w14:paraId="02A4E139" w14:textId="77777777" w:rsidR="00765ADB" w:rsidRPr="00765ADB" w:rsidRDefault="00765ADB" w:rsidP="00765ADB">
            <w:r w:rsidRPr="00765ADB">
              <w:t>Природоведение</w:t>
            </w:r>
          </w:p>
        </w:tc>
        <w:tc>
          <w:tcPr>
            <w:tcW w:w="197" w:type="pct"/>
          </w:tcPr>
          <w:p w14:paraId="0A60F03F" w14:textId="77777777" w:rsidR="00765ADB" w:rsidRPr="00765ADB" w:rsidRDefault="00765ADB" w:rsidP="00765ADB">
            <w:r w:rsidRPr="00765ADB">
              <w:t>5</w:t>
            </w:r>
          </w:p>
        </w:tc>
        <w:tc>
          <w:tcPr>
            <w:tcW w:w="488" w:type="pct"/>
          </w:tcPr>
          <w:p w14:paraId="43ED5EA1" w14:textId="77777777" w:rsidR="00765ADB" w:rsidRPr="00765ADB" w:rsidRDefault="00765ADB" w:rsidP="00765ADB">
            <w:r w:rsidRPr="00765ADB">
              <w:t xml:space="preserve">Панова </w:t>
            </w:r>
            <w:proofErr w:type="gramStart"/>
            <w:r w:rsidRPr="00765ADB">
              <w:t>Т.А.</w:t>
            </w:r>
            <w:proofErr w:type="gramEnd"/>
          </w:p>
        </w:tc>
        <w:tc>
          <w:tcPr>
            <w:tcW w:w="952" w:type="pct"/>
          </w:tcPr>
          <w:p w14:paraId="04542ABD" w14:textId="77777777" w:rsidR="00765ADB" w:rsidRPr="00765ADB" w:rsidRDefault="00765ADB" w:rsidP="00765ADB">
            <w:r w:rsidRPr="00765ADB">
              <w:t>Свойства полезных ископаемых.</w:t>
            </w:r>
          </w:p>
        </w:tc>
        <w:tc>
          <w:tcPr>
            <w:tcW w:w="2504" w:type="pct"/>
          </w:tcPr>
          <w:p w14:paraId="2BF83A33" w14:textId="0234333F" w:rsidR="00765ADB" w:rsidRPr="00765ADB" w:rsidRDefault="00765ADB" w:rsidP="00765ADB">
            <w:r w:rsidRPr="00765ADB">
              <w:t xml:space="preserve">Сегодня, чтобы перейти к новой </w:t>
            </w:r>
            <w:r w:rsidRPr="00765ADB">
              <w:t>теме,</w:t>
            </w:r>
            <w:r w:rsidRPr="00765ADB">
              <w:t xml:space="preserve"> давайте вспомним основные полезные ископаемые: каменный уголь, нефть, природный газ, торф. И далее узнаем</w:t>
            </w:r>
            <w:r>
              <w:t>,</w:t>
            </w:r>
            <w:r w:rsidRPr="00765ADB">
              <w:t xml:space="preserve"> как же человек использует эти полезные ископаемые, а он научился их использовать, зная их свойства, вот мы об этом и поговорим. Используем хорошую информацию видеофильма для детей.</w:t>
            </w:r>
          </w:p>
        </w:tc>
      </w:tr>
    </w:tbl>
    <w:p w14:paraId="7FA2D215" w14:textId="77777777" w:rsidR="00517267" w:rsidRDefault="00517267">
      <w:bookmarkStart w:id="0" w:name="_GoBack"/>
      <w:bookmarkEnd w:id="0"/>
    </w:p>
    <w:sectPr w:rsidR="00517267" w:rsidSect="00765A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D71"/>
    <w:rsid w:val="00517267"/>
    <w:rsid w:val="00626D71"/>
    <w:rsid w:val="0076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22ADA"/>
  <w15:chartTrackingRefBased/>
  <w15:docId w15:val="{EE52B707-9E25-4254-A2A2-4505EBA4C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ADB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2020-11-12T00:38:00Z</dcterms:created>
  <dcterms:modified xsi:type="dcterms:W3CDTF">2020-11-12T00:40:00Z</dcterms:modified>
</cp:coreProperties>
</file>