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66" w:rsidRDefault="00842F66" w:rsidP="0084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842F66" w:rsidRPr="00077169" w:rsidRDefault="00842F66" w:rsidP="0084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842F66" w:rsidRDefault="00842F66" w:rsidP="0084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(вариант 1) </w:t>
      </w:r>
    </w:p>
    <w:p w:rsidR="00842F66" w:rsidRPr="00077169" w:rsidRDefault="00842F66" w:rsidP="0084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>ООП НОО)</w:t>
      </w:r>
    </w:p>
    <w:p w:rsidR="00842F66" w:rsidRPr="00077169" w:rsidRDefault="00842F66" w:rsidP="0084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42F66" w:rsidRPr="00077169" w:rsidRDefault="00842F66" w:rsidP="00842F66">
      <w:pPr>
        <w:rPr>
          <w:rFonts w:ascii="Times New Roman" w:hAnsi="Times New Roman" w:cs="Times New Roman"/>
          <w:sz w:val="24"/>
          <w:szCs w:val="24"/>
        </w:rPr>
      </w:pPr>
    </w:p>
    <w:p w:rsidR="00842F66" w:rsidRPr="00077169" w:rsidRDefault="00842F66" w:rsidP="00842F66">
      <w:pPr>
        <w:rPr>
          <w:rFonts w:ascii="Times New Roman" w:hAnsi="Times New Roman" w:cs="Times New Roman"/>
          <w:sz w:val="24"/>
          <w:szCs w:val="24"/>
        </w:rPr>
      </w:pPr>
    </w:p>
    <w:p w:rsidR="00842F66" w:rsidRPr="00077169" w:rsidRDefault="00842F66" w:rsidP="00842F66">
      <w:pPr>
        <w:rPr>
          <w:rFonts w:ascii="Times New Roman" w:hAnsi="Times New Roman" w:cs="Times New Roman"/>
          <w:sz w:val="24"/>
          <w:szCs w:val="24"/>
        </w:rPr>
      </w:pPr>
    </w:p>
    <w:p w:rsidR="00842F66" w:rsidRPr="00077169" w:rsidRDefault="00842F66" w:rsidP="0084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42F66" w:rsidRDefault="00842F66" w:rsidP="0084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169">
        <w:rPr>
          <w:rFonts w:ascii="Times New Roman" w:hAnsi="Times New Roman" w:cs="Times New Roman"/>
          <w:sz w:val="24"/>
          <w:szCs w:val="24"/>
        </w:rPr>
        <w:t xml:space="preserve"> класса ОВЗ</w:t>
      </w:r>
    </w:p>
    <w:p w:rsidR="00317745" w:rsidRPr="00227A70" w:rsidRDefault="005E3A4F" w:rsidP="00842F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F0F"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психомоторики и сенсорных процессов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6D14"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Toc527402235"/>
      <w:bookmarkStart w:id="1" w:name="_Toc527406028"/>
    </w:p>
    <w:p w:rsidR="00A9019C" w:rsidRPr="00227A70" w:rsidRDefault="00A9019C" w:rsidP="00227A7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  <w:bookmarkEnd w:id="1"/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Отсюда у них отмечается не только замедленный темп развития, но и своеобразие этого развития в целом. И как следствие – к семи-восьми годам дети, поступающие в первый класс, оказываются не готовыми к обучению мотивационно, по запасу знаний и представлений, степени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навыков, уровню развития функций волевой регуляции. 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сенсомоторное развитие ребенка.  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образования обучающихся с умственной отсталостью разработана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коррекционного курса «Развитие психомоторики и сенсорных процессов»  входит   в   часть формируемую участниками образовательных отношений -  коррекционно – развивающую область учебного плана образовательного учреждения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обусловлена потребностью оказания квалифицированной психолого-педагогической помощи детям с умственной отсталостью, которая рассматривается   как система развивающих, коррекционных и реабилитационных технологий, направленных на создание внутренних и внешних условий для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потенциальных возможностей психического развития личности ребенка и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расширения границ его взаимодействия с окружающей средой.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рассчитана на 5 лет обучения (доп.1,1 -4 классы)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курса сенсорного и психомоторного развития в  образовательном учреждении   обусловлено необходимостью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коррекции недостатков психического развития детей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системный подход, в котором  когнитивные и двигательные методы принимаются в комплексе с учётом их взаимодополняющего влияния.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Воздействие на сенсомоторный уровень с учётом общих закономерностей онтогенеза вызывает активизацию в развитии всех ВПФ, т.е. создаётся базовая предпосылка для полноценного участия психических процессов в овладении чтением, письмом, математическими знаниями.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гуманизации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Теоретической основой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курса коррекционных занятий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психомоторики и сенсорных процессов» имеет своей </w:t>
      </w: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целью: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Достижение цели предусматривает решение </w:t>
      </w: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ряда задач: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формирование на основе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активизации работы всех органов чувств адекватного восприятия явлений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объектов окружающей действительности в совокупности их свойств;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едметов, их положения в пространстве;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формирование пространственно-временных ориентировок;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развитие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слухоголосовых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координаций;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совершенствование сенсорно-перцептивной деятельности;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обогащение словарного запаса детей на основе использования соответствующей терминологии;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исправление недостатков моторики, совершенствование зрительно-двигательной координации;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формирование точности и целенаправленности движений и действий.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Научная новизна Программы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 что: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коррекция недостатков психического развития детей осуществляется через системный подход, в котором  когнитивные и двигательные методы принимаются в комплексе с учётом их взаимодополняющего влияния.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самом содержании; методическом аппарате, включающем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методы и техники, направленные на компенсацию и исправление интеллектуальных и эмоционально-волевых проблем у детей с различными вариантами нарушений психического и физического развития;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системно-структурном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личностно-деятельностном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подходах коррекции;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разработке личностных и  БУД 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базируется данная программа            (А.А.Осипова):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системности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коррекционных, профилактических  и развивающих  задач. Данный принцип направлен не просто на коррекцию отклонений в развитии, но и на создание благоприятных условий для наиболее полной реализации потенциальных возможностей гармонического развития личности в целом.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единства коррекции и диагностики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отражающий целостность процесса оказания психологической помощи в развитии ребенка.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принцип коррекции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определяет тактику проведения коррекционной работы, пути и способы реализации поставленных целей. Коррекционное воздействие всегда осуществляется в контексте той или иной деятельности ребенка, являясь средством, ориентирующим его активность.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учета возрастно-психологических и индивидуальных особенностей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принцип согласует требования хода психического и личностного развития ребенка нормативному развитию, с одной стороны, и признания уникальности и неповторимости конкретного пути развития – с другой.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опоры на разные уровни организации психических процессов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что при осуществлении коррекционных мероприятий необходимо опираться на более развитые психические процессы. Опора на эти психические процессы и использование методов, которые их активизируют, оказываются эффективным путем коррекции интеллектуального и перцептивного развития ребенка.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возрастания сложности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том, что, переходя от простого к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каждое задание должно проходить ряд этапов: от минимально простого – к максимально сложному.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учета объема и степени разнообразия материала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реализации коррекционной программы необходимо переходить к новому объему материала только после относительной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или иного умения. Увеличивать объем материала и его разнообразие необходимо постепенно.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имеет право самостоятельного выбора методического аппарата (технологий, методик, приемов и др.) психолого-педагогической деятельности, однако при этом следует понимать, что необходимо эффективное достижение задач, обозначенных ФГОС НОО, а именно: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прогресс в основных сферах личностного развития – эмоциональной, познавательной, регулятивной.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состоит из двух блоков: сенсорное развитие и психомоторное развитие.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сенсорным развитием понимается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детях чувственного познания, т.е. умение видеть, слышать, осязать, представлять.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в рамках этого блока решаются следующие 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3F0F" w:rsidRPr="00227A70" w:rsidRDefault="008B3F0F" w:rsidP="00227A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внешних свойствах предметов, их форме, цвете, величине, положении в пространстве, а также запахе, вкусе, других ощущениях.</w:t>
      </w:r>
    </w:p>
    <w:p w:rsidR="008B3F0F" w:rsidRPr="00227A70" w:rsidRDefault="008B3F0F" w:rsidP="00227A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использовать полученные знания о сенсорных эталонах в качестве “единиц измерения” при оценке свойств веществ; иметь представление о разновидностях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свойства, уметь использовать их для анализа и выделения свойств самых различных предметов в различных ситуациях.</w:t>
      </w:r>
    </w:p>
    <w:p w:rsidR="008B3F0F" w:rsidRPr="00227A70" w:rsidRDefault="008B3F0F" w:rsidP="00227A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у учащихся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–синтетической деятельности, умению сравнивать и обобщать.</w:t>
      </w:r>
    </w:p>
    <w:p w:rsidR="008B3F0F" w:rsidRPr="00227A70" w:rsidRDefault="008B3F0F" w:rsidP="00227A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особых свой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 (тяжести, температуры, качества поверхности, вкуса и запаха, звуков, времени и направления). </w:t>
      </w:r>
    </w:p>
    <w:p w:rsidR="008B3F0F" w:rsidRPr="00227A70" w:rsidRDefault="008B3F0F" w:rsidP="00227A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сложные явления окружающего мира (иллюстрации, литературные произведения, социальные явления, природа, сложные движения и т.п.).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требует от ребёнка целой программы действий, направленных на их обследование, сопоставление с эталонами, принятыми в обществе, последующего за этим узнавания по сходству и различию, словесного описания, переживания чувств, сложной мыслительной и творческой деятельности.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Сенсорное развитие осуществляется параллельно с психомоторным развитием, являясь неотъемлемой его частью.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психомоторики идёт по 3-х уровневой системе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; основанием для выделения уровней явилось представление об определённых этапах в развитии пространственно - временных аспектов психической деятельности человека, в том числе его телесности. Этот блок включает в себя развитие общей и мелкой моторики.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Первый уровень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направлен на активизацию и энергоснабжение психических процессов (подкорковых образований головного мозга).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первого уровня:</w:t>
      </w:r>
    </w:p>
    <w:p w:rsidR="008B3F0F" w:rsidRPr="00227A70" w:rsidRDefault="008B3F0F" w:rsidP="00227A70">
      <w:pPr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дыхательным упражнениям и специальным способам повышения энергетического потенциала.</w:t>
      </w:r>
    </w:p>
    <w:p w:rsidR="008B3F0F" w:rsidRPr="00227A70" w:rsidRDefault="008B3F0F" w:rsidP="00227A70">
      <w:pPr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тонуса и обучение способам релаксации, снятия мышечных зажимов.</w:t>
      </w:r>
    </w:p>
    <w:p w:rsidR="008B3F0F" w:rsidRPr="00227A70" w:rsidRDefault="008B3F0F" w:rsidP="00227A70">
      <w:pPr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повышения устойчивости, равновесия, развитие целостного образа тела.</w:t>
      </w:r>
    </w:p>
    <w:p w:rsidR="008B3F0F" w:rsidRPr="00227A70" w:rsidRDefault="008B3F0F" w:rsidP="00227A70">
      <w:pPr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моторики, координации движений.</w:t>
      </w:r>
    </w:p>
    <w:p w:rsidR="008B3F0F" w:rsidRPr="00227A70" w:rsidRDefault="008B3F0F" w:rsidP="00227A70">
      <w:pPr>
        <w:numPr>
          <w:ilvl w:val="0"/>
          <w:numId w:val="1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“Развязка”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автоматизация отдельных движений.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Второй уровень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уровень владения телом и пространством, подразумевает тонкий анализ </w:t>
      </w:r>
      <w:proofErr w:type="spell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экстероцептивной</w:t>
      </w:r>
      <w:proofErr w:type="spell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для осуществления сложных видов психической деятельности.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второго уровня: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ритма.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перцептивных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возможностей, повышение чувствительности к разной информации (зрительной, слуховой, тактильной и обонятельной), память внимания.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 (относительно своего тела, относительно другого предмета, ориентация на месте).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единичных двигательных актов к системе или серии однотипных движений, составляющих единую “кинетическую мелодию”, переход от механического воспроизведения заданного образца к его самостоятельному анализу с выделением элементов (подпрограмм), и в дальнейшем, к созданию и “разворачиванию”, учащихся собственных серийных программ.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межполушарного взаимодействия. Через отработку сочетаемых движений правой и левой половины тела с фиксацией отдельных частей тела, с одновременными и попеременными движениями. 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 – моторных координаций, отработка согласованности действий.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ловкости.</w:t>
      </w:r>
    </w:p>
    <w:p w:rsidR="008B3F0F" w:rsidRPr="00227A70" w:rsidRDefault="008B3F0F" w:rsidP="00227A70">
      <w:pPr>
        <w:numPr>
          <w:ilvl w:val="0"/>
          <w:numId w:val="1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Третий уровень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уровень произвольной регуляции и смыслообразующей функции психомоторных процессов.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третьего уровня:</w:t>
      </w:r>
    </w:p>
    <w:p w:rsidR="008B3F0F" w:rsidRPr="00227A70" w:rsidRDefault="008B3F0F" w:rsidP="00227A7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произвольности, умение выполнять и принимать правила игры и роли способности к совместному решению задач.</w:t>
      </w:r>
    </w:p>
    <w:p w:rsidR="008B3F0F" w:rsidRPr="00227A70" w:rsidRDefault="008B3F0F" w:rsidP="00227A7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коммуникативных навыков через парные и групповые упражнения, формирование навыков совместных действий, способствующих лучшему пониманию друг друга.</w:t>
      </w:r>
    </w:p>
    <w:p w:rsidR="008B3F0F" w:rsidRPr="00227A70" w:rsidRDefault="008B3F0F" w:rsidP="00227A7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произвольного внимания и памяти.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Развивая моторику на разных уровнях, мы создаём предпосылки для становления многих психических процессов: мышление, память, внимание, восприятие, которые необходимы для успешного обучения.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курса.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При составлении программы были использованы материалы: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специальных (коррекционных) образовательных учреждений </w:t>
      </w:r>
      <w:r w:rsidRPr="00227A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Л. А.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Метиевой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, Э.Я.Удаловой.(12)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-Комплексная методика психомоторной практики. А. В. Семенович, Воробьёва Е.А.(7)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четко просматриваются два основных направления работы: 1.Формирование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Обучение использованию специальных (перцептивных)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речевому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опосредованию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программы курса занятий взаимосвязаны, по каждому спланировано усложнение заданий от доп.1 к 4 классу. На каждом занятии осуществляется тесная работа по двум блокам: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психомоторике. В зависимости от задач занятия на каждый блок отводится различное количество времени.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подразумевает поэтапное включение в коррекционный процесс упражнений 1, 2 и 3 уровней. Однако время применения тех или иных методов будет выигрываться в зависимости от исходного статуса ребёнка.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Эффективность работы будет зависеть, в частности, от правильного подбора детей на подгрупповые и индивидуальные занятия. Главная задача педагога-психолога на данном этапе работы — полноценное обследование учащихся с позиций системного подхода, выделение видимых затруднений ребенка в процессе учебной деятельности, определение их первичного и вторичного характера, установление причинности.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глубже дефицит, тем больше внимания и времени должно быть уделено отработке 1 уровня с постепенным переходом к следующему, но и обойтись без привлечения групповых и игровых факторов 3-го уровня. В идеале на каждом занятии должны присутствовать в разной степени методы различных уровней в зависимости от задач занятия.</w:t>
      </w:r>
    </w:p>
    <w:p w:rsid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направлена на обеспечение полноценного психического и личностного развития ребенка с особыми образовательными потребностями, формирование у него психологических новообразований, составляющих сущностную характеристику возраста, расширение психосоциальной и эмоциональной компетенции.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 время специальных занятий, основанных на прямом обучающем воздействии педагога, его указаниях и образцах словесного, наглядного и действенного характера, получают и закрепляют определенный сенсорный опыт; самостоятельно учатся применять освоенные способы действий на более трудном содержании; у них формируются представления, которые при получении непосредственного чувственного опыта, обогащении впечатлениями приобретают обобщенный характер, выражаются в элементарных суждениях.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у школьников развивается тонкая моторика руки; при знакомстве с эталонами формы, величины и цвета расширяется поле восприятия; активизируются зрительные функции, слуховые 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анализаторы; складываются временные и пространственные ориентировки, что повышает возможность формирования у них практических навыков и умений и способствует более полному овладению разными видами деятельности.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по сенсорному и психомоторному развитию эффективны для воспитания положительных качеств личности. Работая в группе, выполняя парные и групповые задания и упражнения, дети приобретают навыки организованных действий, дисциплинированности, учащиеся вежливо обращаются друг с другом, развивается терпение, усидчивость, произвольность действий.</w:t>
      </w:r>
    </w:p>
    <w:p w:rsidR="008B3F0F" w:rsidRPr="00227A70" w:rsidRDefault="008B3F0F" w:rsidP="00227A70">
      <w:pPr>
        <w:tabs>
          <w:tab w:val="left" w:pos="5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Методы и приемы реализации программы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предусматривает развитие и воспитание детей на занятии через обучение, игру, музыку, движение, изобразительную де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ятельность,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психогимнастику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коррекционно-развивающие упражнения, задания и 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spellEnd"/>
      <w:proofErr w:type="gramEnd"/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Приёмы и методы: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 детей по образцу, по инструкции;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наблюдения за явлениями природы, предметами окружающего мира, живыми объектами;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рисунков и аппликаций.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Требования к условиям комплектования групп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Эффективно разделение детей на группы по общей способности к обучению, что подтвердили многолетние педа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гогические исследования (В.В. Воронкова, С.А. Мирский, Н.П. Павлова, и др.), психологические исследования (И.В. Беляко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ва, В.</w:t>
      </w:r>
      <w:r w:rsidRPr="00227A70"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  <w:t>Г.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Петрова, Б.И.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Пинский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др.).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работы проводится обследование учащихся с позиции системного подхода. Устанавливаются затруднения учащихся, то есть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психолого-педагогическая дифференциация  учащихся на группы по возможностям обучения и развития для проведения коррекционных занятий в соответствии с предложенным курсом.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коррекционной группы учитывается наличие сенсорных навыков и умений, определяется уровень сенсорного и психомоторного развития (первичные  и вторичные затруднения, их причины). Совместно с учителем анализируются особенности овладения учебными умениями и навыками, необходимые для прохождения программного материала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B3F0F" w:rsidRPr="00227A70" w:rsidRDefault="008B3F0F" w:rsidP="00227A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lastRenderedPageBreak/>
        <w:t>Количество участников групповых занятий 2- 5 человек</w:t>
      </w:r>
    </w:p>
    <w:p w:rsidR="008B3F0F" w:rsidRPr="00227A70" w:rsidRDefault="008B3F0F" w:rsidP="00227A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proofErr w:type="spellStart"/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</w:t>
      </w:r>
      <w:proofErr w:type="gramStart"/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оррекционно-развивающие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индивидуально-групповой форме. Занятия состоят из 3 этапов: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1.Организационно-подготовительный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применяются упражнения направленные на снятие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развитие концентрации внимания детей, пальчиковая гимнастика, упр. на повышение энергетического потенциала, создание положительного настроя к продуктивной совместной деятельности.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2.Основной этап.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повторение пройденного и реализацию соответствующего раздела программы.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.Заключительный этап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осуществляется закрепление    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рефлексия.</w:t>
      </w:r>
    </w:p>
    <w:p w:rsidR="008B3F0F" w:rsidRPr="00227A70" w:rsidRDefault="008B3F0F" w:rsidP="00227A7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эффективности  занятий</w:t>
      </w:r>
    </w:p>
    <w:p w:rsidR="008B3F0F" w:rsidRPr="00227A70" w:rsidRDefault="008B3F0F" w:rsidP="00227A7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эффективности занятий можно использовать следующие показатели:   </w:t>
      </w:r>
    </w:p>
    <w:p w:rsidR="008B3F0F" w:rsidRPr="00227A70" w:rsidRDefault="008B3F0F" w:rsidP="00227A70">
      <w:pPr>
        <w:numPr>
          <w:ilvl w:val="0"/>
          <w:numId w:val="15"/>
        </w:numPr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помощи, которую оказывает психолог уча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при выполнении заданий: чем помощь  меньше, тем выше самостоятельность учени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и, следовательно, выше развивающий эффект занятий;</w:t>
      </w:r>
    </w:p>
    <w:p w:rsidR="008B3F0F" w:rsidRPr="00227A70" w:rsidRDefault="008B3F0F" w:rsidP="00227A70">
      <w:pPr>
        <w:numPr>
          <w:ilvl w:val="0"/>
          <w:numId w:val="15"/>
        </w:numPr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учащихся на занятиях: живость, актив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заинтересованность школьников обеспечи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положительные результаты занятий;</w:t>
      </w:r>
    </w:p>
    <w:p w:rsidR="008B3F0F" w:rsidRPr="00227A70" w:rsidRDefault="008B3F0F" w:rsidP="00227A70">
      <w:pPr>
        <w:numPr>
          <w:ilvl w:val="0"/>
          <w:numId w:val="15"/>
        </w:numPr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контрольных психологи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заданий, в качестве которых даются зада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стоятельно; </w:t>
      </w:r>
    </w:p>
    <w:p w:rsidR="008B3F0F" w:rsidRPr="00227A70" w:rsidRDefault="008B3F0F" w:rsidP="00227A70">
      <w:pPr>
        <w:numPr>
          <w:ilvl w:val="0"/>
          <w:numId w:val="15"/>
        </w:numPr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косвенным показателем эффективности  может быть повышение успеваемости по раз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улучшение мыслительной деятельности и др.).</w:t>
      </w:r>
    </w:p>
    <w:p w:rsidR="00227A70" w:rsidRDefault="00227A70" w:rsidP="00227A70">
      <w:pPr>
        <w:tabs>
          <w:tab w:val="left" w:pos="5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8B3F0F" w:rsidRPr="00227A70" w:rsidRDefault="008B3F0F" w:rsidP="00227A70">
      <w:pPr>
        <w:tabs>
          <w:tab w:val="left" w:pos="5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Место коррекционного курса в учебном плане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коррекционного курса «Развитие психомоторики и сенсорных процессов»  входит   в   часть формируемую участниками образовательных отношений,  коррекционно – развивающую область учебного плана для обучающихся с легкой степенью умственной отсталости.</w:t>
      </w:r>
      <w:proofErr w:type="gramEnd"/>
    </w:p>
    <w:p w:rsidR="008B3F0F" w:rsidRPr="00227A70" w:rsidRDefault="008B3F0F" w:rsidP="0022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Программа рассчитана на 5 лет обучения: доп.1-1 класс -4 класс</w:t>
      </w:r>
    </w:p>
    <w:p w:rsidR="008B3F0F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1, 1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66 часов. </w:t>
      </w:r>
    </w:p>
    <w:p w:rsidR="00227A70" w:rsidRPr="00227A70" w:rsidRDefault="00227A70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F0F" w:rsidRPr="00227A70" w:rsidRDefault="008B3F0F" w:rsidP="00227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предметные, БУД результаты  освоения курса 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предметного содержания курса «Развитие психомоторики  и сенсорных процессов» у обучающихся предполагается формирование </w:t>
      </w: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 учебных действий </w:t>
      </w:r>
      <w:proofErr w:type="gram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конец</w:t>
      </w:r>
      <w:proofErr w:type="gram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класса (личностных, познавательных, регулятивных, коммуникативных)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занятиях по данному курсу организует и дисциплинирует школьников с интеллектуальным недоразвитием, способствует формированию мотивации к учению, интереса (когда ребенок задает вопросы) и позитивного отношения к себе и окружающему миру.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proofErr w:type="gramEnd"/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занятий позволяет развивать и эту группу умений.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интеллекта свойственны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некритичность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тугоподвижностью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мышления, связанных с инертностью нервных процессов.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слабости регулирующей функции мышления и речи таким детям трудно полностью подчинить свои действия инструкции педагога, поэтому формирование у них представлений о предметах и явлениях и др. происходит последовательно, поэтапно.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проблемы в обучении снимаются, если ученики умеют контролировать свою деятельность. Освоение элементов учебной деятельности, протекающее с задержкой у детей с особыми образовательными потребностями, успешно корригируется в процессе специально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организованных занятий, когда ребенок постепенно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 Кроме того, у школьника вырабатывается волевая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 и волевому усилию; воспитывается привычка к труду, желание трудиться.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развитию психомоторики и сенсорных процессов в результате целенаправленных обучающих воздействий педагога-психолога у ребенка с интеллектуальной недостаточностью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создаются необходимые предпосылки для формирования психических функций, имеющих первостепенное значение для возможности дальнейшего обучения, осуществляется подготовка школьников к восприятию учебного материала на уроках письма и развития речи, чтения и развития речи, математики и др. 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 </w:t>
      </w:r>
      <w:proofErr w:type="gramEnd"/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особое внимание на занятиях уделяется развитию речи и коммуникативных навыков детей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обозначения свойств и качеств предметов и явлений, а также существующих между ними взаимосвязей и взаимоотношений обеспечивают возможность абстракции и обобщения, способствуют осмысливанию воспринимаемого учеником. Разные виды деятельности предоставляют большие возможности для обогащения словарного запаса воспитанников.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с достаточной полнотой и точностью выражать свои мысли в соответствии с задачами и условиями коммуникации, овладевают монологической и диалогической формами речи в соответствии с грамматическими и синтаксическими нормами родного языка.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 развитию психомоторики и сенсорных процессов представляет благоприятный конте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формирования таких коммуникативных действий, как умения объяснять свой выбор, строить фразы, отвечать на поставленный вопрос, аргументировать; работать в парах и малых группах; а также, вербальных и невербальных способов коммуникации.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Умение соотносить свои поступки и события с принятыми этическими принципами.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Анализировать причины своего успеха/неуспеха в учении, связывая успех с усилием, трудолюбием, старанием.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Фиксировать свои изменения, сравнивая прежние достижения с сегодняшними результатами, адекватно выражать их в речи.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Понимать чувства других людей, сопереживать им и проявлять эти чувства в поступках, направленных на помощь и обеспечение благополучия.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 получит возможность для формирования: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адекватного понимания причин успешности/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ребенком чувства других людей и сопереживания им;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позитивно-эмоционального отношения к себе и окружающему миру.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 изучения курса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психомоторики и сенсорных процессов» является формирование следующих БУД: (под руководством педагога)</w:t>
      </w:r>
    </w:p>
    <w:p w:rsidR="008B3F0F" w:rsidRPr="00227A70" w:rsidRDefault="008B3F0F" w:rsidP="00227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Регулятивные</w:t>
      </w:r>
      <w:proofErr w:type="gram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БУД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 Принимать и сохранять учебную задачу.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Учиться: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выделять промежуточные цели-требования с учетом конечного результата;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составлять план выполнения задачи и последовательность действий;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работать по плану, регламентирующему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пооперациональное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действия в соотнесении с определенными условиями;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при выполнении действия ориентироваться на правило контроля и успешно использовать его в процессе решения задачи, исправлять допущенные ошибки;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начальной ступени обучения в сфере регулятивных УУД получит возможность для овладения (в сотрудничестве с педагогом)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(по возможности) соответствующие коррективы в их выполнение</w:t>
      </w:r>
    </w:p>
    <w:p w:rsidR="008B3F0F" w:rsidRPr="00227A70" w:rsidRDefault="008B3F0F" w:rsidP="00227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Познавательные</w:t>
      </w:r>
      <w:proofErr w:type="gram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БУД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Извлекать информацию, представленную в разных формах (текст, таблица, схема, иллюстрация и др.), при направляющей помощи педагога;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Учиться: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анализировать конкретную ситуацию с целью выделения специфических ее особенностей для последующего обобщения;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осуществлять подведение под понятие на основе распознавания объектов, выделения существенных признаков и их синтеза;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устанавливать причинно-следственные связи в изучаемом круге явлений;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овладевать действием простейшего моделирования, то есть выделять и обобщенно фиксировать существенные признаки объектов с целью решения конкретных задач.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в сфере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получит возможность для овладения (на доступном уровне) такими логическими действиями и операциями, как анализ и синтез, классификация, сравнение, обобщение; а также научиться использовать знаково-символические средства.</w:t>
      </w:r>
    </w:p>
    <w:p w:rsidR="008B3F0F" w:rsidRPr="00227A70" w:rsidRDefault="008B3F0F" w:rsidP="0022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Учиться: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выражать свои мысли в соответствии с задачами и условиями коммуникации;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понимать возможности разных оснований для оценки одного и того же предмета, понимать относительность оценок или подходов к выбору;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высказывать и аргументировать свое предложение, убеждать и уступать;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сохранять доброжелательное отношение друг к другу в ситуации спора и противоречия интересов, с помощью вопросов выяснять недостающую информацию;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брать на себя инициативу в организации совместного действия;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осуществлять взаимный контроль и взаимную помощь по ходу выполнения задания.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коммуникативных УУД получит возможность научиться: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сотрудничать со сверстниками при выполнении заданий в паре, группе: устанавливать очерёдность действий; осуществлять взаимопроверку; обсуждать совместное решение (предлагать варианты, сравнивать способы решения).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продуктивно взаимодействовать с педагогом и сверстниками: договариваться и приходить к общему решению в совместной деятельности.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 предметные результаты: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целенаправленной деятельности на занятиях по развитию психомоторики и сенсорных процессов школьники должны научиться: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ориентироваться на сенсорные эталоны;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узнавать предметы по заданным признакам;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сравнивать предметы по внешним признакам;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классифицировать предметы по форме, величине, цвету, функциональному назначению;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составлять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сериационные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ряды предметов и их изображений по разным признакам;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практически выделять признаки и свойства объектов и явлений;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давать полное описание объектов и явлений;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различать противоположно направленные действия и явления;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видеть временные рамки своей деятельности;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определять последовательность событий;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ориентироваться в пространстве;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целенаправленно выполнять действия по инструкции;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самопроизвольно согласовывать свои движения и действия;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опосредовать свою деятельность речью.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уровнем </w:t>
      </w:r>
      <w:proofErr w:type="spell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сформированности</w:t>
      </w:r>
      <w:proofErr w:type="spell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моторных и сенсорных процессов у детей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Оценка состояния общей моторики (диагностические задания Н. И. </w:t>
      </w:r>
      <w:proofErr w:type="spell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Озерецкого</w:t>
      </w:r>
      <w:proofErr w:type="spell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М. О. Гуревича):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Оценка статического равновесия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сохранить равновесие в течение не менее 6—8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(средний уровень, удовлетворительный результат) в позе «аист»: стоя на одной ноге, другую согнуть в колене так, чтобы ступня касалась коленного сустава опорной ноги, руки на поясе. Ребенок должен сохранять равновесие и не допускать дрожания конечностей.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Оценка динамического равновесия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преодолеть расстояние 5 м прыжками на одной ноге, продвигая перед собой носком ноги коробок спичек. Отклонение направления движения не должно быть при этом более 50 см.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Оценка ручной моторики: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выполнение поочередно каждой рукой следующих движений: вытянуть вперед второй и пятый пальцы («коза»), второй и третий пальцы («ножницы»), сделать «кольцо» из первого и каждого следующего пальца;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координация движений обеих рук «кулак — ладонь»: руки лежат на столе, причем одна кисть сжата в кулак, другая — с распрямленными пальцами. Одновременное изменение положения обеих кистей, распрямляя одну и сжимая другую.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Тесты зрительно-моторной координации: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срисовывание простых геометрических фигур, пересекающихся линий, букв, цифр с соблюдением пропорций, соотношения штрихов;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срисовывание фразы из 3—4 слов, написанной письменным шрифтом, с сохранением всех элементов и размеров образца.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Оценка тактильных ощущений: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узнавание знакомых предметов на ощупь (расческа, зубная щетка, ластик, ложка, ключ) правой и левой рукой попеременно;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узнавание на ощупь объемных (шар, куб) и плоскостных (квадрат, треугольник, круг, прямоугольник) геометрических фигур.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Оценка владения сенсорными эталонами: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Тесты цветоразличения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раскладывание в ряд 7 карточек одного цвета, но разных оттенков: от самого темного до самого светлого;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называние и показ всех цветов спектра, называние и показ не менее 3 оттенков цвета, имеющих собственное название (малиновый, алый и т. 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5.Различение формы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группировка геометрических фигур с учетом формы (перед ребенком выкладывают в ряд треугольник, круг, квадрат.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подобрать к ним соответствующие фигуры из 15 предложенных).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зависимости от возраста детей можно усложнить данное задание: увеличить количество предъявляемых форм (до 5) и раздаточного материала (до 24).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Восприятие величины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раскладывание в порядке убывающей (возрастающей) величины 10 палочек длиной от 2 до 20 см;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ранжирование по величине в ряд 10 элементов на основе абстрактного восприятия, определение места, куда нужно поставить в ряд ту фигуру, которую убрал экспериментатор.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Оценка зрительного восприятия: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узнавание и называние реалистичных изображений (10 изображений);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узнавание контурных изображений (5 изображений);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узнавание зашумленных и наложенных изображений (5 изображений);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выделение букв и цифр (10), написанных разным шрифтом, перевернутых.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Оценка слухового восприятия: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воспроизведение несложных ритмических рисунков;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определение на слух реальных шумов и звуков (или записанных на магнитофон): шуршание газеты, плач ребенка, звуки капающей воды из крана, стук молотка и др.;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определение начального согласного в слове (ребенку дают 4 предметные картинки; услышав слово, он поднимает ту картинку, которая начинается с соответствующего звука).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Оценка пространственного восприятия: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показ и называние предметов, которые на таблице изображены слева, справа, внизу, вверху, в центре, в правом верхнем углу и т. д.;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выполнение аналогичного задания в групповой комнате, определение расположения предметов в пространстве (над — под, на — за, перед — возле, сверху — снизу, выше — ниже и т. д.);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конструирование по образцу из 10 счетных палочек.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Оценка восприятия времени: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 ребенком проводится беседа на выяснение ориентировки в текущем времени (часть суток, день недели, месяц, время года), прошедшем и будущем (например: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«Весна закончится, какое время года наступит?»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И т. д.).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Критерии оценки выполнения любого задания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 баллов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ребенок не выполняет задание, не понимает пред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ложенной инструкции, не выделяет внешние признаки предме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тов, не использует обследовательские действия для их обнару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жения, в деятельности преобладают неспецифические манипу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ляции.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балл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 балла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ребенок проявляет интерес к заданиям, выполня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ет их по подражанию (отраженно), а в ряде случаев — по об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 </w:t>
      </w:r>
      <w:r w:rsidRPr="00227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балла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ребенок выполняет предложенные задания, ис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метов, знает название 3-4 форм, 3-4 цветов, величин (боль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предэталонные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названия, может под руковод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ством педагога использовать результат обследования в продук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тивной деятельности.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  балла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в 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деляет плоскостную фигуру из объемной, самостоятельно на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зывает внешние свойства предметов, использует их под руко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водством педагога в продуктивной деятельности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повседнев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жизни.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5 баллов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 в продуктивной деятельности и  повседневной жизни.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7A70" w:rsidRDefault="00227A70" w:rsidP="00227A7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A70" w:rsidRDefault="00227A70" w:rsidP="00227A7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Pr="00227A70" w:rsidRDefault="008B3F0F" w:rsidP="00227A7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КОРРЕКЦИОННОГО КУРСА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содержание по сенсорному развитию:</w:t>
      </w:r>
    </w:p>
    <w:p w:rsidR="008B3F0F" w:rsidRPr="00227A70" w:rsidRDefault="008B3F0F" w:rsidP="00227A70">
      <w:pPr>
        <w:numPr>
          <w:ilvl w:val="0"/>
          <w:numId w:val="1"/>
        </w:numPr>
        <w:tabs>
          <w:tab w:val="left" w:pos="53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основными цветами (жёлтый, зеленый, красный, синий, черный, белый), геометрическими фигурами (узнавание, различение, называние круга, квадрата, треугольника, прямоугольника).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больше – меньше, длиннее – короче и т.д.</w:t>
      </w:r>
    </w:p>
    <w:p w:rsidR="008B3F0F" w:rsidRPr="00227A70" w:rsidRDefault="008B3F0F" w:rsidP="00227A70">
      <w:pPr>
        <w:numPr>
          <w:ilvl w:val="0"/>
          <w:numId w:val="1"/>
        </w:numPr>
        <w:tabs>
          <w:tab w:val="left" w:pos="53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величины (наложением, приложение, «на глаз»).</w:t>
      </w:r>
    </w:p>
    <w:p w:rsidR="008B3F0F" w:rsidRPr="00227A70" w:rsidRDefault="008B3F0F" w:rsidP="00227A70">
      <w:pPr>
        <w:numPr>
          <w:ilvl w:val="0"/>
          <w:numId w:val="1"/>
        </w:numPr>
        <w:tabs>
          <w:tab w:val="left" w:pos="53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цвет, форму, величину в знакомых окружающих предметах. Группировать предметы по основным признакам.</w:t>
      </w:r>
    </w:p>
    <w:p w:rsidR="008B3F0F" w:rsidRPr="00227A70" w:rsidRDefault="008B3F0F" w:rsidP="00227A70">
      <w:pPr>
        <w:numPr>
          <w:ilvl w:val="0"/>
          <w:numId w:val="1"/>
        </w:numPr>
        <w:tabs>
          <w:tab w:val="left" w:pos="53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пространственную ориентацию, ориентироваться в схеме собственного тела (расположение составляющих тела и отдельных частей тела) по вертикали, а затем по горизонтальному пространству. Формировать различение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праволевосторонней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среды с опорой на маркер, ориентация на листе бумаги.</w:t>
      </w:r>
    </w:p>
    <w:p w:rsidR="008B3F0F" w:rsidRPr="00227A70" w:rsidRDefault="008B3F0F" w:rsidP="00227A70">
      <w:pPr>
        <w:numPr>
          <w:ilvl w:val="0"/>
          <w:numId w:val="1"/>
        </w:numPr>
        <w:tabs>
          <w:tab w:val="left" w:pos="53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временными понятиями (называние дней: вчера, сегодня, завтра; называние частей суток: утро, день, вечер, ночь).</w:t>
      </w:r>
      <w:proofErr w:type="gramEnd"/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по психомоторному развитию: 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– уровень активизации энергоснабжения психических процессов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уровню уделяется в подготовительном классе больше времени и внимания, так как здесь реализуется важная цель: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регуляция общего активационного фона, необходимого и достаточного для протекания всех психических процессов, то есть возникает повышение энергетического потенциала. Работа направлена на активизацию и энергоснабжение подкорковых образований головного мозга. На этом уровне решаются следующие задачи: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общей работоспособности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самочувствия и активности через:</w:t>
      </w:r>
    </w:p>
    <w:p w:rsidR="008B3F0F" w:rsidRPr="00227A70" w:rsidRDefault="008B3F0F" w:rsidP="00227A70">
      <w:pPr>
        <w:numPr>
          <w:ilvl w:val="1"/>
          <w:numId w:val="16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правильного дыхания, отработку дыхательных упражнений.</w:t>
      </w:r>
    </w:p>
    <w:p w:rsidR="008B3F0F" w:rsidRPr="00227A70" w:rsidRDefault="008B3F0F" w:rsidP="00227A70">
      <w:pPr>
        <w:numPr>
          <w:ilvl w:val="1"/>
          <w:numId w:val="16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стимулирующими упражнениями и массажем для кисти рук и пальцев, головы, ушных раковин, ног, стопы.</w:t>
      </w:r>
    </w:p>
    <w:p w:rsidR="008B3F0F" w:rsidRPr="00227A70" w:rsidRDefault="008B3F0F" w:rsidP="00227A70">
      <w:pPr>
        <w:numPr>
          <w:ilvl w:val="1"/>
          <w:numId w:val="16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правильным расслабляющим приёмам для мышц ног, рук, шеи.</w:t>
      </w:r>
    </w:p>
    <w:p w:rsidR="008B3F0F" w:rsidRPr="00227A70" w:rsidRDefault="008B3F0F" w:rsidP="00227A70">
      <w:pPr>
        <w:numPr>
          <w:ilvl w:val="1"/>
          <w:numId w:val="16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простыми упражнениями, направленными на тренировку в управлении отдельными частями тела в разном положении.</w:t>
      </w:r>
    </w:p>
    <w:p w:rsidR="008B3F0F" w:rsidRPr="00227A70" w:rsidRDefault="008B3F0F" w:rsidP="00227A70">
      <w:pPr>
        <w:numPr>
          <w:ilvl w:val="1"/>
          <w:numId w:val="16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устойчивости, чувства опоры на двух ногах с различным положением рук.</w:t>
      </w:r>
    </w:p>
    <w:p w:rsidR="008B3F0F" w:rsidRPr="00227A70" w:rsidRDefault="008B3F0F" w:rsidP="00227A70">
      <w:pPr>
        <w:numPr>
          <w:ilvl w:val="1"/>
          <w:numId w:val="16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упражнениями, направленными на формирование автономных движений отдельных частей тела и мышц.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– уровень операционального обеспечения сенсомоторного взаимодействия с внешним пространством (частично)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уровне формируется владение телом и пространством, осуществляется тонкий анализ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экстероцептивной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осуществления сложных видов психической деятельности (слуховых, зрительных, тактильных ощущений).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этого уровня:</w:t>
      </w:r>
    </w:p>
    <w:p w:rsidR="008B3F0F" w:rsidRPr="00227A70" w:rsidRDefault="008B3F0F" w:rsidP="00227A70">
      <w:pPr>
        <w:numPr>
          <w:ilvl w:val="0"/>
          <w:numId w:val="12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ритмом (простым ритмическим рисунком, по зрительному восприятию и наглядным схемам, по показу).</w:t>
      </w:r>
    </w:p>
    <w:p w:rsidR="008B3F0F" w:rsidRPr="00227A70" w:rsidRDefault="008B3F0F" w:rsidP="00227A70">
      <w:pPr>
        <w:numPr>
          <w:ilvl w:val="0"/>
          <w:numId w:val="12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чувствительности к разной информации (слуховой, зрительной, тактильной).</w:t>
      </w:r>
    </w:p>
    <w:p w:rsidR="008B3F0F" w:rsidRPr="00227A70" w:rsidRDefault="008B3F0F" w:rsidP="00227A70">
      <w:pPr>
        <w:numPr>
          <w:ilvl w:val="0"/>
          <w:numId w:val="12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разных видов памяти и восприятия.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содержание дополнительного 1 класса входит: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Обследование детей, комплектование групп для коррекционных занятий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Повышение энергетического потенциала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дыхательных упражнений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выдоха с пропевкой звуков и слогов. Стимулирующие упражнения и массаж для отдельных частей тела, выполнение по показу педагога простых упражнений, на  тренировку в управлении определенной  частью тела, в разном положении по показу и инструкции. 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Развитие моторики, </w:t>
      </w:r>
      <w:proofErr w:type="spell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графомоторных</w:t>
      </w:r>
      <w:proofErr w:type="spell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навыков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 Сгибание бумаги.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Тактильно-двигательное восприятие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на ощупь объемных фигур и предметов, их величины. Работа с пластилином, тестом (раскатывание). Игры с крупной мозаикой.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Кинестетическое и кинетическое развитие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обозначение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словом положения различных частей своего тела. Выразительность движений (имитация повадок зверей).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Восприятие формы, величины, цвета; конструирование предметов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Классификация предметов и их изображений по форме по показу. Работа с геометрическим конструктором.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Различение и выделение основных цветов (красный, желтый, зеленый, синий, черный, белый).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зрительного восприятия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Восприятие особых свой</w:t>
      </w:r>
      <w:proofErr w:type="gram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ств пр</w:t>
      </w:r>
      <w:proofErr w:type="gram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едметов (развитие осязания, обоняния, вкусовых качеств, барических ощущений)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Контрастные температурные ощущения (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холодный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горячий). Различение на вкус (кислый, сладкий).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Обозначение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словом собственных ощущений. Запах приятный и неприятный. Различение и сравнение разных предметов по признаку веса (тяжелый — легкий).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слухового восприятия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Различение звуков окружающей среды (стук, стон, звон, гудение, жужжание) и музыкальных звуков. Различение речевых и неречевых звуков. Подражание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неречевым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речевым звука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Восприятие пространства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расположения предметов в пространстве (вверху — внизу, над — под, справа — слева).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Движение в заданном направлении в пространстве (вперед, назад и т. д.).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Пространственная ориентировка на листе бумаги (центр, верх (низ), правая (левая) сторона).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опорой на маркер.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Восприятие времени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изучения курса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психомоторики и сенсорных процессов» является формирование следующих умений и навыков (при направляющей помощи):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Доп. 1 класс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Определять и выражать положительное отношение к школьной дисциплине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 предложенных педагогом ситуациях делать выбор как поступить, опираясь на общепринятые нравственные правила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Оценивать простые ситуации и однозначные поступки как «хорошие» или «плохие» 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Выражать свое эмоциональное состояние, настроение.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 уровень предметных результатов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(при активизирующей и организующей помощи):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основные цвета; геометрические фигуры (круг, квадрат, треугольник, прямоугольник), тела (шар, куб).</w:t>
      </w:r>
      <w:proofErr w:type="gramEnd"/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предметы по величине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– меньше, длиннее – короче).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форму, величину в знакомых предметах. Группировать по 1 признаку.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схеме тела (знать составляющие и отдельные части тела), различать право – лево с опорой на маркер.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суток, названия дней: вчера, сегодня, завтра.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 показу и инструкции простые двигательные упражнения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мелкой моторики и крупной моторики).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простые упражнения.</w:t>
      </w:r>
    </w:p>
    <w:p w:rsidR="008B3F0F" w:rsidRPr="00227A70" w:rsidRDefault="008B3F0F" w:rsidP="00227A70">
      <w:pPr>
        <w:numPr>
          <w:ilvl w:val="0"/>
          <w:numId w:val="22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письменными принадлежностями.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 предметных результатов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(при активизирующей и организующей помощи):</w:t>
      </w:r>
    </w:p>
    <w:p w:rsidR="008B3F0F" w:rsidRPr="00227A70" w:rsidRDefault="008B3F0F" w:rsidP="00227A70">
      <w:pPr>
        <w:numPr>
          <w:ilvl w:val="0"/>
          <w:numId w:val="14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сопоставлять основные цвета и геометрические фигуры. Называть при организующей помощи.</w:t>
      </w:r>
    </w:p>
    <w:p w:rsidR="008B3F0F" w:rsidRPr="00227A70" w:rsidRDefault="008B3F0F" w:rsidP="00227A70">
      <w:pPr>
        <w:numPr>
          <w:ilvl w:val="0"/>
          <w:numId w:val="14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1 признаку (по цвету, по форме, по величине). Сравнивать наложением, приложением.</w:t>
      </w:r>
    </w:p>
    <w:p w:rsidR="008B3F0F" w:rsidRPr="00227A70" w:rsidRDefault="008B3F0F" w:rsidP="00227A70">
      <w:pPr>
        <w:numPr>
          <w:ilvl w:val="0"/>
          <w:numId w:val="14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схеме тела (составляющие части) при организующей и направляющей помощи).</w:t>
      </w:r>
      <w:proofErr w:type="gramEnd"/>
    </w:p>
    <w:p w:rsidR="008B3F0F" w:rsidRPr="00227A70" w:rsidRDefault="008B3F0F" w:rsidP="00227A70">
      <w:pPr>
        <w:numPr>
          <w:ilvl w:val="0"/>
          <w:numId w:val="14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представлении (сутки, дни).</w:t>
      </w:r>
    </w:p>
    <w:p w:rsidR="008B3F0F" w:rsidRPr="00227A70" w:rsidRDefault="008B3F0F" w:rsidP="00227A70">
      <w:pPr>
        <w:numPr>
          <w:ilvl w:val="0"/>
          <w:numId w:val="14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взрослого, по показу выполнять простые упражнения для мелкой моторики, отдельных частей тела, воспроизводить правильное дыхание.</w:t>
      </w:r>
    </w:p>
    <w:p w:rsidR="008B3F0F" w:rsidRPr="00227A70" w:rsidRDefault="008B3F0F" w:rsidP="00227A70">
      <w:pPr>
        <w:numPr>
          <w:ilvl w:val="0"/>
          <w:numId w:val="14"/>
        </w:numPr>
        <w:tabs>
          <w:tab w:val="num" w:pos="284"/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контролем выполнять действия по инструкции взрослого, пользоваться письменными принадлежностями.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коррекционного курса 1 класс. (66 часов)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и психомоторное развитие у учащихся   с у/о  значительно отстает по срокам формирования и проходит чрезвычайно неравномерно.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Замедленность,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недифференциированность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миром, отстает в развитии координации общей и мелкой моторики. Отношения в развитии моторики сказывается на динамике не только двигательных навыков, но и мыслительных процессов, формировании общих учебных навыков. На занятиях воздействуя на сенсомоторный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активизация и развитие  всех ВПФ.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курса по сенсорному развитию включает: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различать, называть основные цвета фиолетовый и оранжевый.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и называть геометрические фигуры:  круг, треугольник, квадрат, прямоугольник, овал;  геометрические тела: куб, шар, брусок.</w:t>
      </w:r>
      <w:proofErr w:type="gramEnd"/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выделять признак формы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предметы и их изображение по форме и показу.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сопоставлять  два предмета по длине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ширине, толщине и высоте.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контрастные характеристики величин.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признаки знакомых предметов.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пространственную ориентацию на собственном теле. Закреплять знания о частях тела и их расположении. Дифференциация  правой и левой руки, ноги. Учить определять расположение предметов в пространстве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справа, слева, внизу, вверху. </w:t>
      </w:r>
    </w:p>
    <w:p w:rsidR="008B3F0F" w:rsidRPr="00227A70" w:rsidRDefault="008B3F0F" w:rsidP="00227A7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времени суток и днях: вчера, сегодня, завтра, их последовательность. Знакомить с днями недели.</w:t>
      </w:r>
    </w:p>
    <w:p w:rsidR="008B3F0F" w:rsidRPr="00227A70" w:rsidRDefault="008B3F0F" w:rsidP="00227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по психомоторному развитию.1 </w:t>
      </w:r>
      <w:proofErr w:type="spell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уровнь</w:t>
      </w:r>
      <w:proofErr w:type="spell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–   активизации энергоснабжения психических процессов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уровень уделяется больше времени и внимания. Здесь решается цел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регуляция общего активационного фона, необходимого для протекания всех психических процессов, повышение энергетического потенциала.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работоспособности  и активности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дыхательных упражнений, знакомство с 4 –х фазным  дыханием, длительность выдоха с пропевкой звуков и слогов.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стимулирующих упражнений и массажа для отдельных частей тела, выполнение по показу и инструкции.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простых релаксационных упражнений отдельных частей тела.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простых упражнений на тренировку в управлении определенной  частью тела, в разном положении по показу и инструкции.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автоматизированных упражнений для отдельных частей тела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варианты под внешним контролем).</w:t>
      </w:r>
    </w:p>
    <w:p w:rsidR="008B3F0F" w:rsidRPr="00227A70" w:rsidRDefault="008B3F0F" w:rsidP="00227A70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руки и пальцев (упражнения для удержания письменных принадлежностей, пальчиковая гимнастика, обводка,  штриховка по трафарету, нанизывание бус, шнуровка, мозаика).</w:t>
      </w:r>
    </w:p>
    <w:p w:rsidR="008B3F0F" w:rsidRPr="00227A70" w:rsidRDefault="008B3F0F" w:rsidP="00227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уровень- </w:t>
      </w:r>
      <w:proofErr w:type="gram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операционального  обеспечения</w:t>
      </w:r>
      <w:proofErr w:type="gram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сенсомоторного взаимодействия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уровне осуществляется  овладение  телом и пространством, анализируется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экстероцептивная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осуществления  сложных видов психической деятельности.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3F0F" w:rsidRPr="00227A70" w:rsidRDefault="008B3F0F" w:rsidP="00227A7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 по зрительным схемам по показу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внешнему контролю, простые варианты.</w:t>
      </w:r>
    </w:p>
    <w:p w:rsidR="008B3F0F" w:rsidRPr="00227A70" w:rsidRDefault="008B3F0F" w:rsidP="00227A7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чувствительности  к разной информации: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на ощупь предметов и фигур, с различением свойств)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 (формирование произвольности, различение зашумленных изображений, профилактика зрительного переутомления)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(дифференцировка звуков шумовых, музыкальных инструментов, громкость звука)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Обонятельное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(контрастность ароматов)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Вкусовое (качества сладкое – горькое, сырое – вареное).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 со стимулами разной модальности.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 представления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составлять целое из частей ( конструирование простых составных картинок, узнавание предмета по описанию , по определенному признаку).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динамическую организацию двигательного акта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и графические упражнения: простые варианты по показу )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сенсомоторных взаимодействий в разных положениях ( простые взаимодействия правой и левой половины тела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одноименные движения по  показу и инструкции).</w:t>
      </w:r>
    </w:p>
    <w:p w:rsidR="008B3F0F" w:rsidRPr="00227A70" w:rsidRDefault="008B3F0F" w:rsidP="00227A70">
      <w:pPr>
        <w:numPr>
          <w:ilvl w:val="0"/>
          <w:numId w:val="23"/>
        </w:numPr>
        <w:tabs>
          <w:tab w:val="left" w:pos="532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зрительно-моторной  координации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B3F0F" w:rsidRPr="00227A70" w:rsidRDefault="008B3F0F" w:rsidP="00227A70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уровень- уровень произвольной регуляции и смыслообразующей функции психомоторных процессов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 этого уровня не является отдельной проблемой психомоторной коррекции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или  меньшей степени необходимость произвольной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обнаруживается при решении любой задачи, так как программирование, регуляция и контроль являются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неприменными</w:t>
      </w:r>
      <w:proofErr w:type="spell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успешного выполнения любой деятельности.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1 классе дети приучаются выполнять движения не только по показу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по словесной команде. Дети этого возраста нуждаются в словесной инструкции в отношении каждого движения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действий здесь вырабатывается постепенно.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B3F0F" w:rsidRPr="00227A70" w:rsidRDefault="008B3F0F" w:rsidP="00227A70">
      <w:pPr>
        <w:numPr>
          <w:ilvl w:val="0"/>
          <w:numId w:val="19"/>
        </w:numPr>
        <w:tabs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(усвоение и понимание с нормами и правилами поведения  в группе, основными принципами взаимодействия с ее членами).</w:t>
      </w:r>
    </w:p>
    <w:p w:rsidR="008B3F0F" w:rsidRPr="00227A70" w:rsidRDefault="008B3F0F" w:rsidP="00227A70">
      <w:pPr>
        <w:numPr>
          <w:ilvl w:val="0"/>
          <w:numId w:val="19"/>
        </w:numPr>
        <w:tabs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умения соблюдать дисциплину на уроке, занятиях, формировать начальные навыки организации и самостоятельности.</w:t>
      </w:r>
    </w:p>
    <w:p w:rsidR="008B3F0F" w:rsidRPr="00227A70" w:rsidRDefault="008B3F0F" w:rsidP="00227A70">
      <w:pPr>
        <w:numPr>
          <w:ilvl w:val="0"/>
          <w:numId w:val="19"/>
        </w:numPr>
        <w:tabs>
          <w:tab w:val="left" w:pos="53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коммуникативных навыков.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содержание курса 1 класса входит: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Обследование детей, комплектование групп для коррекционных занятий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Повышение энергетического потенциала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дыхательных упражнений, знакомство с 4 –х фазным  дыханием, длительность выдоха с пропевкой звуков и слогов. Стимулирующие упражнения и массаж для отдельных частей тела, выполнение по показу и инструкции простых упражнений, на  тренировку в управлении определенной  частью тела, в разном положении по показу и инструкции.  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Развитие моторики, </w:t>
      </w:r>
      <w:proofErr w:type="spell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графомоторных</w:t>
      </w:r>
      <w:proofErr w:type="spell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навыков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Тактильно-двигательное восприятие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холодный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горячий). Различение и сравнение разных предметов по признаку веса (тяжелый — легкий).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Кинестетическое и кинетическое развитие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обозначение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Восприятие формы, величины, цвета; конструирование предметов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Различение и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выделение основных цветов (красный, желтый, зеленый, синий, черный, белый).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зрительного восприятия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</w:t>
      </w:r>
      <w:proofErr w:type="spell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зрени</w:t>
      </w:r>
      <w:proofErr w:type="spell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Восприятие особых свой</w:t>
      </w:r>
      <w:proofErr w:type="gramStart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ств пр</w:t>
      </w:r>
      <w:proofErr w:type="gramEnd"/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едметов (развитие осязания, обоняния, вкусовых качеств, барических ощущений)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Контрастные температурные ощущения (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холодный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горячий). Различение на вкус (кислый, сладкий, горький, соленый).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Обозначение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словом собственных ощущений. Запах приятный и неприятный. Различение и сравнение разных предметов по признаку веса (тяжелый — легкий).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слухового восприятия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Различение звуков окружающей среды (стук, стон, звон, гудение, жужжание) и музыкальных звуков. Различение речевых и неречевых звуков. Подражание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неречевым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речевым звука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Восприятие пространства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расположения предметов в пространстве (вверху — внизу, над — под, справа — слева).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Пространственная ориентировка на листе бумаги (центр, верх (низ), правая (левая) сторона).</w:t>
      </w:r>
      <w:proofErr w:type="gramEnd"/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Восприятие времени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Личностными результатами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курса «Развитие психомоторики и сенсорных процессов» является формирование следующих умений и навыков (при направляющей помощи):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класс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 Определять и выражать положительное отношение к школьной дисциплине, направленной на поддержание норм поведения в школе.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 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 Оценивать простые ситуации и однозначные поступки как «хорошие» или «плохие» с позиции важности исполнения роли «хорошего ученика». 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 Выражать свое эмоциональное состояние, настроение.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предметные результаты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класс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Целенаправленно выполнять действия по инструкции педагога.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Правильно пользоваться письменными принадлежностями, копировать несложные изображения.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Анализировать и сравнивать предметы по одному из указанных признаков: форма, величина, цвет.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Различать и называть основные цвета.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Классифицировать геометрические фигуры.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Составлять предмет из 2—3 частей.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Определять на ощупь величину хорошо знакомых предметов.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Зрительно определять и называть отличительные и общие признаки двух предметов.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Классифицировать предметы и их изображения по признаку соответствия знакомым сенсорным эталонам, делать простейшие обобщения.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Различать речевые и неречевые звуки.</w:t>
      </w:r>
    </w:p>
    <w:p w:rsidR="008B3F0F" w:rsidRPr="00227A70" w:rsidRDefault="008B3F0F" w:rsidP="00227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Ориентироваться на собственном теле и на плоскости листа бумаги.</w:t>
      </w:r>
    </w:p>
    <w:p w:rsidR="008B3F0F" w:rsidRPr="00227A70" w:rsidRDefault="008B3F0F" w:rsidP="00227A70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части суток и определять порядок дней недели.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умениям учащихся 1 уровень (достаточный</w:t>
      </w:r>
      <w:proofErr w:type="gram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)п</w:t>
      </w:r>
      <w:proofErr w:type="gram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 организующей и </w:t>
      </w:r>
      <w:proofErr w:type="spell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активизируюшей</w:t>
      </w:r>
      <w:proofErr w:type="spell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помощи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соотносить и называть основные цвета: оранжевый, фиолетовый. Уметь классифицировать и группировать предметы по этому признаку.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показывать и называть геометрические фигуры и тела: квадрат, круг, прямоугольник, треугольник, овал, шар, куб.</w:t>
      </w:r>
      <w:proofErr w:type="gramEnd"/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 предметы по одному из признаков.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сопоставлять  два предмета по контрастным величинам, упорядочивать два, три предмета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наложением, приложением « на глаз»).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по схеме тела  на листе бумаги. 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суток, дни: вчера, сегодня, завтра, определять порядок дней недели.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и движения по показу и инструкции взрослого.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правильный, длительный выдох, расслаблять мышцы кисти и пальцев рук, автономные движения, стимулирующие упражнения при организующей помощи после словесной инструкции.</w:t>
      </w:r>
    </w:p>
    <w:p w:rsidR="008B3F0F" w:rsidRPr="00227A70" w:rsidRDefault="008B3F0F" w:rsidP="00227A70">
      <w:pPr>
        <w:numPr>
          <w:ilvl w:val="0"/>
          <w:numId w:val="15"/>
        </w:numPr>
        <w:tabs>
          <w:tab w:val="left" w:pos="5325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письменными принадлежностями.</w:t>
      </w: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0F" w:rsidRPr="00227A70" w:rsidRDefault="008B3F0F" w:rsidP="00227A70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0F" w:rsidRPr="00227A70" w:rsidRDefault="008B3F0F" w:rsidP="00227A70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умениям учащихся 2 уровень (минимальный</w:t>
      </w:r>
      <w:proofErr w:type="gram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)п</w:t>
      </w:r>
      <w:proofErr w:type="gram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 разнообразных видах помощи (организующей, </w:t>
      </w:r>
      <w:proofErr w:type="spellStart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активизируюшей</w:t>
      </w:r>
      <w:proofErr w:type="spellEnd"/>
      <w:r w:rsidRP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контролирующей)</w:t>
      </w:r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соотносить основные цвета: оранжевый, фиолетовый, коричневый. Называть основные цвета.</w:t>
      </w:r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показывать и называть геометрические фигуры и тела: квадрат, круг, прямоугольник, треугольник, овал, шар, куб.. Называть при контролирующей  помощи  круг, квадрат, прямоугольник,  треугольник.</w:t>
      </w:r>
      <w:proofErr w:type="gramEnd"/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предметы по наиболее выраженным, характерным величинам 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наложением, приложением « на глаз»). Давать ответы на вопросы «где самый короткий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одному из признаков.</w:t>
      </w:r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схеме тела по маркеру, после организующей помощи.</w:t>
      </w:r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сутках, днях недели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B3F0F" w:rsidRPr="00227A70" w:rsidRDefault="008B3F0F" w:rsidP="00227A70">
      <w:pPr>
        <w:numPr>
          <w:ilvl w:val="0"/>
          <w:numId w:val="20"/>
        </w:numPr>
        <w:tabs>
          <w:tab w:val="num" w:pos="284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воспроизводить  дыхательные упражнения, упражнения на развитие мелкой и крупной моторики, стимулирующие упражнения после показа  и по инструкции </w:t>
      </w:r>
      <w:proofErr w:type="gramStart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упражнения и движения)</w:t>
      </w:r>
    </w:p>
    <w:p w:rsidR="008B3F0F" w:rsidRPr="00227A70" w:rsidRDefault="008B3F0F" w:rsidP="002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D5" w:rsidRPr="00227A70" w:rsidRDefault="00FC7FD5" w:rsidP="00227A7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Pr="008B3F0F" w:rsidRDefault="008B3F0F" w:rsidP="008B3F0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B3F0F" w:rsidRPr="008B3F0F" w:rsidRDefault="008B3F0F" w:rsidP="008B3F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дополнительный 1 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01"/>
        <w:gridCol w:w="757"/>
        <w:gridCol w:w="6812"/>
      </w:tblGrid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учеников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Отвечают на вопросы, выполняют диагностические задания  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-Восприятие </w:t>
            </w: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6ч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-сопоставляют, различают основные цвета;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изученный цвет в окружающих предметах;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чередуют цветные элементы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называют словом цвета;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-отвечают на поставленные вопросы;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-используют в речи названия основных цветов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Активизации и энергоснабжения психических процессов: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-отработка правильного дыхания</w:t>
            </w:r>
          </w:p>
          <w:p w:rsidR="008B3F0F" w:rsidRPr="008B3F0F" w:rsidRDefault="00FC7FD5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3F0F"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стимулирующие упражнения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-приёмы релаксации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-мышечные зажимы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18ч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-выполняют дыхательные, стимулирующие упр. по показу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-расслабляют и напрягают мышцы разных частей тела по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покаэу</w:t>
            </w:r>
            <w:proofErr w:type="spellEnd"/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-выполняют упр. на снятие мышечных зажимов с одновременной работой рук и ног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-воспринимают простые словесные инструкции на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используют в речи понятия напряжение, расслабление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проявляют внимание к речи учителя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-Восприятие геометрических фигур и тел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-обследуют фигуры и тела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-изготавливают из ниток, спичек, проволоки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-соотносят, сравнивают, называют, группируют фигуры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словом изученные названия геом. Фигур и тел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поставленные вопросы;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Активизации и энергоснабжения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психических процессов: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мелкой моторики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-равновесие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-ригидные телесные установки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14ч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-выполняют упр. на разминку и расслабление рук, кистей (сжимание, разжимание, штриховка.)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-упр.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«заземление» на двух ногах с различным положением рук, ходьба по коридору (40 см), упр. на развязку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-понимают и выполняют инструкцию, соотносят названия частей тела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-Восприятие геометрических фигур и тел.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 величин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8,5ч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-Составляют геометрические рисунки по инструкции.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-сопоставляют, сравнивают 2-3 предмета по величине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словом изученные названия величин при сравнении 2 предметов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-понимают и выполняют инструкцию,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УРОВЕНЬ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Операционного обеспечения сенсомоторного взаимодействия с внешним пространством: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-зрительное восприятие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-слуховое восприятие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-тактильная чувствительност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-обоняние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-вкусовые ощущения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18ч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9,5ч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-воспроизводят внешний ритм по зрительному восприятию и схемам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Обследуют предметы из 2-3 деталей по инструкции.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-различают неречевой слух, звуки окружающей действительности.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-проговаривают простой ритмический рисунок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-находят звуки и звукосочетания в словах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-называют простые характеристики поверхности предметов, характеристики вкуса (вкусно, невкусно), запаха (приятно, неприятно)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-Пространственная ориентация.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-Временные представления.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14,5ч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-ориентируются в схеме тела с опорой на маркер и на листе бумаги.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-сравнивают глубину, расстояние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-конструируют 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из фигур по схемам.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выполняют задания на восприятие времени суток, их последовательности 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словесное обозначение  </w:t>
            </w:r>
            <w:proofErr w:type="gram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пространственного</w:t>
            </w:r>
            <w:proofErr w:type="gram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предметов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-называют словом изученные пространственные и временные понятия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-вступают в игру, беседу, отвечают на вопросы</w:t>
            </w:r>
          </w:p>
        </w:tc>
      </w:tr>
      <w:tr w:rsidR="008B3F0F" w:rsidRPr="008B3F0F" w:rsidTr="00227A70">
        <w:tc>
          <w:tcPr>
            <w:tcW w:w="159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pct"/>
          </w:tcPr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8B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УРОВЕНЬ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Операционного обеспечения сенсомоторного взаимодействия с внешним пространством: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(закрепление)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18ч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66 ч.</w:t>
            </w:r>
          </w:p>
        </w:tc>
        <w:tc>
          <w:tcPr>
            <w:tcW w:w="166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1,5ч</w:t>
            </w:r>
          </w:p>
        </w:tc>
        <w:tc>
          <w:tcPr>
            <w:tcW w:w="3961" w:type="pct"/>
          </w:tcPr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Двигаются в разных зонах пространства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-Конструируют предметы из 2-3 частей.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-понимают и выполняют инструкцию,</w:t>
            </w:r>
          </w:p>
          <w:p w:rsidR="008B3F0F" w:rsidRPr="008B3F0F" w:rsidRDefault="008B3F0F" w:rsidP="008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A70" w:rsidRDefault="00227A70" w:rsidP="00FC7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Default="00FC7FD5" w:rsidP="0022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  1 </w:t>
      </w:r>
      <w:r w:rsidR="0022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227A70" w:rsidRPr="008B3F0F" w:rsidRDefault="00227A70" w:rsidP="0022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56"/>
        <w:gridCol w:w="2101"/>
        <w:gridCol w:w="757"/>
        <w:gridCol w:w="6812"/>
      </w:tblGrid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учеников</w:t>
            </w:r>
          </w:p>
        </w:tc>
      </w:tr>
      <w:tr w:rsidR="008B3F0F" w:rsidRPr="008B3F0F" w:rsidTr="00227A70">
        <w:trPr>
          <w:trHeight w:val="526"/>
        </w:trPr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Отвечают на вопросы, выполняют диагностические задания  </w:t>
            </w: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-Восприятие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цве</w:t>
            </w: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6,5ч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-сопоставляют, различают основные цвета, зелёный, оранжевый, фиолетовый;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изученный цвет в окружающих предметах, сравнивают, классифицируют;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чередуют цветные элементы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 изученные цвета;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-отвечают на поставленные вопросы;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-используют в речи названия изученных цветов</w:t>
            </w:r>
          </w:p>
        </w:tc>
      </w:tr>
      <w:tr w:rsidR="008B3F0F" w:rsidRPr="008B3F0F" w:rsidTr="00227A70">
        <w:trPr>
          <w:trHeight w:val="1975"/>
        </w:trPr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Активизации и энергоснабжения психических процессов: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-отработка правильного дыхания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стимулирующие упражнения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-приёмы релаксации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-мышечные зажимы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Всего18ч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-выполняют дыхательные упр. через нос и рот с пропевкой звуков и слогов, стимулирующие упр. по показу и инструкции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-расслабляют и напрягают мышцы разных частей тела по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покаэу</w:t>
            </w:r>
            <w:proofErr w:type="spell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инструкции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-выполняют упр. на снятие мышечных зажимов с одновременной работой рук и ног по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покаэу</w:t>
            </w:r>
            <w:proofErr w:type="spell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инструкции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простые словесные инструкции на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используют в речи понятия напряжение, расслабление, называют ощущения от собственного тела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проявляют внимание к речи педагога</w:t>
            </w: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-Восприятие геометрических фигур и тел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-обследуют, определяют на ощупь фигуры и тела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-составляют геометрический орнамент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-соотносят, сравнивают, называют, группируют, классифицируют  фигуры, узнают в предметах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называют словом изученные фигуры (круг, овал, квадрат, прямоугольник, треугольник) и тела их свойства, строят словосочетания 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-понимают и выполняют инструкцию,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-- отвечают на поставленные вопросы;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-вступают в беседу</w:t>
            </w: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Активизации и энергоснабжения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психических процессов: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-равновесие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-ригидные телесные установки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УРОВЕНЬ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Операционного обеспечения сенсомоторного взаимодействия с внешним пространством: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-тактильная 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чувствительность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всего14ч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-выполняют упр. на разминку и расслабление рук, кистей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жимание, разжимание, штриховка.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«заземление» на двух 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одной ноге с различным положением рук, упр</w:t>
            </w:r>
            <w:proofErr w:type="gram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развязку </w:t>
            </w:r>
            <w:proofErr w:type="spell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показу с дальнейшим автоматизированием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-воспроизводят внешний ритм по показу, зрительным схемам, внешнему контролю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-определяют на ощупь плоскостные фигуры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-понимают и выполняют инструкцию, соотносят названия частей тела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-проговаривают простой ритмический рисунок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-называют простые характеристики поверхности предметов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Восприятие величин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-Пространственная ориентация.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13ч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-Сопоставляют предметы по величинам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-Ориентируются в схеме – тела</w:t>
            </w:r>
            <w:proofErr w:type="gram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дифференцируют правую, левую руки и ноги.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-определяют расположение предметов в пространстве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-Ориентируются  в линейном ряду,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обозначают словом изученные характеристики величин при их сопоставлении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--ориентируются на словесное обозначение  </w:t>
            </w:r>
            <w:proofErr w:type="gramStart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пространственного</w:t>
            </w:r>
            <w:proofErr w:type="gramEnd"/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предметов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-называют словом изученные пространственные понятия</w:t>
            </w: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УРОВЕНЬ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Операционного обеспечения сенсомоторного взаимодействия с внешним пространством: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-зрительное восприятие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-слуховое восприятие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-обоняние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-вкусовые ощущения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-восприятие поз и движений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18ч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Обследуют предметы по инструкции, дифференцируют зрительное восприятие 2 предметов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-различают неречевой слух, звуки окружающей среды и муз. Звуки, фонемы.</w:t>
            </w:r>
          </w:p>
          <w:p w:rsidR="008B3F0F" w:rsidRPr="008B3F0F" w:rsidRDefault="008B3F0F" w:rsidP="00FC7FD5">
            <w:pPr>
              <w:tabs>
                <w:tab w:val="left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-сопоставляют запахи (приятные, неприятные), вкусы (кислый – сладкий, горький - солёный).</w:t>
            </w:r>
          </w:p>
          <w:p w:rsidR="008B3F0F" w:rsidRPr="008B3F0F" w:rsidRDefault="008B3F0F" w:rsidP="00FC7FD5">
            <w:pPr>
              <w:tabs>
                <w:tab w:val="left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упражнения для частей тела по заданию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звуки и звукосочетания в словах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-называют характеристики вкуса (вкусно, невкусно), запаха (приятно, неприятно)</w:t>
            </w:r>
          </w:p>
          <w:p w:rsidR="008B3F0F" w:rsidRPr="008B3F0F" w:rsidRDefault="008B3F0F" w:rsidP="00FC7FD5">
            <w:pPr>
              <w:tabs>
                <w:tab w:val="left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-воспринимают инструкцию на слух</w:t>
            </w: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развитие: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-Пространственная ориентация.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-Временные представления.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5,5ч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-Составляют целое из частей. Конструируют простые составные картинки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задания на понятия части суток, дни недели, времена года, устанавливают последовательность.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участие в простых играх на нахождение общего и различного описания 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--называют словом изученные пространственные и временные понятия</w:t>
            </w:r>
          </w:p>
        </w:tc>
      </w:tr>
      <w:tr w:rsidR="008B3F0F" w:rsidRPr="008B3F0F" w:rsidTr="00227A70">
        <w:tc>
          <w:tcPr>
            <w:tcW w:w="158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8" w:type="pct"/>
          </w:tcPr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Психомоторное 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УРОВЕНЬ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Операционного обеспечения сенсомоторного взаимодействия с внешним пространством: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-динамическая организация 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-сенсомоторные </w:t>
            </w: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Произвольной регуляции: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-координация и ловкость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-правила игры и роли.</w:t>
            </w:r>
          </w:p>
          <w:p w:rsidR="008B3F0F" w:rsidRPr="008B3F0F" w:rsidRDefault="008B3F0F" w:rsidP="00FC7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16ч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66 ч.</w:t>
            </w:r>
          </w:p>
        </w:tc>
        <w:tc>
          <w:tcPr>
            <w:tcW w:w="269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10,5ч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06" w:type="pct"/>
          </w:tcPr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-выполняют графические упражнения из 2-х повторяющихся элементов.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упр. с одновременными движениями одноименных руки и ноги по показу и инструкции, игры с правилами и ролями.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 выполняют инструкцию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-слышат обращенную речь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0F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-понимают правила игры</w:t>
            </w:r>
          </w:p>
          <w:p w:rsidR="008B3F0F" w:rsidRPr="008B3F0F" w:rsidRDefault="008B3F0F" w:rsidP="00F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F0F" w:rsidRPr="008B3F0F" w:rsidRDefault="008B3F0F" w:rsidP="008B3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0F" w:rsidRPr="008B3F0F" w:rsidRDefault="008B3F0F" w:rsidP="008B3F0F">
      <w:p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Pr="008B3F0F" w:rsidRDefault="008B3F0F" w:rsidP="008B3F0F">
      <w:p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Default="008B3F0F" w:rsidP="008B3F0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0F" w:rsidRDefault="008B3F0F" w:rsidP="008B3F0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FD5" w:rsidRDefault="00FC7FD5" w:rsidP="008B3F0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FD5" w:rsidSect="00227A70">
      <w:footerReference w:type="default" r:id="rId8"/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13" w:rsidRDefault="00F90613">
      <w:pPr>
        <w:spacing w:after="0" w:line="240" w:lineRule="auto"/>
      </w:pPr>
      <w:r>
        <w:separator/>
      </w:r>
    </w:p>
  </w:endnote>
  <w:endnote w:type="continuationSeparator" w:id="0">
    <w:p w:rsidR="00F90613" w:rsidRDefault="00F9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ExpScC"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65486"/>
      <w:docPartObj>
        <w:docPartGallery w:val="Page Numbers (Bottom of Page)"/>
        <w:docPartUnique/>
      </w:docPartObj>
    </w:sdtPr>
    <w:sdtContent>
      <w:p w:rsidR="00227A70" w:rsidRDefault="00D546A8">
        <w:pPr>
          <w:pStyle w:val="af2"/>
          <w:jc w:val="center"/>
        </w:pPr>
        <w:r>
          <w:rPr>
            <w:noProof/>
          </w:rPr>
          <w:fldChar w:fldCharType="begin"/>
        </w:r>
        <w:r w:rsidR="00227A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2F6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27A70" w:rsidRDefault="00227A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13" w:rsidRDefault="00F90613">
      <w:pPr>
        <w:spacing w:after="0" w:line="240" w:lineRule="auto"/>
      </w:pPr>
      <w:r>
        <w:separator/>
      </w:r>
    </w:p>
  </w:footnote>
  <w:footnote w:type="continuationSeparator" w:id="0">
    <w:p w:rsidR="00F90613" w:rsidRDefault="00F9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870BCF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38A21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B452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hybridMultilevel"/>
    <w:tmpl w:val="CBC85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hybridMultilevel"/>
    <w:tmpl w:val="EE3E794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5"/>
    <w:multiLevelType w:val="hybridMultilevel"/>
    <w:tmpl w:val="E2C40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hybridMultilevel"/>
    <w:tmpl w:val="030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9"/>
    <w:multiLevelType w:val="hybridMultilevel"/>
    <w:tmpl w:val="CDFA8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529"/>
        </w:tabs>
        <w:ind w:left="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</w:abstractNum>
  <w:abstractNum w:abstractNumId="12">
    <w:nsid w:val="0000001A"/>
    <w:multiLevelType w:val="hybridMultilevel"/>
    <w:tmpl w:val="0BB808C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A0554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0CD33AA7"/>
    <w:multiLevelType w:val="hybridMultilevel"/>
    <w:tmpl w:val="CE0E8DE0"/>
    <w:lvl w:ilvl="0" w:tplc="0419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>
    <w:nsid w:val="0E0B61F5"/>
    <w:multiLevelType w:val="hybridMultilevel"/>
    <w:tmpl w:val="6420A5FC"/>
    <w:lvl w:ilvl="0" w:tplc="5A0C04D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8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0">
    <w:nsid w:val="4D3F30C6"/>
    <w:multiLevelType w:val="hybridMultilevel"/>
    <w:tmpl w:val="55261A9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2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2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3"/>
  </w:num>
  <w:num w:numId="5">
    <w:abstractNumId w:val="17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10"/>
  </w:num>
  <w:num w:numId="20">
    <w:abstractNumId w:val="9"/>
  </w:num>
  <w:num w:numId="21">
    <w:abstractNumId w:val="15"/>
  </w:num>
  <w:num w:numId="22">
    <w:abstractNumId w:val="20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AD"/>
    <w:rsid w:val="00023E96"/>
    <w:rsid w:val="000305A2"/>
    <w:rsid w:val="00051BD1"/>
    <w:rsid w:val="00053439"/>
    <w:rsid w:val="00056C39"/>
    <w:rsid w:val="000708A1"/>
    <w:rsid w:val="000771D1"/>
    <w:rsid w:val="00101DEC"/>
    <w:rsid w:val="0010433B"/>
    <w:rsid w:val="001152DD"/>
    <w:rsid w:val="001216CB"/>
    <w:rsid w:val="00127514"/>
    <w:rsid w:val="001437FD"/>
    <w:rsid w:val="00180BB5"/>
    <w:rsid w:val="00191235"/>
    <w:rsid w:val="0019768A"/>
    <w:rsid w:val="00197690"/>
    <w:rsid w:val="001A527A"/>
    <w:rsid w:val="001F3558"/>
    <w:rsid w:val="00201ECB"/>
    <w:rsid w:val="00206C08"/>
    <w:rsid w:val="00227A70"/>
    <w:rsid w:val="00263ABD"/>
    <w:rsid w:val="00274188"/>
    <w:rsid w:val="00304F37"/>
    <w:rsid w:val="00312C9E"/>
    <w:rsid w:val="00313BE7"/>
    <w:rsid w:val="00317745"/>
    <w:rsid w:val="003229B5"/>
    <w:rsid w:val="0038209A"/>
    <w:rsid w:val="003A566D"/>
    <w:rsid w:val="003C656A"/>
    <w:rsid w:val="004214CF"/>
    <w:rsid w:val="00502A93"/>
    <w:rsid w:val="0053515C"/>
    <w:rsid w:val="00547537"/>
    <w:rsid w:val="00562556"/>
    <w:rsid w:val="00575CA1"/>
    <w:rsid w:val="005973AD"/>
    <w:rsid w:val="005A0300"/>
    <w:rsid w:val="005C34AD"/>
    <w:rsid w:val="005C7EEA"/>
    <w:rsid w:val="005D47F4"/>
    <w:rsid w:val="005E1BA7"/>
    <w:rsid w:val="005E3A4F"/>
    <w:rsid w:val="0063006A"/>
    <w:rsid w:val="00654BA2"/>
    <w:rsid w:val="006B6D14"/>
    <w:rsid w:val="006C3FCF"/>
    <w:rsid w:val="006D3EDF"/>
    <w:rsid w:val="006E6D84"/>
    <w:rsid w:val="00702B9A"/>
    <w:rsid w:val="00703BE2"/>
    <w:rsid w:val="00727BA9"/>
    <w:rsid w:val="00732713"/>
    <w:rsid w:val="00752DD7"/>
    <w:rsid w:val="00764D5A"/>
    <w:rsid w:val="00787F65"/>
    <w:rsid w:val="007A5158"/>
    <w:rsid w:val="007B176A"/>
    <w:rsid w:val="007D02EC"/>
    <w:rsid w:val="008045E9"/>
    <w:rsid w:val="00831E9C"/>
    <w:rsid w:val="00842F66"/>
    <w:rsid w:val="008436B3"/>
    <w:rsid w:val="0085285A"/>
    <w:rsid w:val="0086643D"/>
    <w:rsid w:val="0087517E"/>
    <w:rsid w:val="00893AB1"/>
    <w:rsid w:val="00893DAF"/>
    <w:rsid w:val="00897136"/>
    <w:rsid w:val="008A5F32"/>
    <w:rsid w:val="008B3F0F"/>
    <w:rsid w:val="008C432D"/>
    <w:rsid w:val="008E2BD3"/>
    <w:rsid w:val="0092516A"/>
    <w:rsid w:val="009A31AA"/>
    <w:rsid w:val="009D4C06"/>
    <w:rsid w:val="009D61B1"/>
    <w:rsid w:val="009E5785"/>
    <w:rsid w:val="009F36FB"/>
    <w:rsid w:val="00A15361"/>
    <w:rsid w:val="00A17098"/>
    <w:rsid w:val="00A53BC8"/>
    <w:rsid w:val="00A63D56"/>
    <w:rsid w:val="00A70144"/>
    <w:rsid w:val="00A7064F"/>
    <w:rsid w:val="00A7538F"/>
    <w:rsid w:val="00A9019C"/>
    <w:rsid w:val="00AC62B9"/>
    <w:rsid w:val="00AD0E28"/>
    <w:rsid w:val="00AD604F"/>
    <w:rsid w:val="00B476F7"/>
    <w:rsid w:val="00BC64B8"/>
    <w:rsid w:val="00BF61FE"/>
    <w:rsid w:val="00C74964"/>
    <w:rsid w:val="00CE4EB7"/>
    <w:rsid w:val="00D02379"/>
    <w:rsid w:val="00D35432"/>
    <w:rsid w:val="00D45465"/>
    <w:rsid w:val="00D546A8"/>
    <w:rsid w:val="00D92096"/>
    <w:rsid w:val="00DA6EF2"/>
    <w:rsid w:val="00DB2651"/>
    <w:rsid w:val="00DB7828"/>
    <w:rsid w:val="00DC2225"/>
    <w:rsid w:val="00DD45CC"/>
    <w:rsid w:val="00E33012"/>
    <w:rsid w:val="00E50657"/>
    <w:rsid w:val="00E5751A"/>
    <w:rsid w:val="00E602C5"/>
    <w:rsid w:val="00E64ADD"/>
    <w:rsid w:val="00EC765A"/>
    <w:rsid w:val="00ED5311"/>
    <w:rsid w:val="00F0081C"/>
    <w:rsid w:val="00F1296C"/>
    <w:rsid w:val="00F24EEA"/>
    <w:rsid w:val="00F363EF"/>
    <w:rsid w:val="00F44DC6"/>
    <w:rsid w:val="00F46D8B"/>
    <w:rsid w:val="00F525BF"/>
    <w:rsid w:val="00F90613"/>
    <w:rsid w:val="00F94C11"/>
    <w:rsid w:val="00FA0B63"/>
    <w:rsid w:val="00FA7BA4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1"/>
  </w:style>
  <w:style w:type="paragraph" w:styleId="1">
    <w:name w:val="heading 1"/>
    <w:basedOn w:val="a"/>
    <w:next w:val="a"/>
    <w:link w:val="10"/>
    <w:uiPriority w:val="9"/>
    <w:qFormat/>
    <w:rsid w:val="005973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3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3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3F0F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B3F0F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3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F0F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F0F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F0F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3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973A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3AD"/>
  </w:style>
  <w:style w:type="character" w:customStyle="1" w:styleId="30">
    <w:name w:val="Заголовок 3 Знак"/>
    <w:basedOn w:val="a0"/>
    <w:link w:val="3"/>
    <w:uiPriority w:val="9"/>
    <w:rsid w:val="005973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link w:val="Standard1"/>
    <w:rsid w:val="00597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7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7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5973AD"/>
    <w:rPr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rinactive">
    <w:name w:val="b-pager__inactive"/>
    <w:basedOn w:val="a0"/>
    <w:rsid w:val="005973AD"/>
  </w:style>
  <w:style w:type="character" w:customStyle="1" w:styleId="b-pageractive">
    <w:name w:val="b-pager__active"/>
    <w:basedOn w:val="a0"/>
    <w:rsid w:val="005973AD"/>
  </w:style>
  <w:style w:type="character" w:styleId="a6">
    <w:name w:val="Hyperlink"/>
    <w:basedOn w:val="a0"/>
    <w:uiPriority w:val="99"/>
    <w:unhideWhenUsed/>
    <w:rsid w:val="005973AD"/>
    <w:rPr>
      <w:color w:val="0000FF"/>
      <w:u w:val="single"/>
    </w:rPr>
  </w:style>
  <w:style w:type="table" w:styleId="a7">
    <w:name w:val="Table Grid"/>
    <w:basedOn w:val="a1"/>
    <w:uiPriority w:val="59"/>
    <w:rsid w:val="00597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8"/>
    <w:link w:val="a9"/>
    <w:uiPriority w:val="1"/>
    <w:qFormat/>
    <w:rsid w:val="005973A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973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973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5973AD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5973AD"/>
    <w:rPr>
      <w:rFonts w:ascii="Calibri" w:eastAsia="Calibri" w:hAnsi="Calibri" w:cs="Times New Roman"/>
    </w:rPr>
  </w:style>
  <w:style w:type="paragraph" w:customStyle="1" w:styleId="13">
    <w:name w:val="Основной текст с отступом1"/>
    <w:basedOn w:val="a"/>
    <w:next w:val="ae"/>
    <w:link w:val="af"/>
    <w:uiPriority w:val="99"/>
    <w:semiHidden/>
    <w:unhideWhenUsed/>
    <w:rsid w:val="005973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13"/>
    <w:rsid w:val="005973AD"/>
  </w:style>
  <w:style w:type="character" w:customStyle="1" w:styleId="FontStyle16">
    <w:name w:val="Font Style16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5973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973A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5973AD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paragraph" w:styleId="af0">
    <w:name w:val="header"/>
    <w:basedOn w:val="a"/>
    <w:link w:val="af1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3AD"/>
  </w:style>
  <w:style w:type="paragraph" w:customStyle="1" w:styleId="c4">
    <w:name w:val="c4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973AD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3AD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c0">
    <w:name w:val="c0"/>
    <w:basedOn w:val="a0"/>
    <w:rsid w:val="005973AD"/>
  </w:style>
  <w:style w:type="character" w:customStyle="1" w:styleId="14">
    <w:name w:val="Заголовок №1_"/>
    <w:basedOn w:val="a0"/>
    <w:link w:val="15"/>
    <w:rsid w:val="005973AD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5973A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character" w:customStyle="1" w:styleId="23">
    <w:name w:val="Заголовок №2 + Не полужирный"/>
    <w:rsid w:val="005973AD"/>
    <w:rPr>
      <w:rFonts w:ascii="Times New Roman" w:hAnsi="Times New Roman" w:cs="Times New Roman"/>
      <w:b/>
      <w:bCs/>
      <w:spacing w:val="17"/>
      <w:sz w:val="28"/>
      <w:szCs w:val="28"/>
    </w:rPr>
  </w:style>
  <w:style w:type="paragraph" w:customStyle="1" w:styleId="24">
    <w:name w:val="Заголовок №2"/>
    <w:basedOn w:val="a"/>
    <w:rsid w:val="005973AD"/>
    <w:pPr>
      <w:shd w:val="clear" w:color="auto" w:fill="FFFFFF"/>
      <w:suppressAutoHyphens/>
      <w:spacing w:after="240" w:line="240" w:lineRule="atLeast"/>
      <w:ind w:firstLine="600"/>
    </w:pPr>
    <w:rPr>
      <w:rFonts w:ascii="Times New Roman" w:eastAsia="Arial Unicode MS" w:hAnsi="Times New Roman" w:cs="Times New Roman"/>
      <w:b/>
      <w:bCs/>
      <w:spacing w:val="12"/>
      <w:sz w:val="28"/>
      <w:szCs w:val="28"/>
      <w:lang w:eastAsia="ar-SA"/>
    </w:rPr>
  </w:style>
  <w:style w:type="paragraph" w:customStyle="1" w:styleId="c21">
    <w:name w:val="c21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3AD"/>
  </w:style>
  <w:style w:type="character" w:styleId="af4">
    <w:name w:val="Strong"/>
    <w:uiPriority w:val="22"/>
    <w:qFormat/>
    <w:rsid w:val="005973AD"/>
    <w:rPr>
      <w:b/>
      <w:bCs/>
    </w:rPr>
  </w:style>
  <w:style w:type="character" w:customStyle="1" w:styleId="letter1">
    <w:name w:val="letter1"/>
    <w:rsid w:val="005973AD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styleId="af5">
    <w:name w:val="Emphasis"/>
    <w:basedOn w:val="a0"/>
    <w:uiPriority w:val="20"/>
    <w:qFormat/>
    <w:rsid w:val="005973AD"/>
    <w:rPr>
      <w:i/>
      <w:iCs/>
    </w:rPr>
  </w:style>
  <w:style w:type="character" w:customStyle="1" w:styleId="submenu-table">
    <w:name w:val="submenu-table"/>
    <w:basedOn w:val="a0"/>
    <w:rsid w:val="005973AD"/>
  </w:style>
  <w:style w:type="paragraph" w:customStyle="1" w:styleId="c13">
    <w:name w:val="c13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3AD"/>
  </w:style>
  <w:style w:type="paragraph" w:customStyle="1" w:styleId="FR2">
    <w:name w:val="FR2"/>
    <w:rsid w:val="005973AD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itemhits">
    <w:name w:val="itemhits"/>
    <w:basedOn w:val="a0"/>
    <w:rsid w:val="005973AD"/>
  </w:style>
  <w:style w:type="character" w:customStyle="1" w:styleId="310">
    <w:name w:val="Заголовок 3 Знак1"/>
    <w:basedOn w:val="a0"/>
    <w:uiPriority w:val="9"/>
    <w:semiHidden/>
    <w:rsid w:val="005973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99"/>
    <w:qFormat/>
    <w:rsid w:val="005973AD"/>
    <w:pPr>
      <w:spacing w:after="0" w:line="240" w:lineRule="auto"/>
    </w:pPr>
  </w:style>
  <w:style w:type="paragraph" w:styleId="ae">
    <w:name w:val="Body Text Indent"/>
    <w:basedOn w:val="a"/>
    <w:link w:val="16"/>
    <w:unhideWhenUsed/>
    <w:rsid w:val="005973A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e"/>
    <w:uiPriority w:val="99"/>
    <w:semiHidden/>
    <w:rsid w:val="005973AD"/>
  </w:style>
  <w:style w:type="character" w:customStyle="1" w:styleId="af6">
    <w:name w:val="Основной текст_"/>
    <w:basedOn w:val="a0"/>
    <w:link w:val="26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7">
    <w:name w:val="Основной текст + Полужирный"/>
    <w:basedOn w:val="af6"/>
    <w:rsid w:val="00FA7BA4"/>
    <w:rPr>
      <w:rFonts w:ascii="Times New Roman" w:eastAsia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91">
    <w:name w:val="Основной текст (9)_"/>
    <w:basedOn w:val="a0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</w:rPr>
  </w:style>
  <w:style w:type="character" w:customStyle="1" w:styleId="100">
    <w:name w:val="Основной текст (10)_"/>
    <w:basedOn w:val="a0"/>
    <w:link w:val="101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92">
    <w:name w:val="Основной текст (9) + Не полужирный"/>
    <w:basedOn w:val="91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</w:rPr>
  </w:style>
  <w:style w:type="character" w:customStyle="1" w:styleId="93">
    <w:name w:val="Основной текст (9)"/>
    <w:basedOn w:val="91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6">
    <w:name w:val="Основной текст26"/>
    <w:basedOn w:val="a"/>
    <w:link w:val="af6"/>
    <w:rsid w:val="00FA7BA4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101">
    <w:name w:val="Основной текст (10)"/>
    <w:basedOn w:val="a"/>
    <w:link w:val="100"/>
    <w:rsid w:val="00FA7BA4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102">
    <w:name w:val="Основной текст (10) + Не полужирный"/>
    <w:basedOn w:val="100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  <w:shd w:val="clear" w:color="auto" w:fill="FFFFFF"/>
    </w:rPr>
  </w:style>
  <w:style w:type="paragraph" w:styleId="af8">
    <w:name w:val="TOC Heading"/>
    <w:basedOn w:val="1"/>
    <w:next w:val="a"/>
    <w:uiPriority w:val="39"/>
    <w:unhideWhenUsed/>
    <w:qFormat/>
    <w:rsid w:val="003A56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3A566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B3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3F0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F0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3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3F0F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8B3F0F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8B3F0F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25">
    <w:name w:val="toc 2"/>
    <w:basedOn w:val="a"/>
    <w:next w:val="a"/>
    <w:autoRedefine/>
    <w:uiPriority w:val="39"/>
    <w:unhideWhenUsed/>
    <w:rsid w:val="008B3F0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B3F0F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paragraph" w:styleId="af9">
    <w:name w:val="footnote text"/>
    <w:basedOn w:val="a"/>
    <w:link w:val="afa"/>
    <w:uiPriority w:val="99"/>
    <w:semiHidden/>
    <w:unhideWhenUsed/>
    <w:rsid w:val="008B3F0F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B3F0F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8"/>
    <w:unhideWhenUsed/>
    <w:rsid w:val="008B3F0F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8B3F0F"/>
    <w:rPr>
      <w:rFonts w:ascii="Arial" w:eastAsia="Times New Roman" w:hAnsi="Arial" w:cs="Arial"/>
      <w:sz w:val="28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8B3F0F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B3F0F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8B3F0F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8B3F0F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d">
    <w:name w:val="_ТИРЕ"/>
    <w:basedOn w:val="a"/>
    <w:rsid w:val="008B3F0F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e">
    <w:name w:val="_№ уровня (разр)"/>
    <w:basedOn w:val="a"/>
    <w:rsid w:val="008B3F0F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">
    <w:name w:val="_ОСН. требов"/>
    <w:basedOn w:val="a"/>
    <w:rsid w:val="008B3F0F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8B3F0F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8B3F0F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8">
    <w:name w:val="Абзац списка1"/>
    <w:basedOn w:val="a"/>
    <w:qFormat/>
    <w:rsid w:val="008B3F0F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8B3F0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3F0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3F0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8B3F0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semiHidden/>
    <w:unhideWhenUsed/>
    <w:rsid w:val="008B3F0F"/>
    <w:rPr>
      <w:vertAlign w:val="superscript"/>
    </w:rPr>
  </w:style>
  <w:style w:type="character" w:customStyle="1" w:styleId="fontstyle01">
    <w:name w:val="fontstyle01"/>
    <w:rsid w:val="008B3F0F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B3F0F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B3F0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8B3F0F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8B3F0F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8B3F0F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8B3F0F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8B3F0F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8B3F0F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8B3F0F"/>
    <w:rPr>
      <w:rFonts w:ascii="Times New Roman" w:eastAsia="Times New Roman" w:hAnsi="Times New Roman" w:cs="Times New Roman" w:hint="default"/>
    </w:rPr>
  </w:style>
  <w:style w:type="table" w:customStyle="1" w:styleId="19">
    <w:name w:val="Сетка таблицы1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B3F0F"/>
  </w:style>
  <w:style w:type="character" w:customStyle="1" w:styleId="150">
    <w:name w:val="Знак Знак15"/>
    <w:basedOn w:val="a0"/>
    <w:semiHidden/>
    <w:rsid w:val="008B3F0F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numbering" w:customStyle="1" w:styleId="33">
    <w:name w:val="Нет списка3"/>
    <w:next w:val="a2"/>
    <w:uiPriority w:val="99"/>
    <w:semiHidden/>
    <w:unhideWhenUsed/>
    <w:rsid w:val="008B3F0F"/>
  </w:style>
  <w:style w:type="table" w:customStyle="1" w:styleId="2a">
    <w:name w:val="Сетка таблицы2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Основной"/>
    <w:basedOn w:val="a"/>
    <w:rsid w:val="008B3F0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8B3F0F"/>
  </w:style>
  <w:style w:type="character" w:customStyle="1" w:styleId="270">
    <w:name w:val="Основной текст27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character" w:customStyle="1" w:styleId="290">
    <w:name w:val="Основной текст29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character" w:customStyle="1" w:styleId="aff2">
    <w:name w:val="Основной текст + Курсив"/>
    <w:basedOn w:val="af6"/>
    <w:rsid w:val="008B3F0F"/>
    <w:rPr>
      <w:rFonts w:ascii="Bookman Old Style" w:eastAsia="Times New Roman" w:hAnsi="Bookman Old Style" w:cs="Bookman Old Style"/>
      <w:i/>
      <w:iCs/>
      <w:spacing w:val="1"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6"/>
    <w:rsid w:val="008B3F0F"/>
    <w:rPr>
      <w:rFonts w:ascii="Bookman Old Style" w:eastAsia="Times New Roman" w:hAnsi="Bookman Old Style" w:cs="Bookman Old Style"/>
      <w:spacing w:val="1"/>
      <w:sz w:val="19"/>
      <w:szCs w:val="19"/>
      <w:shd w:val="clear" w:color="auto" w:fill="FFFFFF"/>
    </w:rPr>
  </w:style>
  <w:style w:type="paragraph" w:customStyle="1" w:styleId="910">
    <w:name w:val="Основной текст91"/>
    <w:basedOn w:val="a"/>
    <w:rsid w:val="008B3F0F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a">
    <w:name w:val="Основной текст1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8B3F0F"/>
    <w:rPr>
      <w:rFonts w:ascii="Arial" w:eastAsia="Times New Roman" w:hAnsi="Arial" w:cs="Arial"/>
      <w:shd w:val="clear" w:color="auto" w:fill="FFFFFF"/>
    </w:rPr>
  </w:style>
  <w:style w:type="character" w:customStyle="1" w:styleId="110">
    <w:name w:val="Основной текст (11)"/>
    <w:basedOn w:val="a0"/>
    <w:rsid w:val="008B3F0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8B3F0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6"/>
    <w:rsid w:val="008B3F0F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8B3F0F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8B3F0F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8B3F0F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8B3F0F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8B3F0F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8B3F0F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6"/>
    <w:rsid w:val="008B3F0F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3">
    <w:name w:val="Сноска_"/>
    <w:basedOn w:val="a0"/>
    <w:rsid w:val="008B3F0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4">
    <w:name w:val="Сноска"/>
    <w:basedOn w:val="aff3"/>
    <w:rsid w:val="008B3F0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8B3F0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8B3F0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basedOn w:val="a0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8B3F0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8B3F0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8B3F0F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6"/>
    <w:rsid w:val="008B3F0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8B3F0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8B3F0F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rsid w:val="008B3F0F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8B3F0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8B3F0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8B3F0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b">
    <w:name w:val="Основной текст + Курсив1"/>
    <w:basedOn w:val="af6"/>
    <w:rsid w:val="008B3F0F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1">
    <w:name w:val="Основной текст с отступом 31"/>
    <w:basedOn w:val="a"/>
    <w:next w:val="3d"/>
    <w:link w:val="3e"/>
    <w:uiPriority w:val="99"/>
    <w:semiHidden/>
    <w:unhideWhenUsed/>
    <w:rsid w:val="008B3F0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1"/>
    <w:uiPriority w:val="99"/>
    <w:semiHidden/>
    <w:locked/>
    <w:rsid w:val="008B3F0F"/>
    <w:rPr>
      <w:rFonts w:cs="Times New Roman"/>
      <w:sz w:val="16"/>
      <w:szCs w:val="16"/>
    </w:rPr>
  </w:style>
  <w:style w:type="paragraph" w:customStyle="1" w:styleId="1c">
    <w:name w:val="Название1"/>
    <w:basedOn w:val="a"/>
    <w:next w:val="aff5"/>
    <w:link w:val="aff6"/>
    <w:uiPriority w:val="99"/>
    <w:qFormat/>
    <w:rsid w:val="008B3F0F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6">
    <w:name w:val="Название Знак"/>
    <w:basedOn w:val="a0"/>
    <w:link w:val="1c"/>
    <w:uiPriority w:val="99"/>
    <w:locked/>
    <w:rsid w:val="008B3F0F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7"/>
    <w:uiPriority w:val="59"/>
    <w:rsid w:val="008B3F0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12"/>
    <w:uiPriority w:val="1"/>
    <w:locked/>
    <w:rsid w:val="008B3F0F"/>
  </w:style>
  <w:style w:type="table" w:customStyle="1" w:styleId="112">
    <w:name w:val="Сетка таблицы11"/>
    <w:basedOn w:val="a1"/>
    <w:next w:val="a7"/>
    <w:rsid w:val="008B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uiPriority w:val="99"/>
    <w:semiHidden/>
    <w:unhideWhenUsed/>
    <w:rsid w:val="008B3F0F"/>
    <w:rPr>
      <w:rFonts w:cs="Times New Roman"/>
      <w:sz w:val="16"/>
      <w:szCs w:val="16"/>
    </w:rPr>
  </w:style>
  <w:style w:type="paragraph" w:customStyle="1" w:styleId="1d">
    <w:name w:val="Текст примечания1"/>
    <w:basedOn w:val="a"/>
    <w:next w:val="aff8"/>
    <w:link w:val="aff9"/>
    <w:uiPriority w:val="99"/>
    <w:semiHidden/>
    <w:unhideWhenUsed/>
    <w:rsid w:val="008B3F0F"/>
    <w:pPr>
      <w:spacing w:line="240" w:lineRule="auto"/>
    </w:pPr>
    <w:rPr>
      <w:rFonts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1d"/>
    <w:uiPriority w:val="99"/>
    <w:semiHidden/>
    <w:locked/>
    <w:rsid w:val="008B3F0F"/>
    <w:rPr>
      <w:rFonts w:cs="Times New Roman"/>
      <w:sz w:val="20"/>
      <w:szCs w:val="20"/>
    </w:rPr>
  </w:style>
  <w:style w:type="paragraph" w:customStyle="1" w:styleId="1e">
    <w:name w:val="Тема примечания1"/>
    <w:basedOn w:val="aff8"/>
    <w:next w:val="aff8"/>
    <w:uiPriority w:val="99"/>
    <w:semiHidden/>
    <w:unhideWhenUsed/>
    <w:rsid w:val="008B3F0F"/>
    <w:rPr>
      <w:rFonts w:eastAsia="Times New Roman" w:cs="Times New Roman"/>
      <w:b/>
      <w:bCs/>
      <w:lang w:eastAsia="ru-RU"/>
    </w:rPr>
  </w:style>
  <w:style w:type="character" w:customStyle="1" w:styleId="affa">
    <w:name w:val="Тема примечания Знак"/>
    <w:basedOn w:val="aff9"/>
    <w:link w:val="affb"/>
    <w:uiPriority w:val="99"/>
    <w:semiHidden/>
    <w:locked/>
    <w:rsid w:val="008B3F0F"/>
    <w:rPr>
      <w:rFonts w:cs="Times New Roman"/>
      <w:b/>
      <w:bCs/>
      <w:sz w:val="20"/>
      <w:szCs w:val="20"/>
    </w:rPr>
  </w:style>
  <w:style w:type="paragraph" w:customStyle="1" w:styleId="1f">
    <w:name w:val="Подзаголовок1"/>
    <w:basedOn w:val="a"/>
    <w:next w:val="a"/>
    <w:uiPriority w:val="11"/>
    <w:qFormat/>
    <w:rsid w:val="008B3F0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c">
    <w:name w:val="Подзаголовок Знак"/>
    <w:basedOn w:val="a0"/>
    <w:link w:val="affd"/>
    <w:uiPriority w:val="11"/>
    <w:locked/>
    <w:rsid w:val="008B3F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8B3F0F"/>
    <w:rPr>
      <w:rFonts w:cs="Times New Roman"/>
      <w:color w:val="800080"/>
      <w:u w:val="single"/>
    </w:rPr>
  </w:style>
  <w:style w:type="paragraph" w:styleId="3d">
    <w:name w:val="Body Text Indent 3"/>
    <w:basedOn w:val="a"/>
    <w:link w:val="312"/>
    <w:uiPriority w:val="99"/>
    <w:semiHidden/>
    <w:unhideWhenUsed/>
    <w:rsid w:val="008B3F0F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d"/>
    <w:uiPriority w:val="99"/>
    <w:semiHidden/>
    <w:rsid w:val="008B3F0F"/>
    <w:rPr>
      <w:sz w:val="16"/>
      <w:szCs w:val="16"/>
    </w:rPr>
  </w:style>
  <w:style w:type="paragraph" w:styleId="aff5">
    <w:name w:val="Title"/>
    <w:basedOn w:val="a"/>
    <w:next w:val="a"/>
    <w:link w:val="1f1"/>
    <w:uiPriority w:val="10"/>
    <w:qFormat/>
    <w:rsid w:val="008B3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1">
    <w:name w:val="Название Знак1"/>
    <w:basedOn w:val="a0"/>
    <w:link w:val="aff5"/>
    <w:uiPriority w:val="10"/>
    <w:rsid w:val="008B3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8">
    <w:name w:val="annotation text"/>
    <w:basedOn w:val="a"/>
    <w:link w:val="1f2"/>
    <w:uiPriority w:val="99"/>
    <w:semiHidden/>
    <w:unhideWhenUsed/>
    <w:rsid w:val="008B3F0F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0"/>
    <w:link w:val="aff8"/>
    <w:uiPriority w:val="99"/>
    <w:semiHidden/>
    <w:rsid w:val="008B3F0F"/>
    <w:rPr>
      <w:sz w:val="20"/>
      <w:szCs w:val="20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8B3F0F"/>
    <w:rPr>
      <w:rFonts w:cs="Times New Roman"/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8B3F0F"/>
    <w:rPr>
      <w:b/>
      <w:bCs/>
      <w:sz w:val="20"/>
      <w:szCs w:val="20"/>
    </w:rPr>
  </w:style>
  <w:style w:type="paragraph" w:styleId="affd">
    <w:name w:val="Subtitle"/>
    <w:basedOn w:val="a"/>
    <w:next w:val="a"/>
    <w:link w:val="affc"/>
    <w:uiPriority w:val="11"/>
    <w:qFormat/>
    <w:rsid w:val="008B3F0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4">
    <w:name w:val="Подзаголовок Знак1"/>
    <w:basedOn w:val="a0"/>
    <w:uiPriority w:val="11"/>
    <w:rsid w:val="008B3F0F"/>
    <w:rPr>
      <w:rFonts w:eastAsiaTheme="minorEastAsia"/>
      <w:color w:val="5A5A5A" w:themeColor="text1" w:themeTint="A5"/>
      <w:spacing w:val="15"/>
    </w:rPr>
  </w:style>
  <w:style w:type="character" w:styleId="affe">
    <w:name w:val="FollowedHyperlink"/>
    <w:basedOn w:val="a0"/>
    <w:uiPriority w:val="99"/>
    <w:semiHidden/>
    <w:unhideWhenUsed/>
    <w:rsid w:val="008B3F0F"/>
    <w:rPr>
      <w:color w:val="800080" w:themeColor="followedHyperlink"/>
      <w:u w:val="single"/>
    </w:rPr>
  </w:style>
  <w:style w:type="numbering" w:customStyle="1" w:styleId="List227">
    <w:name w:val="List 227"/>
    <w:rsid w:val="008B3F0F"/>
    <w:pPr>
      <w:numPr>
        <w:numId w:val="2"/>
      </w:numPr>
    </w:pPr>
  </w:style>
  <w:style w:type="numbering" w:customStyle="1" w:styleId="List228">
    <w:name w:val="List 228"/>
    <w:rsid w:val="008B3F0F"/>
    <w:pPr>
      <w:numPr>
        <w:numId w:val="3"/>
      </w:numPr>
    </w:pPr>
  </w:style>
  <w:style w:type="numbering" w:customStyle="1" w:styleId="List229">
    <w:name w:val="List 229"/>
    <w:rsid w:val="008B3F0F"/>
    <w:pPr>
      <w:numPr>
        <w:numId w:val="4"/>
      </w:numPr>
    </w:pPr>
  </w:style>
  <w:style w:type="numbering" w:customStyle="1" w:styleId="List230">
    <w:name w:val="List 230"/>
    <w:rsid w:val="008B3F0F"/>
    <w:pPr>
      <w:numPr>
        <w:numId w:val="5"/>
      </w:numPr>
    </w:pPr>
  </w:style>
  <w:style w:type="numbering" w:customStyle="1" w:styleId="List231">
    <w:name w:val="List 231"/>
    <w:rsid w:val="008B3F0F"/>
    <w:pPr>
      <w:numPr>
        <w:numId w:val="6"/>
      </w:numPr>
    </w:pPr>
  </w:style>
  <w:style w:type="numbering" w:customStyle="1" w:styleId="5a">
    <w:name w:val="Нет списка5"/>
    <w:next w:val="a2"/>
    <w:uiPriority w:val="99"/>
    <w:semiHidden/>
    <w:unhideWhenUsed/>
    <w:rsid w:val="008B3F0F"/>
  </w:style>
  <w:style w:type="paragraph" w:styleId="2b">
    <w:name w:val="Body Text 2"/>
    <w:basedOn w:val="a"/>
    <w:link w:val="2c"/>
    <w:uiPriority w:val="99"/>
    <w:semiHidden/>
    <w:unhideWhenUsed/>
    <w:rsid w:val="008B3F0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semiHidden/>
    <w:rsid w:val="008B3F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3">
    <w:name w:val="Сетка таблицы4"/>
    <w:basedOn w:val="a1"/>
    <w:next w:val="a7"/>
    <w:uiPriority w:val="59"/>
    <w:rsid w:val="008B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8B3F0F"/>
    <w:pPr>
      <w:numPr>
        <w:numId w:val="7"/>
      </w:numPr>
    </w:pPr>
  </w:style>
  <w:style w:type="numbering" w:customStyle="1" w:styleId="List2281">
    <w:name w:val="List 2281"/>
    <w:rsid w:val="008B3F0F"/>
    <w:pPr>
      <w:numPr>
        <w:numId w:val="9"/>
      </w:numPr>
    </w:pPr>
  </w:style>
  <w:style w:type="numbering" w:customStyle="1" w:styleId="List2291">
    <w:name w:val="List 2291"/>
    <w:rsid w:val="008B3F0F"/>
    <w:pPr>
      <w:numPr>
        <w:numId w:val="8"/>
      </w:numPr>
    </w:pPr>
  </w:style>
  <w:style w:type="numbering" w:customStyle="1" w:styleId="List2301">
    <w:name w:val="List 2301"/>
    <w:rsid w:val="008B3F0F"/>
    <w:pPr>
      <w:numPr>
        <w:numId w:val="11"/>
      </w:numPr>
    </w:pPr>
  </w:style>
  <w:style w:type="numbering" w:customStyle="1" w:styleId="List2311">
    <w:name w:val="List 2311"/>
    <w:rsid w:val="008B3F0F"/>
    <w:pPr>
      <w:numPr>
        <w:numId w:val="10"/>
      </w:numPr>
    </w:pPr>
  </w:style>
  <w:style w:type="numbering" w:customStyle="1" w:styleId="63">
    <w:name w:val="Нет списка6"/>
    <w:next w:val="a2"/>
    <w:uiPriority w:val="99"/>
    <w:semiHidden/>
    <w:unhideWhenUsed/>
    <w:rsid w:val="008B3F0F"/>
  </w:style>
  <w:style w:type="paragraph" w:customStyle="1" w:styleId="afff">
    <w:name w:val="заголовок столбца"/>
    <w:basedOn w:val="a"/>
    <w:rsid w:val="008B3F0F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8B3F0F"/>
  </w:style>
  <w:style w:type="paragraph" w:customStyle="1" w:styleId="c31">
    <w:name w:val="c31"/>
    <w:basedOn w:val="a"/>
    <w:uiPriority w:val="99"/>
    <w:rsid w:val="008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uiPriority w:val="99"/>
    <w:rsid w:val="008B3F0F"/>
  </w:style>
  <w:style w:type="table" w:customStyle="1" w:styleId="5b">
    <w:name w:val="Сетка таблицы5"/>
    <w:basedOn w:val="a1"/>
    <w:next w:val="a7"/>
    <w:uiPriority w:val="99"/>
    <w:rsid w:val="008B3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8B3F0F"/>
  </w:style>
  <w:style w:type="table" w:customStyle="1" w:styleId="64">
    <w:name w:val="Сетка таблицы6"/>
    <w:basedOn w:val="a1"/>
    <w:next w:val="a7"/>
    <w:uiPriority w:val="9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8B3F0F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8B3F0F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8B3F0F"/>
  </w:style>
  <w:style w:type="paragraph" w:styleId="HTML">
    <w:name w:val="HTML Preformatted"/>
    <w:basedOn w:val="a"/>
    <w:link w:val="HTML0"/>
    <w:uiPriority w:val="99"/>
    <w:semiHidden/>
    <w:unhideWhenUsed/>
    <w:rsid w:val="008B3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F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8B3F0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8B3F0F"/>
    <w:pPr>
      <w:spacing w:after="120"/>
      <w:textAlignment w:val="auto"/>
    </w:pPr>
    <w:rPr>
      <w:rFonts w:ascii="Arial" w:eastAsia="SimSun" w:hAnsi="Arial" w:cs="Mangal"/>
      <w:lang w:val="ru-RU" w:eastAsia="zh-CN" w:bidi="hi-IN"/>
    </w:rPr>
  </w:style>
  <w:style w:type="table" w:customStyle="1" w:styleId="72">
    <w:name w:val="Сетка таблицы7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8B3F0F"/>
  </w:style>
  <w:style w:type="table" w:customStyle="1" w:styleId="82">
    <w:name w:val="Сетка таблицы8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B3F0F"/>
  </w:style>
  <w:style w:type="paragraph" w:customStyle="1" w:styleId="Style2">
    <w:name w:val="Style2"/>
    <w:basedOn w:val="a"/>
    <w:rsid w:val="008B3F0F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d">
    <w:name w:val="Абзац списка2"/>
    <w:basedOn w:val="a"/>
    <w:rsid w:val="008B3F0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8B3F0F"/>
    <w:rPr>
      <w:rFonts w:ascii="Times New Roman" w:hAnsi="Times New Roman" w:cs="Times New Roman" w:hint="default"/>
      <w:sz w:val="24"/>
      <w:szCs w:val="24"/>
    </w:rPr>
  </w:style>
  <w:style w:type="table" w:customStyle="1" w:styleId="104">
    <w:name w:val="Сетка таблицы10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8B3F0F"/>
  </w:style>
  <w:style w:type="paragraph" w:customStyle="1" w:styleId="114">
    <w:name w:val="Заголовок 11"/>
    <w:basedOn w:val="a"/>
    <w:next w:val="a"/>
    <w:uiPriority w:val="9"/>
    <w:qFormat/>
    <w:rsid w:val="008B3F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8B3F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8B3F0F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8B3F0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8B3F0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8B3F0F"/>
  </w:style>
  <w:style w:type="character" w:customStyle="1" w:styleId="color2">
    <w:name w:val="color_2"/>
    <w:basedOn w:val="a0"/>
    <w:rsid w:val="008B3F0F"/>
  </w:style>
  <w:style w:type="character" w:customStyle="1" w:styleId="fontstyle23">
    <w:name w:val="fontstyle23"/>
    <w:basedOn w:val="a0"/>
    <w:rsid w:val="008B3F0F"/>
  </w:style>
  <w:style w:type="character" w:customStyle="1" w:styleId="fontstyle24">
    <w:name w:val="fontstyle24"/>
    <w:basedOn w:val="a0"/>
    <w:rsid w:val="008B3F0F"/>
  </w:style>
  <w:style w:type="character" w:customStyle="1" w:styleId="c3">
    <w:name w:val="c3"/>
    <w:basedOn w:val="a0"/>
    <w:rsid w:val="008B3F0F"/>
  </w:style>
  <w:style w:type="character" w:customStyle="1" w:styleId="c5">
    <w:name w:val="c5"/>
    <w:basedOn w:val="a0"/>
    <w:rsid w:val="008B3F0F"/>
  </w:style>
  <w:style w:type="character" w:customStyle="1" w:styleId="Zag11">
    <w:name w:val="Zag_11"/>
    <w:uiPriority w:val="99"/>
    <w:rsid w:val="008B3F0F"/>
  </w:style>
  <w:style w:type="character" w:customStyle="1" w:styleId="115">
    <w:name w:val="Заголовок 1 Знак1"/>
    <w:basedOn w:val="a0"/>
    <w:uiPriority w:val="9"/>
    <w:rsid w:val="008B3F0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8B3F0F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8B3F0F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B3F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8B3F0F"/>
  </w:style>
  <w:style w:type="paragraph" w:customStyle="1" w:styleId="44">
    <w:name w:val="Абзац списка4"/>
    <w:basedOn w:val="a"/>
    <w:rsid w:val="008B3F0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f0">
    <w:name w:val="Revision"/>
    <w:hidden/>
    <w:uiPriority w:val="99"/>
    <w:semiHidden/>
    <w:rsid w:val="008B3F0F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8B3F0F"/>
  </w:style>
  <w:style w:type="paragraph" w:customStyle="1" w:styleId="5c">
    <w:name w:val="Абзац списка5"/>
    <w:basedOn w:val="a"/>
    <w:rsid w:val="008B3F0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8B3F0F"/>
  </w:style>
  <w:style w:type="numbering" w:customStyle="1" w:styleId="151">
    <w:name w:val="Нет списка15"/>
    <w:next w:val="a2"/>
    <w:uiPriority w:val="99"/>
    <w:semiHidden/>
    <w:unhideWhenUsed/>
    <w:rsid w:val="008B3F0F"/>
  </w:style>
  <w:style w:type="paragraph" w:customStyle="1" w:styleId="p1">
    <w:name w:val="p1"/>
    <w:basedOn w:val="a"/>
    <w:uiPriority w:val="99"/>
    <w:rsid w:val="008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2">
    <w:name w:val="Сетка таблицы15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B3F0F"/>
  </w:style>
  <w:style w:type="paragraph" w:customStyle="1" w:styleId="c8">
    <w:name w:val="c8"/>
    <w:basedOn w:val="a"/>
    <w:uiPriority w:val="99"/>
    <w:rsid w:val="008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8B3F0F"/>
  </w:style>
  <w:style w:type="table" w:customStyle="1" w:styleId="171">
    <w:name w:val="Сетка таблицы17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8B3F0F"/>
  </w:style>
  <w:style w:type="numbering" w:customStyle="1" w:styleId="190">
    <w:name w:val="Нет списка19"/>
    <w:next w:val="a2"/>
    <w:uiPriority w:val="99"/>
    <w:semiHidden/>
    <w:unhideWhenUsed/>
    <w:rsid w:val="008B3F0F"/>
  </w:style>
  <w:style w:type="numbering" w:customStyle="1" w:styleId="200">
    <w:name w:val="Нет списка20"/>
    <w:next w:val="a2"/>
    <w:uiPriority w:val="99"/>
    <w:semiHidden/>
    <w:unhideWhenUsed/>
    <w:rsid w:val="008B3F0F"/>
  </w:style>
  <w:style w:type="table" w:customStyle="1" w:styleId="181">
    <w:name w:val="Сетка таблицы18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8B3F0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8B3F0F"/>
  </w:style>
  <w:style w:type="table" w:customStyle="1" w:styleId="191">
    <w:name w:val="Сетка таблицы19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8B3F0F"/>
  </w:style>
  <w:style w:type="numbering" w:customStyle="1" w:styleId="222">
    <w:name w:val="Нет списка22"/>
    <w:next w:val="a2"/>
    <w:uiPriority w:val="99"/>
    <w:semiHidden/>
    <w:unhideWhenUsed/>
    <w:rsid w:val="008B3F0F"/>
  </w:style>
  <w:style w:type="table" w:customStyle="1" w:styleId="201">
    <w:name w:val="Сетка таблицы20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3F0F"/>
  </w:style>
  <w:style w:type="table" w:customStyle="1" w:styleId="213">
    <w:name w:val="Сетка таблицы21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8B3F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3F0F"/>
  </w:style>
  <w:style w:type="table" w:customStyle="1" w:styleId="223">
    <w:name w:val="Сетка таблицы22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8B3F0F"/>
  </w:style>
  <w:style w:type="table" w:customStyle="1" w:styleId="231">
    <w:name w:val="Сетка таблицы23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3F0F"/>
  </w:style>
  <w:style w:type="table" w:customStyle="1" w:styleId="241">
    <w:name w:val="Сетка таблицы24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8B3F0F"/>
  </w:style>
  <w:style w:type="numbering" w:customStyle="1" w:styleId="1101">
    <w:name w:val="Нет списка110"/>
    <w:next w:val="a2"/>
    <w:uiPriority w:val="99"/>
    <w:semiHidden/>
    <w:unhideWhenUsed/>
    <w:rsid w:val="008B3F0F"/>
  </w:style>
  <w:style w:type="table" w:customStyle="1" w:styleId="1110">
    <w:name w:val="Сетка таблицы111"/>
    <w:basedOn w:val="a1"/>
    <w:next w:val="a7"/>
    <w:uiPriority w:val="59"/>
    <w:rsid w:val="008B3F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7"/>
    <w:uiPriority w:val="59"/>
    <w:rsid w:val="008B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8B3F0F"/>
  </w:style>
  <w:style w:type="paragraph" w:styleId="afff1">
    <w:name w:val="caption"/>
    <w:basedOn w:val="a"/>
    <w:next w:val="a"/>
    <w:uiPriority w:val="35"/>
    <w:semiHidden/>
    <w:unhideWhenUsed/>
    <w:qFormat/>
    <w:rsid w:val="008B3F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e">
    <w:name w:val="Quote"/>
    <w:basedOn w:val="a"/>
    <w:next w:val="a"/>
    <w:link w:val="2f"/>
    <w:uiPriority w:val="29"/>
    <w:qFormat/>
    <w:rsid w:val="008B3F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f">
    <w:name w:val="Цитата 2 Знак"/>
    <w:basedOn w:val="a0"/>
    <w:link w:val="2e"/>
    <w:uiPriority w:val="29"/>
    <w:rsid w:val="008B3F0F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2">
    <w:name w:val="Intense Quote"/>
    <w:basedOn w:val="a"/>
    <w:next w:val="a"/>
    <w:link w:val="afff3"/>
    <w:uiPriority w:val="30"/>
    <w:qFormat/>
    <w:rsid w:val="008B3F0F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3">
    <w:name w:val="Выделенная цитата Знак"/>
    <w:basedOn w:val="a0"/>
    <w:link w:val="afff2"/>
    <w:uiPriority w:val="30"/>
    <w:rsid w:val="008B3F0F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4">
    <w:name w:val="Subtle Emphasis"/>
    <w:basedOn w:val="a0"/>
    <w:uiPriority w:val="19"/>
    <w:qFormat/>
    <w:rsid w:val="008B3F0F"/>
    <w:rPr>
      <w:i/>
      <w:iCs/>
      <w:color w:val="808080" w:themeColor="text1" w:themeTint="7F"/>
    </w:rPr>
  </w:style>
  <w:style w:type="character" w:styleId="afff5">
    <w:name w:val="Subtle Reference"/>
    <w:basedOn w:val="a0"/>
    <w:uiPriority w:val="31"/>
    <w:qFormat/>
    <w:rsid w:val="008B3F0F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8B3F0F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8B3F0F"/>
    <w:rPr>
      <w:b/>
      <w:bCs/>
      <w:smallCaps/>
      <w:spacing w:val="5"/>
    </w:rPr>
  </w:style>
  <w:style w:type="numbering" w:customStyle="1" w:styleId="291">
    <w:name w:val="Нет списка29"/>
    <w:next w:val="a2"/>
    <w:uiPriority w:val="99"/>
    <w:semiHidden/>
    <w:unhideWhenUsed/>
    <w:rsid w:val="008B3F0F"/>
  </w:style>
  <w:style w:type="numbering" w:customStyle="1" w:styleId="301">
    <w:name w:val="Нет списка30"/>
    <w:next w:val="a2"/>
    <w:uiPriority w:val="99"/>
    <w:semiHidden/>
    <w:unhideWhenUsed/>
    <w:rsid w:val="008B3F0F"/>
  </w:style>
  <w:style w:type="character" w:customStyle="1" w:styleId="1f5">
    <w:name w:val="Основной текст Знак1"/>
    <w:basedOn w:val="a0"/>
    <w:uiPriority w:val="99"/>
    <w:rsid w:val="008B3F0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7"/>
    <w:uiPriority w:val="9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8B3F0F"/>
  </w:style>
  <w:style w:type="paragraph" w:customStyle="1" w:styleId="book">
    <w:name w:val="book"/>
    <w:basedOn w:val="a"/>
    <w:rsid w:val="008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8B3F0F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2">
    <w:name w:val="Сетка таблицы29"/>
    <w:basedOn w:val="a1"/>
    <w:next w:val="a7"/>
    <w:uiPriority w:val="59"/>
    <w:rsid w:val="008B3F0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8B3F0F"/>
  </w:style>
  <w:style w:type="table" w:customStyle="1" w:styleId="302">
    <w:name w:val="Сетка таблицы30"/>
    <w:basedOn w:val="a1"/>
    <w:next w:val="a7"/>
    <w:uiPriority w:val="59"/>
    <w:rsid w:val="008B3F0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"/>
    <w:next w:val="a2"/>
    <w:uiPriority w:val="99"/>
    <w:semiHidden/>
    <w:unhideWhenUsed/>
    <w:rsid w:val="008B3F0F"/>
  </w:style>
  <w:style w:type="paragraph" w:styleId="afff8">
    <w:name w:val="List"/>
    <w:basedOn w:val="ac"/>
    <w:uiPriority w:val="99"/>
    <w:semiHidden/>
    <w:unhideWhenUsed/>
    <w:rsid w:val="008B3F0F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f6">
    <w:name w:val="Заголовок1"/>
    <w:basedOn w:val="a"/>
    <w:next w:val="ac"/>
    <w:uiPriority w:val="99"/>
    <w:rsid w:val="008B3F0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7">
    <w:name w:val="Указатель1"/>
    <w:basedOn w:val="a"/>
    <w:uiPriority w:val="99"/>
    <w:rsid w:val="008B3F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8B3F0F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8B3F0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8B3F0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8B3F0F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8B3F0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8B3F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8B3F0F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8B3F0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8B3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8B3F0F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8B3F0F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8B3F0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8B3F0F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8B3F0F"/>
  </w:style>
  <w:style w:type="character" w:customStyle="1" w:styleId="ritreferencetitle">
    <w:name w:val="rit_referencetitle"/>
    <w:basedOn w:val="a0"/>
    <w:rsid w:val="008B3F0F"/>
  </w:style>
  <w:style w:type="character" w:customStyle="1" w:styleId="footnotemark">
    <w:name w:val="footnote mark"/>
    <w:rsid w:val="008B3F0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4">
    <w:name w:val="Сетка таблицы31"/>
    <w:basedOn w:val="a1"/>
    <w:next w:val="a7"/>
    <w:uiPriority w:val="39"/>
    <w:rsid w:val="008B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8B3F0F"/>
  </w:style>
  <w:style w:type="table" w:customStyle="1" w:styleId="321">
    <w:name w:val="Сетка таблицы32"/>
    <w:basedOn w:val="a1"/>
    <w:next w:val="a7"/>
    <w:rsid w:val="008B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8B3F0F"/>
  </w:style>
  <w:style w:type="table" w:customStyle="1" w:styleId="335">
    <w:name w:val="Сетка таблицы33"/>
    <w:basedOn w:val="a1"/>
    <w:next w:val="a7"/>
    <w:rsid w:val="008B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8B3F0F"/>
  </w:style>
  <w:style w:type="table" w:customStyle="1" w:styleId="343">
    <w:name w:val="Сетка таблицы34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8B3F0F"/>
  </w:style>
  <w:style w:type="table" w:customStyle="1" w:styleId="354">
    <w:name w:val="Сетка таблицы35"/>
    <w:basedOn w:val="a1"/>
    <w:next w:val="a7"/>
    <w:uiPriority w:val="59"/>
    <w:rsid w:val="008B3F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8B3F0F"/>
  </w:style>
  <w:style w:type="numbering" w:customStyle="1" w:styleId="390">
    <w:name w:val="Нет списка39"/>
    <w:next w:val="a2"/>
    <w:semiHidden/>
    <w:rsid w:val="008B3F0F"/>
  </w:style>
  <w:style w:type="table" w:customStyle="1" w:styleId="363">
    <w:name w:val="Сетка таблицы36"/>
    <w:basedOn w:val="a1"/>
    <w:next w:val="a7"/>
    <w:rsid w:val="008B3F0F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B3F0F"/>
  </w:style>
  <w:style w:type="table" w:customStyle="1" w:styleId="374">
    <w:name w:val="Сетка таблицы37"/>
    <w:basedOn w:val="a1"/>
    <w:next w:val="a7"/>
    <w:uiPriority w:val="59"/>
    <w:rsid w:val="008B3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B1F3-4630-4584-88A0-C53218A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10075</Words>
  <Characters>57430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1</cp:lastModifiedBy>
  <cp:revision>3</cp:revision>
  <dcterms:created xsi:type="dcterms:W3CDTF">2021-02-11T13:46:00Z</dcterms:created>
  <dcterms:modified xsi:type="dcterms:W3CDTF">2021-03-08T11:11:00Z</dcterms:modified>
</cp:coreProperties>
</file>