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F2" w:rsidRPr="0047413B" w:rsidRDefault="00441EF2" w:rsidP="00441EF2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11"/>
        <w:gridCol w:w="1369"/>
        <w:gridCol w:w="766"/>
        <w:gridCol w:w="1501"/>
        <w:gridCol w:w="2815"/>
        <w:gridCol w:w="7624"/>
      </w:tblGrid>
      <w:tr w:rsidR="00441EF2" w:rsidRPr="002B07EB" w:rsidTr="00AB4B72">
        <w:tc>
          <w:tcPr>
            <w:tcW w:w="240" w:type="pct"/>
          </w:tcPr>
          <w:p w:rsidR="00441EF2" w:rsidRPr="002B07EB" w:rsidRDefault="00441EF2" w:rsidP="00AB4B72">
            <w:r w:rsidRPr="002B07EB">
              <w:t>Дата</w:t>
            </w:r>
          </w:p>
        </w:tc>
        <w:tc>
          <w:tcPr>
            <w:tcW w:w="463" w:type="pct"/>
          </w:tcPr>
          <w:p w:rsidR="00441EF2" w:rsidRPr="002B07EB" w:rsidRDefault="00441EF2" w:rsidP="00AB4B72">
            <w:r w:rsidRPr="002B07EB">
              <w:t xml:space="preserve">Предмет </w:t>
            </w:r>
          </w:p>
        </w:tc>
        <w:tc>
          <w:tcPr>
            <w:tcW w:w="259" w:type="pct"/>
          </w:tcPr>
          <w:p w:rsidR="00441EF2" w:rsidRPr="002B07EB" w:rsidRDefault="00441EF2" w:rsidP="00AB4B72">
            <w:r w:rsidRPr="002B07EB">
              <w:t xml:space="preserve">Класс </w:t>
            </w:r>
          </w:p>
        </w:tc>
        <w:tc>
          <w:tcPr>
            <w:tcW w:w="508" w:type="pct"/>
          </w:tcPr>
          <w:p w:rsidR="00441EF2" w:rsidRPr="002B07EB" w:rsidRDefault="00441EF2" w:rsidP="00AB4B72">
            <w:r w:rsidRPr="002B07EB">
              <w:t>ФИО учителя</w:t>
            </w:r>
          </w:p>
        </w:tc>
        <w:tc>
          <w:tcPr>
            <w:tcW w:w="952" w:type="pct"/>
          </w:tcPr>
          <w:p w:rsidR="00441EF2" w:rsidRPr="002B07EB" w:rsidRDefault="00441EF2" w:rsidP="00AB4B72">
            <w:r w:rsidRPr="002B07EB">
              <w:t>Тема урока</w:t>
            </w:r>
          </w:p>
        </w:tc>
        <w:tc>
          <w:tcPr>
            <w:tcW w:w="2578" w:type="pct"/>
          </w:tcPr>
          <w:p w:rsidR="00441EF2" w:rsidRPr="002B07EB" w:rsidRDefault="00441EF2" w:rsidP="00AB4B72">
            <w:r w:rsidRPr="002B07EB">
              <w:t xml:space="preserve">Содержание урока </w:t>
            </w:r>
          </w:p>
        </w:tc>
      </w:tr>
      <w:tr w:rsidR="00441EF2" w:rsidRPr="002B07EB" w:rsidTr="00AB4B72">
        <w:tc>
          <w:tcPr>
            <w:tcW w:w="240" w:type="pct"/>
          </w:tcPr>
          <w:p w:rsidR="00441EF2" w:rsidRPr="002B07EB" w:rsidRDefault="00441EF2" w:rsidP="00AB4B72">
            <w:r>
              <w:t>27</w:t>
            </w:r>
            <w:r w:rsidRPr="002B07EB">
              <w:t>.04</w:t>
            </w:r>
          </w:p>
        </w:tc>
        <w:tc>
          <w:tcPr>
            <w:tcW w:w="463" w:type="pct"/>
          </w:tcPr>
          <w:p w:rsidR="00441EF2" w:rsidRPr="002B07EB" w:rsidRDefault="00441EF2" w:rsidP="00AB4B72">
            <w:r>
              <w:t>Английский</w:t>
            </w:r>
          </w:p>
        </w:tc>
        <w:tc>
          <w:tcPr>
            <w:tcW w:w="259" w:type="pct"/>
          </w:tcPr>
          <w:p w:rsidR="00441EF2" w:rsidRPr="002B07EB" w:rsidRDefault="00441EF2" w:rsidP="00AB4B72">
            <w:r>
              <w:t>7</w:t>
            </w:r>
          </w:p>
        </w:tc>
        <w:tc>
          <w:tcPr>
            <w:tcW w:w="508" w:type="pct"/>
          </w:tcPr>
          <w:p w:rsidR="00441EF2" w:rsidRPr="002B07EB" w:rsidRDefault="00441EF2" w:rsidP="00AB4B72">
            <w:r>
              <w:t>Фёдорова Г.В.</w:t>
            </w:r>
          </w:p>
        </w:tc>
        <w:tc>
          <w:tcPr>
            <w:tcW w:w="952" w:type="pct"/>
          </w:tcPr>
          <w:p w:rsidR="00441EF2" w:rsidRPr="00E12B19" w:rsidRDefault="00441EF2" w:rsidP="00AB4B72">
            <w:r w:rsidRPr="00DD3516">
              <w:t>Части тела. Артикли</w:t>
            </w:r>
            <w:r>
              <w:t>.</w:t>
            </w:r>
          </w:p>
        </w:tc>
        <w:tc>
          <w:tcPr>
            <w:tcW w:w="2578" w:type="pct"/>
          </w:tcPr>
          <w:p w:rsidR="00441EF2" w:rsidRDefault="00441EF2" w:rsidP="00AB4B72">
            <w:r>
              <w:t>1.Продолжаем работать по теме «Здоровый образ жизни».</w:t>
            </w:r>
          </w:p>
          <w:p w:rsidR="00441EF2" w:rsidRPr="006E0A02" w:rsidRDefault="00441EF2" w:rsidP="00AB4B72">
            <w:r>
              <w:t>2.Грамматическая тема нашего урока «Артикли в восклицательных предложениях». Стр.95-96.</w:t>
            </w:r>
          </w:p>
          <w:p w:rsidR="00441EF2" w:rsidRPr="00D713C9" w:rsidRDefault="00441EF2" w:rsidP="00AB4B72">
            <w:r>
              <w:t xml:space="preserve">3. Под понятием «восклицательные предложения» в английском языке подразумеваются определённого типа предложения, которые на русском языке звучали бы как «Какой чудесный день!»  </w:t>
            </w:r>
            <w:r w:rsidRPr="00D713C9">
              <w:rPr>
                <w:lang w:val="en-US"/>
              </w:rPr>
              <w:t xml:space="preserve">( </w:t>
            </w:r>
            <w:r>
              <w:t>начинаются</w:t>
            </w:r>
            <w:r w:rsidRPr="00D713C9">
              <w:rPr>
                <w:lang w:val="en-US"/>
              </w:rPr>
              <w:t xml:space="preserve"> </w:t>
            </w:r>
            <w:r>
              <w:t>со</w:t>
            </w:r>
            <w:r w:rsidRPr="00D713C9">
              <w:rPr>
                <w:lang w:val="en-US"/>
              </w:rPr>
              <w:t xml:space="preserve"> </w:t>
            </w:r>
            <w:r>
              <w:t>слова</w:t>
            </w:r>
            <w:r w:rsidRPr="00D713C9">
              <w:rPr>
                <w:lang w:val="en-US"/>
              </w:rPr>
              <w:t xml:space="preserve"> «</w:t>
            </w:r>
            <w:r>
              <w:t>какой</w:t>
            </w:r>
            <w:r w:rsidRPr="00D713C9">
              <w:rPr>
                <w:lang w:val="en-US"/>
              </w:rPr>
              <w:t xml:space="preserve">» </w:t>
            </w:r>
            <w:r>
              <w:rPr>
                <w:lang w:val="en-US"/>
              </w:rPr>
              <w:t>-what</w:t>
            </w:r>
            <w:r w:rsidRPr="00D713C9">
              <w:rPr>
                <w:lang w:val="en-US"/>
              </w:rPr>
              <w:t xml:space="preserve">, </w:t>
            </w:r>
            <w:r>
              <w:rPr>
                <w:lang w:val="en-US"/>
              </w:rPr>
              <w:t xml:space="preserve"> - how</w:t>
            </w:r>
            <w:r w:rsidRPr="00D713C9">
              <w:rPr>
                <w:lang w:val="en-US"/>
              </w:rPr>
              <w:t>)</w:t>
            </w:r>
            <w:r>
              <w:rPr>
                <w:lang w:val="en-US"/>
              </w:rPr>
              <w:t xml:space="preserve"> What a wonderful day! </w:t>
            </w:r>
            <w:r w:rsidRPr="00D713C9">
              <w:t xml:space="preserve">= </w:t>
            </w:r>
            <w:r>
              <w:rPr>
                <w:lang w:val="en-US"/>
              </w:rPr>
              <w:t>How</w:t>
            </w:r>
            <w:r w:rsidRPr="00D713C9">
              <w:t xml:space="preserve"> </w:t>
            </w:r>
            <w:r>
              <w:rPr>
                <w:lang w:val="en-US"/>
              </w:rPr>
              <w:t>wonderful</w:t>
            </w:r>
            <w:r w:rsidRPr="00D713C9">
              <w:t xml:space="preserve"> </w:t>
            </w:r>
            <w:r>
              <w:rPr>
                <w:lang w:val="en-US"/>
              </w:rPr>
              <w:t>the</w:t>
            </w:r>
            <w:r w:rsidRPr="00D713C9">
              <w:t xml:space="preserve"> </w:t>
            </w:r>
            <w:r>
              <w:rPr>
                <w:lang w:val="en-US"/>
              </w:rPr>
              <w:t>day</w:t>
            </w:r>
            <w:r w:rsidRPr="00D713C9">
              <w:t xml:space="preserve"> </w:t>
            </w:r>
            <w:r>
              <w:rPr>
                <w:lang w:val="en-US"/>
              </w:rPr>
              <w:t>is</w:t>
            </w:r>
            <w:r w:rsidRPr="00D713C9">
              <w:t>!</w:t>
            </w:r>
          </w:p>
          <w:p w:rsidR="00441EF2" w:rsidRDefault="00441EF2" w:rsidP="00AB4B72">
            <w:r>
              <w:t>4.Обратите внимание в правиле на стр.96 на использование артиклей в восклицательных предложениях.</w:t>
            </w:r>
          </w:p>
          <w:p w:rsidR="00441EF2" w:rsidRPr="00D713C9" w:rsidRDefault="00441EF2" w:rsidP="00AB4B72">
            <w:r>
              <w:t>5. После изучения правила выполните задание упр.5 стр.96 в тетради и отправьте мне.</w:t>
            </w:r>
          </w:p>
          <w:p w:rsidR="00441EF2" w:rsidRPr="002B07EB" w:rsidRDefault="00441EF2" w:rsidP="00AB4B72">
            <w:pPr>
              <w:tabs>
                <w:tab w:val="left" w:pos="825"/>
              </w:tabs>
            </w:pPr>
          </w:p>
        </w:tc>
      </w:tr>
      <w:tr w:rsidR="004D2079" w:rsidRPr="002B07EB" w:rsidTr="00AB4B72">
        <w:tc>
          <w:tcPr>
            <w:tcW w:w="240" w:type="pct"/>
          </w:tcPr>
          <w:p w:rsidR="004D2079" w:rsidRPr="002B07EB" w:rsidRDefault="004D2079" w:rsidP="004D2079">
            <w:r>
              <w:t>27</w:t>
            </w:r>
            <w:r w:rsidRPr="002B07EB">
              <w:t>.04</w:t>
            </w:r>
          </w:p>
        </w:tc>
        <w:tc>
          <w:tcPr>
            <w:tcW w:w="463" w:type="pct"/>
          </w:tcPr>
          <w:p w:rsidR="004D2079" w:rsidRPr="002B07EB" w:rsidRDefault="004D2079" w:rsidP="004D2079">
            <w:r>
              <w:t>Английский</w:t>
            </w:r>
          </w:p>
        </w:tc>
        <w:tc>
          <w:tcPr>
            <w:tcW w:w="259" w:type="pct"/>
          </w:tcPr>
          <w:p w:rsidR="004D2079" w:rsidRPr="002B07EB" w:rsidRDefault="004D2079" w:rsidP="004D2079">
            <w:r>
              <w:t>7</w:t>
            </w:r>
          </w:p>
        </w:tc>
        <w:tc>
          <w:tcPr>
            <w:tcW w:w="508" w:type="pct"/>
          </w:tcPr>
          <w:p w:rsidR="004D2079" w:rsidRPr="002B07EB" w:rsidRDefault="004D2079" w:rsidP="004D2079">
            <w:r>
              <w:t>Фёдорова Г.В.</w:t>
            </w:r>
          </w:p>
        </w:tc>
        <w:tc>
          <w:tcPr>
            <w:tcW w:w="952" w:type="pct"/>
          </w:tcPr>
          <w:p w:rsidR="004D2079" w:rsidRPr="00376223" w:rsidRDefault="004D2079" w:rsidP="004D2079"/>
          <w:p w:rsidR="004D2079" w:rsidRDefault="004D2079" w:rsidP="004D20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Здоровье. </w:t>
            </w:r>
          </w:p>
          <w:p w:rsidR="004D2079" w:rsidRPr="008F0007" w:rsidRDefault="004D2079" w:rsidP="004D2079">
            <w:r>
              <w:rPr>
                <w:sz w:val="24"/>
                <w:szCs w:val="24"/>
              </w:rPr>
              <w:t>1.Введение новой лексики. 2.Синонимы.»</w:t>
            </w:r>
          </w:p>
          <w:p w:rsidR="004D2079" w:rsidRPr="008F0007" w:rsidRDefault="004D2079" w:rsidP="004D2079"/>
        </w:tc>
        <w:tc>
          <w:tcPr>
            <w:tcW w:w="2578" w:type="pct"/>
          </w:tcPr>
          <w:p w:rsidR="004D2079" w:rsidRDefault="004D2079" w:rsidP="004D2079">
            <w:r>
              <w:t>1. На втором уроке вы познакомитесь с новыми словами по теме «Здоровье»</w:t>
            </w:r>
          </w:p>
          <w:p w:rsidR="004D2079" w:rsidRPr="005651EC" w:rsidRDefault="004D2079" w:rsidP="004D2079">
            <w:pPr>
              <w:tabs>
                <w:tab w:val="left" w:pos="317"/>
              </w:tabs>
            </w:pPr>
            <w:r>
              <w:t xml:space="preserve">2. Прослушайте 2 раза аудиофайл с новыми словами (файл будет выложен во время урока), обязательно повторяйте слова за диктором вслух. </w:t>
            </w:r>
          </w:p>
          <w:p w:rsidR="004D2079" w:rsidRPr="00CF1DD6" w:rsidRDefault="004D2079" w:rsidP="004D2079">
            <w:r>
              <w:t>3. Читаете правило на стр.100 правило об употреблении новых слов</w:t>
            </w:r>
            <w:r w:rsidRPr="00CF1DD6">
              <w:t>,</w:t>
            </w:r>
            <w:r w:rsidRPr="003C31EC">
              <w:t xml:space="preserve"> </w:t>
            </w:r>
            <w:r>
              <w:rPr>
                <w:lang w:val="en-US"/>
              </w:rPr>
              <w:t>pain</w:t>
            </w:r>
            <w:r>
              <w:t xml:space="preserve"> и </w:t>
            </w:r>
            <w:r w:rsidRPr="003C31EC">
              <w:t xml:space="preserve"> </w:t>
            </w:r>
            <w:r>
              <w:t xml:space="preserve"> </w:t>
            </w:r>
            <w:proofErr w:type="gramStart"/>
            <w:r>
              <w:rPr>
                <w:lang w:val="en-US"/>
              </w:rPr>
              <w:t>ache</w:t>
            </w:r>
            <w:r w:rsidRPr="00CF1DD6">
              <w:t xml:space="preserve"> </w:t>
            </w:r>
            <w:r>
              <w:t>,</w:t>
            </w:r>
            <w:proofErr w:type="gramEnd"/>
            <w:r>
              <w:t xml:space="preserve"> являющихся синонимами и употреблении артикля с этими существительными.</w:t>
            </w:r>
          </w:p>
          <w:p w:rsidR="004D2079" w:rsidRDefault="004D2079" w:rsidP="004D2079">
            <w:r>
              <w:t>4.Читаете текст упр.7А стр. 101 «</w:t>
            </w:r>
            <w:r>
              <w:rPr>
                <w:lang w:val="en-US"/>
              </w:rPr>
              <w:t>Philip</w:t>
            </w:r>
            <w:r w:rsidRPr="00CF1DD6">
              <w:t xml:space="preserve"> </w:t>
            </w:r>
            <w:r>
              <w:rPr>
                <w:lang w:val="en-US"/>
              </w:rPr>
              <w:t>is</w:t>
            </w:r>
            <w:r w:rsidRPr="00CF1DD6">
              <w:t xml:space="preserve"> </w:t>
            </w:r>
            <w:proofErr w:type="spellStart"/>
            <w:r>
              <w:rPr>
                <w:lang w:val="en-US"/>
              </w:rPr>
              <w:t>il</w:t>
            </w:r>
            <w:proofErr w:type="spellEnd"/>
            <w:r>
              <w:t xml:space="preserve">», в котором применяется это </w:t>
            </w:r>
            <w:proofErr w:type="gramStart"/>
            <w:r>
              <w:t>правило  и</w:t>
            </w:r>
            <w:proofErr w:type="gramEnd"/>
            <w:r>
              <w:t xml:space="preserve"> выполняете упр.8 (задание по этому тексту) в тетради и отправляете мне в </w:t>
            </w:r>
            <w:proofErr w:type="spellStart"/>
            <w:r>
              <w:t>личку</w:t>
            </w:r>
            <w:proofErr w:type="spellEnd"/>
            <w:r>
              <w:t xml:space="preserve"> до 29.04 </w:t>
            </w:r>
          </w:p>
          <w:p w:rsidR="004D2079" w:rsidRDefault="004D2079" w:rsidP="004D2079">
            <w:pPr>
              <w:rPr>
                <w:sz w:val="24"/>
                <w:szCs w:val="24"/>
              </w:rPr>
            </w:pPr>
            <w:r>
              <w:t xml:space="preserve">5. </w:t>
            </w:r>
            <w:proofErr w:type="spellStart"/>
            <w:r>
              <w:t>Д.з</w:t>
            </w:r>
            <w:proofErr w:type="spellEnd"/>
            <w:r>
              <w:t>. упр.7А стр.101</w:t>
            </w:r>
          </w:p>
          <w:p w:rsidR="004D2079" w:rsidRPr="002B07EB" w:rsidRDefault="004D2079" w:rsidP="004D2079"/>
        </w:tc>
      </w:tr>
      <w:tr w:rsidR="004D2079" w:rsidRPr="002B07EB" w:rsidTr="00AB4B72">
        <w:tc>
          <w:tcPr>
            <w:tcW w:w="240" w:type="pct"/>
          </w:tcPr>
          <w:p w:rsidR="004D2079" w:rsidRDefault="004D2079" w:rsidP="004D2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27.04</w:t>
            </w:r>
          </w:p>
        </w:tc>
        <w:tc>
          <w:tcPr>
            <w:tcW w:w="463" w:type="pct"/>
          </w:tcPr>
          <w:p w:rsidR="004D2079" w:rsidRDefault="004D2079" w:rsidP="004D2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алгебра</w:t>
            </w:r>
          </w:p>
        </w:tc>
        <w:tc>
          <w:tcPr>
            <w:tcW w:w="259" w:type="pct"/>
          </w:tcPr>
          <w:p w:rsidR="004D2079" w:rsidRDefault="004D2079" w:rsidP="004D2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508" w:type="pct"/>
          </w:tcPr>
          <w:p w:rsidR="004D2079" w:rsidRDefault="004D2079" w:rsidP="004D2079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Асманова</w:t>
            </w:r>
            <w:proofErr w:type="spellEnd"/>
            <w:r>
              <w:rPr>
                <w:rFonts w:eastAsia="Times New Roman"/>
              </w:rPr>
              <w:t xml:space="preserve"> А.А.</w:t>
            </w:r>
          </w:p>
        </w:tc>
        <w:tc>
          <w:tcPr>
            <w:tcW w:w="952" w:type="pct"/>
          </w:tcPr>
          <w:p w:rsidR="004D2079" w:rsidRDefault="004D2079" w:rsidP="004D2079">
            <w:pPr>
              <w:ind w:right="-107" w:hanging="119"/>
              <w:jc w:val="both"/>
            </w:pPr>
            <w:r>
              <w:t>Повторение.</w:t>
            </w:r>
          </w:p>
          <w:p w:rsidR="004D2079" w:rsidRDefault="004D2079" w:rsidP="004D2079">
            <w:pPr>
              <w:ind w:right="-107" w:hanging="119"/>
              <w:jc w:val="both"/>
            </w:pPr>
            <w:r w:rsidRPr="00BC0F45">
              <w:t>Линейная функция</w:t>
            </w:r>
          </w:p>
        </w:tc>
        <w:tc>
          <w:tcPr>
            <w:tcW w:w="2578" w:type="pct"/>
          </w:tcPr>
          <w:p w:rsidR="004D2079" w:rsidRDefault="004D2079" w:rsidP="004D2079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Сегодня у нас повторение темы, но   сначала з</w:t>
            </w:r>
            <w:r>
              <w:rPr>
                <w:sz w:val="20"/>
                <w:szCs w:val="20"/>
              </w:rPr>
              <w:t>апишите в тетради число</w:t>
            </w:r>
          </w:p>
          <w:p w:rsidR="004D2079" w:rsidRDefault="004D2079" w:rsidP="004D2079">
            <w:proofErr w:type="gramStart"/>
            <w:r>
              <w:rPr>
                <w:b/>
                <w:sz w:val="20"/>
                <w:szCs w:val="20"/>
              </w:rPr>
              <w:t>27.04.20  Классная</w:t>
            </w:r>
            <w:proofErr w:type="gramEnd"/>
            <w:r>
              <w:rPr>
                <w:b/>
                <w:sz w:val="20"/>
                <w:szCs w:val="20"/>
              </w:rPr>
              <w:t xml:space="preserve"> работа</w:t>
            </w:r>
            <w:r>
              <w:rPr>
                <w:rFonts w:eastAsia="Times New Roman"/>
              </w:rPr>
              <w:t xml:space="preserve">  тему  урока </w:t>
            </w:r>
          </w:p>
          <w:p w:rsidR="004D2079" w:rsidRDefault="004D2079" w:rsidP="004D2079">
            <w:pPr>
              <w:ind w:right="-107" w:hanging="119"/>
              <w:jc w:val="both"/>
              <w:rPr>
                <w:b/>
              </w:rPr>
            </w:pPr>
            <w:r>
              <w:rPr>
                <w:rFonts w:eastAsia="Times New Roman"/>
              </w:rPr>
              <w:t xml:space="preserve">              «</w:t>
            </w:r>
            <w:r>
              <w:t xml:space="preserve">Повторение. </w:t>
            </w:r>
            <w:r w:rsidRPr="00BC0F45">
              <w:t>Линейная функция</w:t>
            </w:r>
            <w:r>
              <w:rPr>
                <w:b/>
              </w:rPr>
              <w:t>»</w:t>
            </w:r>
          </w:p>
          <w:p w:rsidR="004D2079" w:rsidRDefault="004D2079" w:rsidP="004D2079">
            <w:pPr>
              <w:ind w:right="-107" w:hanging="119"/>
              <w:jc w:val="both"/>
            </w:pPr>
            <w:r w:rsidRPr="00CE0C67">
              <w:t xml:space="preserve">Повторяем </w:t>
            </w:r>
            <w:proofErr w:type="gramStart"/>
            <w:r w:rsidRPr="00CE0C67">
              <w:t>материал  стр.</w:t>
            </w:r>
            <w:proofErr w:type="gramEnd"/>
            <w:r w:rsidRPr="00CE0C67">
              <w:t xml:space="preserve"> 69 учебника или</w:t>
            </w:r>
            <w:r>
              <w:rPr>
                <w:b/>
              </w:rPr>
              <w:t xml:space="preserve"> </w:t>
            </w:r>
            <w:r>
              <w:t xml:space="preserve">посмотрите урок по этой ссылке </w:t>
            </w:r>
            <w:r w:rsidRPr="00CE0C67">
              <w:t xml:space="preserve">https://resh.edu.ru/subject/lesson/3139/main/ </w:t>
            </w:r>
            <w:r>
              <w:t xml:space="preserve"> .</w:t>
            </w:r>
          </w:p>
          <w:p w:rsidR="004D2079" w:rsidRDefault="00067D41" w:rsidP="004D2079">
            <w:pPr>
              <w:tabs>
                <w:tab w:val="left" w:pos="9150"/>
              </w:tabs>
              <w:ind w:right="-107" w:hanging="119"/>
              <w:jc w:val="both"/>
            </w:pPr>
            <w:r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pict w14:anchorId="6BDA70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9.5pt;height:171.75pt">
                  <v:imagedata r:id="rId4" o:title="функция"/>
                </v:shape>
              </w:pict>
            </w:r>
            <w:r w:rsidR="004D2079">
              <w:rPr>
                <w:rFonts w:eastAsia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lang w:eastAsia="en-US"/>
              </w:rPr>
              <w:pict w14:anchorId="361B73A9">
                <v:shape id="_x0000_i1026" type="#_x0000_t75" style="width:222pt;height:165.75pt">
                  <v:imagedata r:id="rId5" o:title="линейная ф"/>
                </v:shape>
              </w:pict>
            </w:r>
          </w:p>
          <w:p w:rsidR="004D2079" w:rsidRDefault="00067D41" w:rsidP="004D2079">
            <w:pPr>
              <w:ind w:right="-107" w:hanging="119"/>
              <w:jc w:val="both"/>
            </w:pPr>
            <w:r>
              <w:rPr>
                <w:rFonts w:asciiTheme="minorHAnsi" w:eastAsiaTheme="minorHAnsi" w:hAnsiTheme="minorHAnsi" w:cstheme="minorBidi"/>
                <w:lang w:eastAsia="en-US"/>
              </w:rPr>
              <w:lastRenderedPageBreak/>
              <w:pict w14:anchorId="5630F009">
                <v:shape id="_x0000_i1027" type="#_x0000_t75" style="width:268.5pt;height:201.75pt">
                  <v:imagedata r:id="rId6" o:title="функция7"/>
                </v:shape>
              </w:pict>
            </w:r>
          </w:p>
          <w:p w:rsidR="004D2079" w:rsidRPr="00ED7C18" w:rsidRDefault="004D2079" w:rsidP="004D2079">
            <w:pPr>
              <w:ind w:left="-98"/>
            </w:pPr>
            <w:r>
              <w:t>Для выполнения заданий перейдите на платформу ЯКЛАСС. Решайте в тетради</w:t>
            </w:r>
            <w:r w:rsidRPr="00ED7C18">
              <w:t xml:space="preserve">, </w:t>
            </w:r>
            <w:r>
              <w:t>полученный ответ вносите в соответствующее окошко. У вас будет 4 попытки</w:t>
            </w:r>
            <w:r>
              <w:rPr>
                <w:lang w:val="en-US"/>
              </w:rPr>
              <w:t>,</w:t>
            </w:r>
            <w:r>
              <w:t xml:space="preserve"> засчитывается лучшая.</w:t>
            </w:r>
          </w:p>
          <w:p w:rsidR="004D2079" w:rsidRDefault="004D2079" w:rsidP="004D2079">
            <w:r>
              <w:rPr>
                <w:rFonts w:cs="Calibri"/>
              </w:rPr>
              <w:t xml:space="preserve"> </w:t>
            </w:r>
          </w:p>
          <w:p w:rsidR="004D2079" w:rsidRDefault="004D2079" w:rsidP="004D2079">
            <w:pPr>
              <w:rPr>
                <w:rFonts w:eastAsia="Times New Roman"/>
                <w:b/>
              </w:rPr>
            </w:pPr>
          </w:p>
          <w:p w:rsidR="004D2079" w:rsidRDefault="004D2079" w:rsidP="004D207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                                                </w:t>
            </w:r>
          </w:p>
        </w:tc>
      </w:tr>
      <w:tr w:rsidR="004D2079" w:rsidRPr="002B07EB" w:rsidTr="00AB4B72">
        <w:tc>
          <w:tcPr>
            <w:tcW w:w="240" w:type="pct"/>
          </w:tcPr>
          <w:p w:rsidR="004D2079" w:rsidRPr="002B07EB" w:rsidRDefault="004D2079" w:rsidP="004D2079">
            <w:r>
              <w:lastRenderedPageBreak/>
              <w:t>27</w:t>
            </w:r>
            <w:r w:rsidRPr="002B07EB">
              <w:t>.04</w:t>
            </w:r>
          </w:p>
        </w:tc>
        <w:tc>
          <w:tcPr>
            <w:tcW w:w="463" w:type="pct"/>
          </w:tcPr>
          <w:p w:rsidR="004D2079" w:rsidRPr="002B07EB" w:rsidRDefault="004D2079" w:rsidP="004D2079">
            <w:r>
              <w:t>Русский язык</w:t>
            </w:r>
          </w:p>
        </w:tc>
        <w:tc>
          <w:tcPr>
            <w:tcW w:w="259" w:type="pct"/>
          </w:tcPr>
          <w:p w:rsidR="004D2079" w:rsidRPr="002B07EB" w:rsidRDefault="004D2079" w:rsidP="004D2079">
            <w:r>
              <w:t>7</w:t>
            </w:r>
          </w:p>
        </w:tc>
        <w:tc>
          <w:tcPr>
            <w:tcW w:w="508" w:type="pct"/>
          </w:tcPr>
          <w:p w:rsidR="004D2079" w:rsidRPr="002B07EB" w:rsidRDefault="004D2079" w:rsidP="004D2079">
            <w:r>
              <w:t>Андронова Л.В.</w:t>
            </w:r>
            <w:r w:rsidRPr="002B07EB">
              <w:t>.</w:t>
            </w:r>
          </w:p>
        </w:tc>
        <w:tc>
          <w:tcPr>
            <w:tcW w:w="952" w:type="pct"/>
          </w:tcPr>
          <w:p w:rsidR="004D2079" w:rsidRPr="00254404" w:rsidRDefault="004D2079" w:rsidP="004D2079">
            <w:pPr>
              <w:rPr>
                <w:rFonts w:eastAsia="Calibri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C23595">
              <w:rPr>
                <w:color w:val="000000"/>
                <w:sz w:val="24"/>
                <w:szCs w:val="24"/>
              </w:rPr>
              <w:t xml:space="preserve"> Отрицательные частицы не и ни. Правописание отрицательных частиц не и ни</w:t>
            </w:r>
          </w:p>
        </w:tc>
        <w:tc>
          <w:tcPr>
            <w:tcW w:w="2578" w:type="pct"/>
          </w:tcPr>
          <w:p w:rsidR="004D2079" w:rsidRDefault="004D2079" w:rsidP="004D2079">
            <w:r w:rsidRPr="002B07EB">
              <w:t>1.</w:t>
            </w:r>
            <w:r>
              <w:t>Читаем п. 71   с. 173- материал для наблюдений</w:t>
            </w:r>
          </w:p>
          <w:p w:rsidR="004D2079" w:rsidRDefault="004D2079" w:rsidP="004D2079">
            <w:r>
              <w:t>2. Читаем правила с. 174-174</w:t>
            </w:r>
          </w:p>
          <w:p w:rsidR="004D2079" w:rsidRDefault="004D2079" w:rsidP="004D2079">
            <w:r>
              <w:t>3. Выполняем упр. 432 с. 175</w:t>
            </w:r>
          </w:p>
          <w:p w:rsidR="004D2079" w:rsidRDefault="004D2079" w:rsidP="004D2079">
            <w:r>
              <w:t>4.</w:t>
            </w:r>
            <w:r w:rsidRPr="002B07EB">
              <w:t xml:space="preserve"> Жду от вас </w:t>
            </w:r>
            <w:r w:rsidRPr="002B07EB">
              <w:rPr>
                <w:b/>
              </w:rPr>
              <w:t xml:space="preserve">фото </w:t>
            </w:r>
            <w:r w:rsidRPr="002B07EB">
              <w:t>выполненной письменной работы</w:t>
            </w:r>
          </w:p>
          <w:p w:rsidR="004D2079" w:rsidRPr="002B07EB" w:rsidRDefault="004D2079" w:rsidP="004D2079"/>
          <w:p w:rsidR="004D2079" w:rsidRPr="002B07EB" w:rsidRDefault="004D2079" w:rsidP="004D2079"/>
        </w:tc>
      </w:tr>
      <w:tr w:rsidR="004D2079" w:rsidRPr="002B07EB" w:rsidTr="00AB4B72">
        <w:tc>
          <w:tcPr>
            <w:tcW w:w="240" w:type="pct"/>
          </w:tcPr>
          <w:p w:rsidR="004D2079" w:rsidRPr="002B07EB" w:rsidRDefault="004D2079" w:rsidP="004D2079">
            <w:r>
              <w:t>27</w:t>
            </w:r>
            <w:r w:rsidRPr="002B07EB">
              <w:t>.04</w:t>
            </w:r>
          </w:p>
        </w:tc>
        <w:tc>
          <w:tcPr>
            <w:tcW w:w="463" w:type="pct"/>
          </w:tcPr>
          <w:p w:rsidR="004D2079" w:rsidRPr="002B07EB" w:rsidRDefault="004D2079" w:rsidP="004D2079">
            <w:r>
              <w:t>Русский язык</w:t>
            </w:r>
          </w:p>
        </w:tc>
        <w:tc>
          <w:tcPr>
            <w:tcW w:w="259" w:type="pct"/>
          </w:tcPr>
          <w:p w:rsidR="004D2079" w:rsidRPr="002B07EB" w:rsidRDefault="004D2079" w:rsidP="004D2079">
            <w:r>
              <w:t>7</w:t>
            </w:r>
          </w:p>
        </w:tc>
        <w:tc>
          <w:tcPr>
            <w:tcW w:w="508" w:type="pct"/>
          </w:tcPr>
          <w:p w:rsidR="004D2079" w:rsidRPr="002B07EB" w:rsidRDefault="004D2079" w:rsidP="004D2079">
            <w:r>
              <w:t>Андронова Л.В.</w:t>
            </w:r>
            <w:r w:rsidRPr="002B07EB">
              <w:t>.</w:t>
            </w:r>
          </w:p>
        </w:tc>
        <w:tc>
          <w:tcPr>
            <w:tcW w:w="952" w:type="pct"/>
          </w:tcPr>
          <w:p w:rsidR="004D2079" w:rsidRPr="00254404" w:rsidRDefault="004D2079" w:rsidP="004D2079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  <w:r w:rsidRPr="00D72C5E">
              <w:rPr>
                <w:color w:val="000000"/>
                <w:sz w:val="24"/>
                <w:szCs w:val="24"/>
              </w:rPr>
              <w:t xml:space="preserve"> </w:t>
            </w:r>
            <w:r w:rsidRPr="00C23595">
              <w:rPr>
                <w:color w:val="000000"/>
                <w:sz w:val="24"/>
                <w:szCs w:val="24"/>
              </w:rPr>
              <w:t>Различение частицы не и приставки не</w:t>
            </w:r>
          </w:p>
        </w:tc>
        <w:tc>
          <w:tcPr>
            <w:tcW w:w="2578" w:type="pct"/>
          </w:tcPr>
          <w:p w:rsidR="004D2079" w:rsidRDefault="004D2079" w:rsidP="004D2079">
            <w:r>
              <w:t>1</w:t>
            </w:r>
            <w:r w:rsidRPr="002B07EB">
              <w:t>.</w:t>
            </w:r>
            <w:r>
              <w:t xml:space="preserve"> Читаем п. 72   с. 176- правило</w:t>
            </w:r>
          </w:p>
          <w:p w:rsidR="004D2079" w:rsidRPr="002B07EB" w:rsidRDefault="004D2079" w:rsidP="004D2079">
            <w:r>
              <w:t xml:space="preserve">2.Задание на сайте </w:t>
            </w:r>
            <w:r w:rsidRPr="002B07EB">
              <w:t xml:space="preserve"> </w:t>
            </w:r>
            <w:hyperlink r:id="rId7" w:history="1">
              <w:r w:rsidRPr="002B07EB">
                <w:rPr>
                  <w:rStyle w:val="a4"/>
                </w:rPr>
                <w:t>https://www.yaklass.ru/</w:t>
              </w:r>
            </w:hyperlink>
            <w:r>
              <w:t xml:space="preserve"> по  теме «Отрицательные частицы»</w:t>
            </w:r>
          </w:p>
          <w:p w:rsidR="004D2079" w:rsidRPr="002B07EB" w:rsidRDefault="004D2079" w:rsidP="004D2079">
            <w:r>
              <w:t xml:space="preserve">Д/З- задание закончить на сайте </w:t>
            </w:r>
            <w:r w:rsidRPr="002B07EB">
              <w:t xml:space="preserve"> </w:t>
            </w:r>
            <w:hyperlink r:id="rId8" w:history="1">
              <w:r w:rsidRPr="002B07EB">
                <w:rPr>
                  <w:rStyle w:val="a4"/>
                </w:rPr>
                <w:t>https://www.yaklass.ru/</w:t>
              </w:r>
            </w:hyperlink>
            <w:r w:rsidRPr="002B07EB">
              <w:t>.</w:t>
            </w:r>
          </w:p>
        </w:tc>
      </w:tr>
      <w:tr w:rsidR="00067D41" w:rsidRPr="002B07EB" w:rsidTr="00AB4B72">
        <w:tc>
          <w:tcPr>
            <w:tcW w:w="240" w:type="pct"/>
          </w:tcPr>
          <w:p w:rsidR="00067D41" w:rsidRPr="002B07EB" w:rsidRDefault="00067D41" w:rsidP="00067D41">
            <w:r w:rsidRPr="002B07EB">
              <w:t>15.04</w:t>
            </w:r>
          </w:p>
        </w:tc>
        <w:tc>
          <w:tcPr>
            <w:tcW w:w="463" w:type="pct"/>
          </w:tcPr>
          <w:p w:rsidR="00067D41" w:rsidRPr="002B07EB" w:rsidRDefault="00067D41" w:rsidP="00067D41">
            <w:r>
              <w:t xml:space="preserve">Технология </w:t>
            </w:r>
          </w:p>
        </w:tc>
        <w:tc>
          <w:tcPr>
            <w:tcW w:w="259" w:type="pct"/>
          </w:tcPr>
          <w:p w:rsidR="00067D41" w:rsidRPr="002B07EB" w:rsidRDefault="00067D41" w:rsidP="00067D41">
            <w:r>
              <w:t>7</w:t>
            </w:r>
          </w:p>
        </w:tc>
        <w:tc>
          <w:tcPr>
            <w:tcW w:w="508" w:type="pct"/>
          </w:tcPr>
          <w:p w:rsidR="00067D41" w:rsidRPr="002B07EB" w:rsidRDefault="00067D41" w:rsidP="00067D41">
            <w:r>
              <w:t>Блинова Т.Ю</w:t>
            </w:r>
          </w:p>
        </w:tc>
        <w:tc>
          <w:tcPr>
            <w:tcW w:w="952" w:type="pct"/>
          </w:tcPr>
          <w:p w:rsidR="00067D41" w:rsidRPr="001F1C86" w:rsidRDefault="00067D41" w:rsidP="00067D41">
            <w:r w:rsidRPr="001F1C86">
              <w:rPr>
                <w:rFonts w:eastAsia="Times New Roman"/>
              </w:rPr>
              <w:t xml:space="preserve">Обустройство пришкольного </w:t>
            </w:r>
            <w:r w:rsidRPr="001F1C86">
              <w:rPr>
                <w:rFonts w:eastAsia="Times New Roman"/>
                <w:spacing w:val="-2"/>
              </w:rPr>
              <w:t>участка. Цветочно-декоративные рас</w:t>
            </w:r>
            <w:r w:rsidRPr="001F1C86">
              <w:rPr>
                <w:rFonts w:eastAsia="Times New Roman"/>
              </w:rPr>
              <w:t>тения.</w:t>
            </w:r>
          </w:p>
          <w:p w:rsidR="00067D41" w:rsidRPr="001F1C86" w:rsidRDefault="00067D41" w:rsidP="00067D41">
            <w:pPr>
              <w:rPr>
                <w:rFonts w:eastAsia="Times New Roman"/>
              </w:rPr>
            </w:pPr>
          </w:p>
          <w:p w:rsidR="00067D41" w:rsidRDefault="00067D41" w:rsidP="00067D41"/>
          <w:p w:rsidR="00067D41" w:rsidRPr="008F0007" w:rsidRDefault="00067D41" w:rsidP="00067D41"/>
          <w:p w:rsidR="00067D41" w:rsidRPr="008F0007" w:rsidRDefault="00067D41" w:rsidP="00067D41"/>
        </w:tc>
        <w:tc>
          <w:tcPr>
            <w:tcW w:w="2578" w:type="pct"/>
          </w:tcPr>
          <w:p w:rsidR="00067D41" w:rsidRPr="00067D41" w:rsidRDefault="00067D41" w:rsidP="00067D41">
            <w:r w:rsidRPr="002B07EB">
              <w:lastRenderedPageBreak/>
              <w:t xml:space="preserve"> </w:t>
            </w:r>
            <w:r>
              <w:t xml:space="preserve">На уроках </w:t>
            </w:r>
            <w:proofErr w:type="gramStart"/>
            <w:r>
              <w:t>Изо</w:t>
            </w:r>
            <w:proofErr w:type="gramEnd"/>
            <w:r>
              <w:t xml:space="preserve"> мы уже знакомились с понятием ландшафтный дизайн.</w:t>
            </w:r>
            <w:r>
              <w:t xml:space="preserve"> </w:t>
            </w:r>
            <w:r w:rsidRPr="00A26C6B">
              <w:rPr>
                <w:b/>
                <w:bCs/>
                <w:color w:val="000000" w:themeColor="text1"/>
              </w:rPr>
              <w:t>Ландшафтный</w:t>
            </w:r>
            <w:r w:rsidRPr="00A26C6B">
              <w:rPr>
                <w:b/>
                <w:bCs/>
                <w:color w:val="000000" w:themeColor="text1"/>
              </w:rPr>
              <w:t xml:space="preserve"> дизайн</w:t>
            </w:r>
            <w:r w:rsidRPr="00A26C6B">
              <w:rPr>
                <w:color w:val="000000" w:themeColor="text1"/>
              </w:rPr>
              <w:t xml:space="preserve">, </w:t>
            </w:r>
            <w:r w:rsidRPr="00A26C6B">
              <w:rPr>
                <w:b/>
                <w:bCs/>
                <w:color w:val="000000" w:themeColor="text1"/>
              </w:rPr>
              <w:t>ландшафтная архитектура</w:t>
            </w:r>
            <w:r w:rsidRPr="00A26C6B">
              <w:rPr>
                <w:color w:val="000000" w:themeColor="text1"/>
              </w:rPr>
              <w:t xml:space="preserve"> — </w:t>
            </w:r>
            <w:hyperlink r:id="rId9" w:tooltip="Искусство" w:history="1">
              <w:r w:rsidRPr="00A26C6B">
                <w:rPr>
                  <w:rStyle w:val="a4"/>
                  <w:color w:val="000000" w:themeColor="text1"/>
                </w:rPr>
                <w:t>искусство</w:t>
              </w:r>
            </w:hyperlink>
            <w:r w:rsidRPr="00A26C6B">
              <w:rPr>
                <w:color w:val="000000" w:themeColor="text1"/>
              </w:rPr>
              <w:t xml:space="preserve">, находящееся на стыке трёх направлений: с одной стороны, </w:t>
            </w:r>
            <w:hyperlink r:id="rId10" w:tooltip="Архитектура" w:history="1">
              <w:r w:rsidRPr="00A26C6B">
                <w:rPr>
                  <w:rStyle w:val="a4"/>
                  <w:color w:val="000000" w:themeColor="text1"/>
                </w:rPr>
                <w:t>архитектуры</w:t>
              </w:r>
            </w:hyperlink>
            <w:r w:rsidRPr="00A26C6B">
              <w:rPr>
                <w:color w:val="000000" w:themeColor="text1"/>
              </w:rPr>
              <w:t xml:space="preserve">, </w:t>
            </w:r>
            <w:hyperlink r:id="rId11" w:tooltip="Строительство" w:history="1">
              <w:r w:rsidRPr="00A26C6B">
                <w:rPr>
                  <w:rStyle w:val="a4"/>
                  <w:color w:val="000000" w:themeColor="text1"/>
                </w:rPr>
                <w:t>строительства</w:t>
              </w:r>
            </w:hyperlink>
            <w:r w:rsidRPr="00A26C6B">
              <w:rPr>
                <w:color w:val="000000" w:themeColor="text1"/>
              </w:rPr>
              <w:t xml:space="preserve"> и </w:t>
            </w:r>
            <w:hyperlink r:id="rId12" w:tooltip="Проектирование" w:history="1">
              <w:r w:rsidRPr="00A26C6B">
                <w:rPr>
                  <w:rStyle w:val="a4"/>
                  <w:color w:val="000000" w:themeColor="text1"/>
                </w:rPr>
                <w:t>проектирования</w:t>
              </w:r>
            </w:hyperlink>
            <w:r w:rsidRPr="00A26C6B">
              <w:rPr>
                <w:color w:val="000000" w:themeColor="text1"/>
              </w:rPr>
              <w:t xml:space="preserve"> (инженерный аспект), с другой стороны, </w:t>
            </w:r>
            <w:hyperlink r:id="rId13" w:tooltip="Ботаника" w:history="1">
              <w:r w:rsidRPr="00A26C6B">
                <w:rPr>
                  <w:rStyle w:val="a4"/>
                  <w:color w:val="000000" w:themeColor="text1"/>
                </w:rPr>
                <w:t>ботаники</w:t>
              </w:r>
            </w:hyperlink>
            <w:r w:rsidRPr="00A26C6B">
              <w:rPr>
                <w:color w:val="000000" w:themeColor="text1"/>
              </w:rPr>
              <w:t xml:space="preserve"> и </w:t>
            </w:r>
            <w:hyperlink r:id="rId14" w:tooltip="Растениеводство" w:history="1">
              <w:r w:rsidRPr="00A26C6B">
                <w:rPr>
                  <w:rStyle w:val="a4"/>
                  <w:color w:val="000000" w:themeColor="text1"/>
                </w:rPr>
                <w:t>растениеводства</w:t>
              </w:r>
            </w:hyperlink>
            <w:r w:rsidRPr="00A26C6B">
              <w:rPr>
                <w:color w:val="000000" w:themeColor="text1"/>
              </w:rPr>
              <w:t xml:space="preserve"> (биологический аспект) и, с третьей стороны, в </w:t>
            </w:r>
            <w:r w:rsidRPr="00A26C6B">
              <w:rPr>
                <w:color w:val="000000" w:themeColor="text1"/>
              </w:rPr>
              <w:lastRenderedPageBreak/>
              <w:t xml:space="preserve">ландшафтном дизайне используются сведения из </w:t>
            </w:r>
            <w:hyperlink r:id="rId15" w:tooltip="История" w:history="1">
              <w:r w:rsidRPr="00A26C6B">
                <w:rPr>
                  <w:rStyle w:val="a4"/>
                  <w:color w:val="000000" w:themeColor="text1"/>
                </w:rPr>
                <w:t>истории</w:t>
              </w:r>
            </w:hyperlink>
            <w:r w:rsidRPr="00A26C6B">
              <w:rPr>
                <w:color w:val="000000" w:themeColor="text1"/>
              </w:rPr>
              <w:t xml:space="preserve"> (особенно из </w:t>
            </w:r>
            <w:hyperlink r:id="rId16" w:tooltip="История культуры" w:history="1">
              <w:r w:rsidRPr="00A26C6B">
                <w:rPr>
                  <w:rStyle w:val="a4"/>
                  <w:color w:val="000000" w:themeColor="text1"/>
                </w:rPr>
                <w:t>истории культуры</w:t>
              </w:r>
            </w:hyperlink>
            <w:r w:rsidRPr="00A26C6B">
              <w:rPr>
                <w:color w:val="000000" w:themeColor="text1"/>
              </w:rPr>
              <w:t xml:space="preserve">) и </w:t>
            </w:r>
            <w:hyperlink r:id="rId17" w:tooltip="Философия" w:history="1">
              <w:r w:rsidRPr="00A26C6B">
                <w:rPr>
                  <w:rStyle w:val="a4"/>
                  <w:color w:val="000000" w:themeColor="text1"/>
                </w:rPr>
                <w:t>философии</w:t>
              </w:r>
            </w:hyperlink>
            <w:hyperlink r:id="rId18" w:anchor="cite_note-_2d4554c576456971-1" w:history="1">
              <w:r w:rsidRPr="00A26C6B">
                <w:rPr>
                  <w:rStyle w:val="a4"/>
                  <w:color w:val="000000" w:themeColor="text1"/>
                  <w:vertAlign w:val="superscript"/>
                </w:rPr>
                <w:t>[1]</w:t>
              </w:r>
            </w:hyperlink>
            <w:r w:rsidRPr="00A26C6B">
              <w:rPr>
                <w:color w:val="000000" w:themeColor="text1"/>
              </w:rPr>
              <w:t xml:space="preserve">. Кроме того, ландшафтным дизайном называют практические действия по </w:t>
            </w:r>
            <w:hyperlink r:id="rId19" w:tooltip="Озеленение" w:history="1">
              <w:r w:rsidRPr="00A26C6B">
                <w:rPr>
                  <w:rStyle w:val="a4"/>
                  <w:color w:val="000000" w:themeColor="text1"/>
                </w:rPr>
                <w:t>озеленению</w:t>
              </w:r>
            </w:hyperlink>
            <w:r w:rsidRPr="00A26C6B">
              <w:rPr>
                <w:color w:val="000000" w:themeColor="text1"/>
              </w:rPr>
              <w:t xml:space="preserve"> и благоустройству </w:t>
            </w:r>
            <w:hyperlink r:id="rId20" w:tooltip="Территория" w:history="1">
              <w:r w:rsidRPr="00A26C6B">
                <w:rPr>
                  <w:rStyle w:val="a4"/>
                  <w:color w:val="000000" w:themeColor="text1"/>
                </w:rPr>
                <w:t>территорий</w:t>
              </w:r>
            </w:hyperlink>
            <w:r w:rsidRPr="00A26C6B">
              <w:rPr>
                <w:color w:val="000000" w:themeColor="text1"/>
              </w:rPr>
              <w:t xml:space="preserve">. </w:t>
            </w:r>
          </w:p>
          <w:p w:rsidR="00067D41" w:rsidRDefault="00067D41" w:rsidP="00067D4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 w:rsidRPr="00A26C6B">
              <w:rPr>
                <w:color w:val="000000" w:themeColor="text1"/>
              </w:rPr>
              <w:t xml:space="preserve">В отличие от </w:t>
            </w:r>
            <w:hyperlink r:id="rId21" w:tooltip="Садоводство" w:history="1">
              <w:r w:rsidRPr="00A26C6B">
                <w:rPr>
                  <w:rStyle w:val="a4"/>
                  <w:color w:val="000000" w:themeColor="text1"/>
                </w:rPr>
                <w:t>садоводства</w:t>
              </w:r>
            </w:hyperlink>
            <w:r w:rsidRPr="00A26C6B">
              <w:rPr>
                <w:color w:val="000000" w:themeColor="text1"/>
              </w:rPr>
              <w:t xml:space="preserve"> и </w:t>
            </w:r>
            <w:hyperlink r:id="rId22" w:tooltip="Огородничество" w:history="1">
              <w:r w:rsidRPr="00A26C6B">
                <w:rPr>
                  <w:rStyle w:val="a4"/>
                  <w:color w:val="000000" w:themeColor="text1"/>
                </w:rPr>
                <w:t>огородничества</w:t>
              </w:r>
            </w:hyperlink>
            <w:r w:rsidRPr="00A26C6B">
              <w:rPr>
                <w:color w:val="000000" w:themeColor="text1"/>
              </w:rPr>
              <w:t xml:space="preserve">, основная задача которых имеет </w:t>
            </w:r>
            <w:hyperlink r:id="rId23" w:tooltip="Сельское хозяйство" w:history="1">
              <w:r w:rsidRPr="00A26C6B">
                <w:rPr>
                  <w:rStyle w:val="a4"/>
                  <w:color w:val="000000" w:themeColor="text1"/>
                </w:rPr>
                <w:t>сельскохозяйственную</w:t>
              </w:r>
            </w:hyperlink>
            <w:r w:rsidRPr="00A26C6B">
              <w:rPr>
                <w:color w:val="000000" w:themeColor="text1"/>
              </w:rPr>
              <w:t xml:space="preserve"> направленность (повышение </w:t>
            </w:r>
            <w:hyperlink r:id="rId24" w:tooltip="Урожай" w:history="1">
              <w:r w:rsidRPr="00A26C6B">
                <w:rPr>
                  <w:rStyle w:val="a4"/>
                  <w:color w:val="000000" w:themeColor="text1"/>
                </w:rPr>
                <w:t>урожайности</w:t>
              </w:r>
            </w:hyperlink>
            <w:r w:rsidRPr="00A26C6B">
              <w:rPr>
                <w:color w:val="000000" w:themeColor="text1"/>
              </w:rPr>
              <w:t xml:space="preserve"> садово-огородных культур), ландшафтный дизайн — более общая и универсальная дисциплина. Главная задача ландшафтного дизайна — создание </w:t>
            </w:r>
            <w:hyperlink r:id="rId25" w:tooltip="Гармония" w:history="1">
              <w:r w:rsidRPr="00A26C6B">
                <w:rPr>
                  <w:rStyle w:val="a4"/>
                  <w:color w:val="000000" w:themeColor="text1"/>
                </w:rPr>
                <w:t>гармонии</w:t>
              </w:r>
            </w:hyperlink>
            <w:r w:rsidRPr="00A26C6B">
              <w:rPr>
                <w:color w:val="000000" w:themeColor="text1"/>
              </w:rPr>
              <w:t xml:space="preserve">, красоты в сочетании с удобствами использования </w:t>
            </w:r>
            <w:hyperlink r:id="rId26" w:tooltip="Инфраструктура" w:history="1">
              <w:r w:rsidRPr="00A26C6B">
                <w:rPr>
                  <w:rStyle w:val="a4"/>
                  <w:color w:val="000000" w:themeColor="text1"/>
                </w:rPr>
                <w:t>инфраструктуры</w:t>
              </w:r>
            </w:hyperlink>
            <w:r w:rsidRPr="00A26C6B">
              <w:rPr>
                <w:color w:val="000000" w:themeColor="text1"/>
              </w:rPr>
              <w:t xml:space="preserve"> зданий, сглаживание конфликтности между </w:t>
            </w:r>
            <w:hyperlink r:id="rId27" w:tooltip="Урбанизация" w:history="1">
              <w:proofErr w:type="spellStart"/>
              <w:r w:rsidRPr="00A26C6B">
                <w:rPr>
                  <w:rStyle w:val="a4"/>
                  <w:color w:val="000000" w:themeColor="text1"/>
                </w:rPr>
                <w:t>урбанизационными</w:t>
              </w:r>
              <w:proofErr w:type="spellEnd"/>
            </w:hyperlink>
            <w:r w:rsidRPr="00A26C6B">
              <w:rPr>
                <w:color w:val="000000" w:themeColor="text1"/>
              </w:rPr>
              <w:t xml:space="preserve"> формами и </w:t>
            </w:r>
            <w:hyperlink r:id="rId28" w:tooltip="Природа" w:history="1">
              <w:r w:rsidRPr="00A26C6B">
                <w:rPr>
                  <w:rStyle w:val="a4"/>
                  <w:color w:val="000000" w:themeColor="text1"/>
                </w:rPr>
                <w:t>природой</w:t>
              </w:r>
            </w:hyperlink>
            <w:r w:rsidRPr="00A26C6B">
              <w:rPr>
                <w:color w:val="000000" w:themeColor="text1"/>
              </w:rPr>
              <w:t xml:space="preserve">, зачастую от них страдающей. </w:t>
            </w:r>
          </w:p>
          <w:p w:rsidR="00067D41" w:rsidRPr="00A26C6B" w:rsidRDefault="00067D41" w:rsidP="00067D41">
            <w:pPr>
              <w:pStyle w:val="a5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Посмотрите </w:t>
            </w:r>
            <w:r>
              <w:rPr>
                <w:color w:val="000000" w:themeColor="text1"/>
              </w:rPr>
              <w:t>презентацию:</w:t>
            </w:r>
            <w:r>
              <w:t xml:space="preserve"> </w:t>
            </w:r>
            <w:r w:rsidRPr="001F1C86">
              <w:rPr>
                <w:color w:val="000000" w:themeColor="text1"/>
              </w:rPr>
              <w:t>https://videouroki.net/razrabotki/prezentatsiya-po-tekhnologii-dizayn-prishkolnogo-uchastka.html</w:t>
            </w:r>
          </w:p>
          <w:p w:rsidR="00067D41" w:rsidRPr="002B07EB" w:rsidRDefault="00067D41" w:rsidP="00067D41"/>
        </w:tc>
      </w:tr>
      <w:tr w:rsidR="00067D41" w:rsidRPr="002B07EB" w:rsidTr="00AB4B72">
        <w:tc>
          <w:tcPr>
            <w:tcW w:w="240" w:type="pct"/>
          </w:tcPr>
          <w:p w:rsidR="00067D41" w:rsidRPr="002B07EB" w:rsidRDefault="00067D41" w:rsidP="00067D41">
            <w:r>
              <w:lastRenderedPageBreak/>
              <w:t>27.04</w:t>
            </w:r>
          </w:p>
        </w:tc>
        <w:tc>
          <w:tcPr>
            <w:tcW w:w="463" w:type="pct"/>
          </w:tcPr>
          <w:p w:rsidR="00067D41" w:rsidRDefault="00067D41" w:rsidP="00067D41">
            <w:r>
              <w:t xml:space="preserve">Технология </w:t>
            </w:r>
          </w:p>
        </w:tc>
        <w:tc>
          <w:tcPr>
            <w:tcW w:w="259" w:type="pct"/>
          </w:tcPr>
          <w:p w:rsidR="00067D41" w:rsidRDefault="00067D41" w:rsidP="00067D41">
            <w:r>
              <w:t>7</w:t>
            </w:r>
          </w:p>
        </w:tc>
        <w:tc>
          <w:tcPr>
            <w:tcW w:w="508" w:type="pct"/>
          </w:tcPr>
          <w:p w:rsidR="00067D41" w:rsidRDefault="00067D41" w:rsidP="00067D41">
            <w:r>
              <w:t>Блинова Т.Ю</w:t>
            </w:r>
          </w:p>
        </w:tc>
        <w:tc>
          <w:tcPr>
            <w:tcW w:w="952" w:type="pct"/>
          </w:tcPr>
          <w:p w:rsidR="00067D41" w:rsidRPr="001F1C86" w:rsidRDefault="00067D41" w:rsidP="00067D41">
            <w:r w:rsidRPr="001F1C86">
              <w:rPr>
                <w:rFonts w:eastAsia="Times New Roman"/>
              </w:rPr>
              <w:t xml:space="preserve">Обустройство пришкольного </w:t>
            </w:r>
            <w:r w:rsidRPr="001F1C86">
              <w:rPr>
                <w:rFonts w:eastAsia="Times New Roman"/>
                <w:spacing w:val="-2"/>
              </w:rPr>
              <w:t>участка. Цветочно-декоративные рас</w:t>
            </w:r>
            <w:r w:rsidRPr="001F1C86">
              <w:rPr>
                <w:rFonts w:eastAsia="Times New Roman"/>
              </w:rPr>
              <w:t>тения.</w:t>
            </w:r>
          </w:p>
          <w:p w:rsidR="00067D41" w:rsidRPr="001F1C86" w:rsidRDefault="00067D41" w:rsidP="00067D41">
            <w:pPr>
              <w:rPr>
                <w:rFonts w:eastAsia="Times New Roman"/>
              </w:rPr>
            </w:pPr>
          </w:p>
          <w:p w:rsidR="00067D41" w:rsidRPr="007C60CF" w:rsidRDefault="00067D41" w:rsidP="00067D41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78" w:type="pct"/>
          </w:tcPr>
          <w:p w:rsidR="00067D41" w:rsidRPr="002B07EB" w:rsidRDefault="00067D41" w:rsidP="00067D41">
            <w:r>
              <w:t>Практическое задание : нарисуйте эскиз ландшафтного дизайна пришкольного участка (участок вдоль школьных окон )</w:t>
            </w:r>
            <w:bookmarkStart w:id="0" w:name="_GoBack"/>
            <w:bookmarkEnd w:id="0"/>
          </w:p>
        </w:tc>
      </w:tr>
    </w:tbl>
    <w:p w:rsidR="00441EF2" w:rsidRDefault="00441EF2" w:rsidP="00441EF2">
      <w:pPr>
        <w:rPr>
          <w:color w:val="FF0000"/>
        </w:rPr>
      </w:pPr>
    </w:p>
    <w:p w:rsidR="00441EF2" w:rsidRDefault="00441EF2" w:rsidP="00441EF2">
      <w:pPr>
        <w:rPr>
          <w:color w:val="FF0000"/>
        </w:rPr>
      </w:pPr>
    </w:p>
    <w:p w:rsidR="00325BC8" w:rsidRDefault="00325BC8"/>
    <w:sectPr w:rsidR="00325BC8" w:rsidSect="00441E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1EF2"/>
    <w:rsid w:val="000018E1"/>
    <w:rsid w:val="00003ED6"/>
    <w:rsid w:val="000045CD"/>
    <w:rsid w:val="00005316"/>
    <w:rsid w:val="00005929"/>
    <w:rsid w:val="00006289"/>
    <w:rsid w:val="0000698A"/>
    <w:rsid w:val="00007792"/>
    <w:rsid w:val="00007C93"/>
    <w:rsid w:val="00010297"/>
    <w:rsid w:val="00011901"/>
    <w:rsid w:val="00011E4B"/>
    <w:rsid w:val="000125D7"/>
    <w:rsid w:val="00012BAF"/>
    <w:rsid w:val="00013215"/>
    <w:rsid w:val="00013A69"/>
    <w:rsid w:val="00015468"/>
    <w:rsid w:val="00015B07"/>
    <w:rsid w:val="00017391"/>
    <w:rsid w:val="000176E1"/>
    <w:rsid w:val="00020792"/>
    <w:rsid w:val="00020797"/>
    <w:rsid w:val="000212F8"/>
    <w:rsid w:val="0002249B"/>
    <w:rsid w:val="00022B7F"/>
    <w:rsid w:val="000248DA"/>
    <w:rsid w:val="0002569E"/>
    <w:rsid w:val="00025863"/>
    <w:rsid w:val="0002695A"/>
    <w:rsid w:val="00027577"/>
    <w:rsid w:val="000276B4"/>
    <w:rsid w:val="00031355"/>
    <w:rsid w:val="00034426"/>
    <w:rsid w:val="000349CB"/>
    <w:rsid w:val="0003569F"/>
    <w:rsid w:val="000363D7"/>
    <w:rsid w:val="00037BA4"/>
    <w:rsid w:val="00040A84"/>
    <w:rsid w:val="000415F2"/>
    <w:rsid w:val="00041D01"/>
    <w:rsid w:val="00043EEA"/>
    <w:rsid w:val="000442BF"/>
    <w:rsid w:val="00044377"/>
    <w:rsid w:val="0004662A"/>
    <w:rsid w:val="00046C9D"/>
    <w:rsid w:val="00047374"/>
    <w:rsid w:val="00050D8B"/>
    <w:rsid w:val="00051316"/>
    <w:rsid w:val="00053F0A"/>
    <w:rsid w:val="0005485E"/>
    <w:rsid w:val="00054D36"/>
    <w:rsid w:val="00055BBA"/>
    <w:rsid w:val="0005639C"/>
    <w:rsid w:val="00060722"/>
    <w:rsid w:val="00061754"/>
    <w:rsid w:val="00061EA1"/>
    <w:rsid w:val="00064E4B"/>
    <w:rsid w:val="000652D7"/>
    <w:rsid w:val="00065A1F"/>
    <w:rsid w:val="00067D41"/>
    <w:rsid w:val="000701A3"/>
    <w:rsid w:val="00070876"/>
    <w:rsid w:val="0007119A"/>
    <w:rsid w:val="000718E2"/>
    <w:rsid w:val="0007242B"/>
    <w:rsid w:val="00072954"/>
    <w:rsid w:val="00072E2D"/>
    <w:rsid w:val="00073A0A"/>
    <w:rsid w:val="0007452E"/>
    <w:rsid w:val="000758B5"/>
    <w:rsid w:val="00077F3E"/>
    <w:rsid w:val="00081824"/>
    <w:rsid w:val="000845F6"/>
    <w:rsid w:val="00085AF0"/>
    <w:rsid w:val="000879C3"/>
    <w:rsid w:val="00092C00"/>
    <w:rsid w:val="0009389F"/>
    <w:rsid w:val="00093EB6"/>
    <w:rsid w:val="000951E4"/>
    <w:rsid w:val="0009591A"/>
    <w:rsid w:val="00095F99"/>
    <w:rsid w:val="00096313"/>
    <w:rsid w:val="00096FAF"/>
    <w:rsid w:val="000977EF"/>
    <w:rsid w:val="000A15EE"/>
    <w:rsid w:val="000A1D15"/>
    <w:rsid w:val="000A2341"/>
    <w:rsid w:val="000A2A12"/>
    <w:rsid w:val="000A2A13"/>
    <w:rsid w:val="000A2FE7"/>
    <w:rsid w:val="000A31CA"/>
    <w:rsid w:val="000A3AAF"/>
    <w:rsid w:val="000A4009"/>
    <w:rsid w:val="000A4447"/>
    <w:rsid w:val="000A58C2"/>
    <w:rsid w:val="000A678D"/>
    <w:rsid w:val="000A6B2E"/>
    <w:rsid w:val="000A7E97"/>
    <w:rsid w:val="000A7FB4"/>
    <w:rsid w:val="000B0C64"/>
    <w:rsid w:val="000B1613"/>
    <w:rsid w:val="000B22A3"/>
    <w:rsid w:val="000B3442"/>
    <w:rsid w:val="000B4958"/>
    <w:rsid w:val="000B6D5B"/>
    <w:rsid w:val="000B7874"/>
    <w:rsid w:val="000B7D6E"/>
    <w:rsid w:val="000B7F6E"/>
    <w:rsid w:val="000C06B3"/>
    <w:rsid w:val="000C0B78"/>
    <w:rsid w:val="000C24FA"/>
    <w:rsid w:val="000C263B"/>
    <w:rsid w:val="000C2968"/>
    <w:rsid w:val="000C2CDE"/>
    <w:rsid w:val="000C5C42"/>
    <w:rsid w:val="000C7F97"/>
    <w:rsid w:val="000D13E0"/>
    <w:rsid w:val="000D17FA"/>
    <w:rsid w:val="000D1ED4"/>
    <w:rsid w:val="000D2659"/>
    <w:rsid w:val="000D2C73"/>
    <w:rsid w:val="000D3A43"/>
    <w:rsid w:val="000D417C"/>
    <w:rsid w:val="000D48BA"/>
    <w:rsid w:val="000D4BAD"/>
    <w:rsid w:val="000D4FFA"/>
    <w:rsid w:val="000D5632"/>
    <w:rsid w:val="000D6603"/>
    <w:rsid w:val="000D6AC1"/>
    <w:rsid w:val="000E1124"/>
    <w:rsid w:val="000E1F31"/>
    <w:rsid w:val="000E2D22"/>
    <w:rsid w:val="000E3EEE"/>
    <w:rsid w:val="000E436D"/>
    <w:rsid w:val="000E4AC2"/>
    <w:rsid w:val="000E4BBF"/>
    <w:rsid w:val="000E55BF"/>
    <w:rsid w:val="000E564F"/>
    <w:rsid w:val="000E5D36"/>
    <w:rsid w:val="000E67FD"/>
    <w:rsid w:val="000E7D68"/>
    <w:rsid w:val="000F04DF"/>
    <w:rsid w:val="000F179C"/>
    <w:rsid w:val="000F1CF9"/>
    <w:rsid w:val="000F28FC"/>
    <w:rsid w:val="000F5BF2"/>
    <w:rsid w:val="000F7FA9"/>
    <w:rsid w:val="00100AD5"/>
    <w:rsid w:val="00100B2F"/>
    <w:rsid w:val="00100F2A"/>
    <w:rsid w:val="001011C9"/>
    <w:rsid w:val="00101464"/>
    <w:rsid w:val="00101F79"/>
    <w:rsid w:val="00102B42"/>
    <w:rsid w:val="00102EE5"/>
    <w:rsid w:val="001044F5"/>
    <w:rsid w:val="0010588D"/>
    <w:rsid w:val="00105B4D"/>
    <w:rsid w:val="00106325"/>
    <w:rsid w:val="00110DB4"/>
    <w:rsid w:val="001137B2"/>
    <w:rsid w:val="00116295"/>
    <w:rsid w:val="001176E6"/>
    <w:rsid w:val="00120E67"/>
    <w:rsid w:val="00121140"/>
    <w:rsid w:val="001231FF"/>
    <w:rsid w:val="001265D3"/>
    <w:rsid w:val="00126C0D"/>
    <w:rsid w:val="00131CA1"/>
    <w:rsid w:val="00131FE5"/>
    <w:rsid w:val="001323A2"/>
    <w:rsid w:val="00132EAD"/>
    <w:rsid w:val="0013411E"/>
    <w:rsid w:val="00140F59"/>
    <w:rsid w:val="00140FF0"/>
    <w:rsid w:val="00141E31"/>
    <w:rsid w:val="00143075"/>
    <w:rsid w:val="00143DF4"/>
    <w:rsid w:val="00144AE6"/>
    <w:rsid w:val="00145C4A"/>
    <w:rsid w:val="00146F93"/>
    <w:rsid w:val="001525A1"/>
    <w:rsid w:val="0015300E"/>
    <w:rsid w:val="00154FE9"/>
    <w:rsid w:val="00155E69"/>
    <w:rsid w:val="001573EC"/>
    <w:rsid w:val="0015782B"/>
    <w:rsid w:val="00157D33"/>
    <w:rsid w:val="00163117"/>
    <w:rsid w:val="00163DBF"/>
    <w:rsid w:val="0016469E"/>
    <w:rsid w:val="0016477B"/>
    <w:rsid w:val="00166DCC"/>
    <w:rsid w:val="001670F4"/>
    <w:rsid w:val="0017071B"/>
    <w:rsid w:val="001721EB"/>
    <w:rsid w:val="00173539"/>
    <w:rsid w:val="001750F8"/>
    <w:rsid w:val="0018017A"/>
    <w:rsid w:val="001801F0"/>
    <w:rsid w:val="00180CCF"/>
    <w:rsid w:val="001843BF"/>
    <w:rsid w:val="00184B5F"/>
    <w:rsid w:val="00186BEC"/>
    <w:rsid w:val="00187F3F"/>
    <w:rsid w:val="00187F62"/>
    <w:rsid w:val="00190882"/>
    <w:rsid w:val="00190E1E"/>
    <w:rsid w:val="00191493"/>
    <w:rsid w:val="00191C89"/>
    <w:rsid w:val="00194DDA"/>
    <w:rsid w:val="0019546C"/>
    <w:rsid w:val="00195FD0"/>
    <w:rsid w:val="001960D4"/>
    <w:rsid w:val="00196ED8"/>
    <w:rsid w:val="0019711A"/>
    <w:rsid w:val="00197340"/>
    <w:rsid w:val="00197558"/>
    <w:rsid w:val="001A01CA"/>
    <w:rsid w:val="001A0CE0"/>
    <w:rsid w:val="001A2A71"/>
    <w:rsid w:val="001A30E7"/>
    <w:rsid w:val="001A3E27"/>
    <w:rsid w:val="001A49B4"/>
    <w:rsid w:val="001A4B29"/>
    <w:rsid w:val="001A5352"/>
    <w:rsid w:val="001A6513"/>
    <w:rsid w:val="001A78DA"/>
    <w:rsid w:val="001B144F"/>
    <w:rsid w:val="001B1ADF"/>
    <w:rsid w:val="001B1C5D"/>
    <w:rsid w:val="001B356F"/>
    <w:rsid w:val="001B4948"/>
    <w:rsid w:val="001B613D"/>
    <w:rsid w:val="001C12D7"/>
    <w:rsid w:val="001C1E5E"/>
    <w:rsid w:val="001C2BF4"/>
    <w:rsid w:val="001C30F9"/>
    <w:rsid w:val="001C37CB"/>
    <w:rsid w:val="001C403B"/>
    <w:rsid w:val="001C6075"/>
    <w:rsid w:val="001C67B6"/>
    <w:rsid w:val="001C7BE0"/>
    <w:rsid w:val="001D0D17"/>
    <w:rsid w:val="001D300C"/>
    <w:rsid w:val="001D3351"/>
    <w:rsid w:val="001D36B6"/>
    <w:rsid w:val="001D3AB9"/>
    <w:rsid w:val="001D3F66"/>
    <w:rsid w:val="001D4547"/>
    <w:rsid w:val="001D4C50"/>
    <w:rsid w:val="001D4E35"/>
    <w:rsid w:val="001D5139"/>
    <w:rsid w:val="001D5AA3"/>
    <w:rsid w:val="001D5C5E"/>
    <w:rsid w:val="001D7578"/>
    <w:rsid w:val="001D7BE1"/>
    <w:rsid w:val="001D7E0A"/>
    <w:rsid w:val="001E0C44"/>
    <w:rsid w:val="001E1221"/>
    <w:rsid w:val="001E1C46"/>
    <w:rsid w:val="001E2AA3"/>
    <w:rsid w:val="001E2AC2"/>
    <w:rsid w:val="001E2ACB"/>
    <w:rsid w:val="001E4284"/>
    <w:rsid w:val="001E7037"/>
    <w:rsid w:val="001E7C08"/>
    <w:rsid w:val="001E7D80"/>
    <w:rsid w:val="001F0487"/>
    <w:rsid w:val="001F094B"/>
    <w:rsid w:val="001F2AE4"/>
    <w:rsid w:val="001F6140"/>
    <w:rsid w:val="001F658D"/>
    <w:rsid w:val="001F787E"/>
    <w:rsid w:val="001F7A62"/>
    <w:rsid w:val="002007D0"/>
    <w:rsid w:val="00202A76"/>
    <w:rsid w:val="0020345F"/>
    <w:rsid w:val="00203883"/>
    <w:rsid w:val="00205D3F"/>
    <w:rsid w:val="00205E8D"/>
    <w:rsid w:val="002065EA"/>
    <w:rsid w:val="002115FD"/>
    <w:rsid w:val="00212A5F"/>
    <w:rsid w:val="002147CB"/>
    <w:rsid w:val="00215C4D"/>
    <w:rsid w:val="00215CFB"/>
    <w:rsid w:val="00215F8E"/>
    <w:rsid w:val="002171D5"/>
    <w:rsid w:val="002209A5"/>
    <w:rsid w:val="00221CF8"/>
    <w:rsid w:val="0022750F"/>
    <w:rsid w:val="0022787F"/>
    <w:rsid w:val="002303D9"/>
    <w:rsid w:val="00230CAE"/>
    <w:rsid w:val="00231258"/>
    <w:rsid w:val="00231B3E"/>
    <w:rsid w:val="00234301"/>
    <w:rsid w:val="0023481D"/>
    <w:rsid w:val="00241831"/>
    <w:rsid w:val="00242CA8"/>
    <w:rsid w:val="00242E60"/>
    <w:rsid w:val="00243F0D"/>
    <w:rsid w:val="00245164"/>
    <w:rsid w:val="002462F8"/>
    <w:rsid w:val="00246E47"/>
    <w:rsid w:val="00246F0F"/>
    <w:rsid w:val="00247FE3"/>
    <w:rsid w:val="00250A67"/>
    <w:rsid w:val="0025115D"/>
    <w:rsid w:val="00252352"/>
    <w:rsid w:val="002560B6"/>
    <w:rsid w:val="002560DA"/>
    <w:rsid w:val="00256E6E"/>
    <w:rsid w:val="00260463"/>
    <w:rsid w:val="00260A91"/>
    <w:rsid w:val="00261B77"/>
    <w:rsid w:val="0026332A"/>
    <w:rsid w:val="0026459E"/>
    <w:rsid w:val="00265742"/>
    <w:rsid w:val="00266D5D"/>
    <w:rsid w:val="00266DCD"/>
    <w:rsid w:val="002679B4"/>
    <w:rsid w:val="00270151"/>
    <w:rsid w:val="0027101E"/>
    <w:rsid w:val="00271286"/>
    <w:rsid w:val="0027138A"/>
    <w:rsid w:val="002742AB"/>
    <w:rsid w:val="00274F25"/>
    <w:rsid w:val="0027595A"/>
    <w:rsid w:val="00277F91"/>
    <w:rsid w:val="00280AE2"/>
    <w:rsid w:val="00281A47"/>
    <w:rsid w:val="00281D6B"/>
    <w:rsid w:val="00282A8B"/>
    <w:rsid w:val="00283D78"/>
    <w:rsid w:val="0028486E"/>
    <w:rsid w:val="002848BF"/>
    <w:rsid w:val="002863D0"/>
    <w:rsid w:val="00290C3D"/>
    <w:rsid w:val="00293110"/>
    <w:rsid w:val="002939FB"/>
    <w:rsid w:val="002965C6"/>
    <w:rsid w:val="002A0682"/>
    <w:rsid w:val="002A0B66"/>
    <w:rsid w:val="002A558A"/>
    <w:rsid w:val="002A7917"/>
    <w:rsid w:val="002B0CEC"/>
    <w:rsid w:val="002B109F"/>
    <w:rsid w:val="002B1372"/>
    <w:rsid w:val="002B180A"/>
    <w:rsid w:val="002B1E87"/>
    <w:rsid w:val="002B21A2"/>
    <w:rsid w:val="002B4511"/>
    <w:rsid w:val="002B5683"/>
    <w:rsid w:val="002B5BA3"/>
    <w:rsid w:val="002B66C1"/>
    <w:rsid w:val="002B7447"/>
    <w:rsid w:val="002B779A"/>
    <w:rsid w:val="002C0444"/>
    <w:rsid w:val="002C1B49"/>
    <w:rsid w:val="002C29C9"/>
    <w:rsid w:val="002C5137"/>
    <w:rsid w:val="002D1BF2"/>
    <w:rsid w:val="002D1CD9"/>
    <w:rsid w:val="002D2DAB"/>
    <w:rsid w:val="002D3571"/>
    <w:rsid w:val="002D400C"/>
    <w:rsid w:val="002D7C11"/>
    <w:rsid w:val="002E0C81"/>
    <w:rsid w:val="002E0C92"/>
    <w:rsid w:val="002E0DA2"/>
    <w:rsid w:val="002E10EC"/>
    <w:rsid w:val="002E1B2B"/>
    <w:rsid w:val="002E68D9"/>
    <w:rsid w:val="002E6CFD"/>
    <w:rsid w:val="002E73ED"/>
    <w:rsid w:val="002E7BEA"/>
    <w:rsid w:val="002F1458"/>
    <w:rsid w:val="002F30EC"/>
    <w:rsid w:val="002F3F73"/>
    <w:rsid w:val="002F652A"/>
    <w:rsid w:val="002F6E49"/>
    <w:rsid w:val="002F7475"/>
    <w:rsid w:val="0030089C"/>
    <w:rsid w:val="00301F12"/>
    <w:rsid w:val="00302A66"/>
    <w:rsid w:val="00304B7B"/>
    <w:rsid w:val="00305382"/>
    <w:rsid w:val="00306035"/>
    <w:rsid w:val="003066FF"/>
    <w:rsid w:val="00306AA7"/>
    <w:rsid w:val="0031164C"/>
    <w:rsid w:val="003116C6"/>
    <w:rsid w:val="00312656"/>
    <w:rsid w:val="00312FA0"/>
    <w:rsid w:val="003143DE"/>
    <w:rsid w:val="00314BE9"/>
    <w:rsid w:val="0031511E"/>
    <w:rsid w:val="00315D3F"/>
    <w:rsid w:val="00316A20"/>
    <w:rsid w:val="003174A8"/>
    <w:rsid w:val="00320802"/>
    <w:rsid w:val="003213FC"/>
    <w:rsid w:val="00321B8E"/>
    <w:rsid w:val="00322806"/>
    <w:rsid w:val="00322FF5"/>
    <w:rsid w:val="00323EB8"/>
    <w:rsid w:val="003242E2"/>
    <w:rsid w:val="00325BC8"/>
    <w:rsid w:val="00327774"/>
    <w:rsid w:val="00327814"/>
    <w:rsid w:val="0033057F"/>
    <w:rsid w:val="00333CA9"/>
    <w:rsid w:val="003347F1"/>
    <w:rsid w:val="00334AD2"/>
    <w:rsid w:val="00334CAE"/>
    <w:rsid w:val="00334D6D"/>
    <w:rsid w:val="00335A41"/>
    <w:rsid w:val="00335DCA"/>
    <w:rsid w:val="00335F1E"/>
    <w:rsid w:val="0033713B"/>
    <w:rsid w:val="00337815"/>
    <w:rsid w:val="00341E21"/>
    <w:rsid w:val="00343BFF"/>
    <w:rsid w:val="003452C7"/>
    <w:rsid w:val="00345AA6"/>
    <w:rsid w:val="003471D2"/>
    <w:rsid w:val="003500E3"/>
    <w:rsid w:val="003506F5"/>
    <w:rsid w:val="00350BB6"/>
    <w:rsid w:val="00351081"/>
    <w:rsid w:val="0035161A"/>
    <w:rsid w:val="0035297D"/>
    <w:rsid w:val="003536F6"/>
    <w:rsid w:val="00353C63"/>
    <w:rsid w:val="00353D8F"/>
    <w:rsid w:val="003542CF"/>
    <w:rsid w:val="00354811"/>
    <w:rsid w:val="00355BE9"/>
    <w:rsid w:val="003567C2"/>
    <w:rsid w:val="0035697D"/>
    <w:rsid w:val="00357FC0"/>
    <w:rsid w:val="0036030B"/>
    <w:rsid w:val="003609E9"/>
    <w:rsid w:val="003614B6"/>
    <w:rsid w:val="00361C12"/>
    <w:rsid w:val="00361E34"/>
    <w:rsid w:val="003650DF"/>
    <w:rsid w:val="00370B94"/>
    <w:rsid w:val="00371038"/>
    <w:rsid w:val="00375353"/>
    <w:rsid w:val="00376380"/>
    <w:rsid w:val="00377206"/>
    <w:rsid w:val="00377AB8"/>
    <w:rsid w:val="00377C40"/>
    <w:rsid w:val="00380841"/>
    <w:rsid w:val="003821E0"/>
    <w:rsid w:val="0038253A"/>
    <w:rsid w:val="00383772"/>
    <w:rsid w:val="0038384D"/>
    <w:rsid w:val="00383EF5"/>
    <w:rsid w:val="003848C4"/>
    <w:rsid w:val="00384D49"/>
    <w:rsid w:val="00386E79"/>
    <w:rsid w:val="003912B6"/>
    <w:rsid w:val="00391696"/>
    <w:rsid w:val="00393118"/>
    <w:rsid w:val="0039405A"/>
    <w:rsid w:val="003964AF"/>
    <w:rsid w:val="00396867"/>
    <w:rsid w:val="003A0383"/>
    <w:rsid w:val="003A0C75"/>
    <w:rsid w:val="003A0D97"/>
    <w:rsid w:val="003A2972"/>
    <w:rsid w:val="003A4819"/>
    <w:rsid w:val="003A6B59"/>
    <w:rsid w:val="003A6B8B"/>
    <w:rsid w:val="003A71CB"/>
    <w:rsid w:val="003A71FC"/>
    <w:rsid w:val="003B0BD8"/>
    <w:rsid w:val="003B0DE6"/>
    <w:rsid w:val="003B100F"/>
    <w:rsid w:val="003B2369"/>
    <w:rsid w:val="003B3520"/>
    <w:rsid w:val="003B364E"/>
    <w:rsid w:val="003B4BEB"/>
    <w:rsid w:val="003B65B9"/>
    <w:rsid w:val="003C0268"/>
    <w:rsid w:val="003C6DE9"/>
    <w:rsid w:val="003C7504"/>
    <w:rsid w:val="003D03A8"/>
    <w:rsid w:val="003D168C"/>
    <w:rsid w:val="003D311A"/>
    <w:rsid w:val="003D33A5"/>
    <w:rsid w:val="003D4388"/>
    <w:rsid w:val="003D5DC3"/>
    <w:rsid w:val="003D6138"/>
    <w:rsid w:val="003D65FB"/>
    <w:rsid w:val="003D6762"/>
    <w:rsid w:val="003E0999"/>
    <w:rsid w:val="003E1522"/>
    <w:rsid w:val="003E2636"/>
    <w:rsid w:val="003E47E5"/>
    <w:rsid w:val="003E4F88"/>
    <w:rsid w:val="003E5699"/>
    <w:rsid w:val="003E6E3A"/>
    <w:rsid w:val="003F1175"/>
    <w:rsid w:val="003F184A"/>
    <w:rsid w:val="003F1F81"/>
    <w:rsid w:val="003F223A"/>
    <w:rsid w:val="003F23D3"/>
    <w:rsid w:val="003F3538"/>
    <w:rsid w:val="003F41A3"/>
    <w:rsid w:val="003F6AF5"/>
    <w:rsid w:val="003F6B2C"/>
    <w:rsid w:val="004013E6"/>
    <w:rsid w:val="0040230F"/>
    <w:rsid w:val="00402CDD"/>
    <w:rsid w:val="00405155"/>
    <w:rsid w:val="00406AF0"/>
    <w:rsid w:val="00407893"/>
    <w:rsid w:val="004102A9"/>
    <w:rsid w:val="004105DD"/>
    <w:rsid w:val="00410946"/>
    <w:rsid w:val="00411AAC"/>
    <w:rsid w:val="004122C0"/>
    <w:rsid w:val="00412A47"/>
    <w:rsid w:val="0041358D"/>
    <w:rsid w:val="0041521B"/>
    <w:rsid w:val="0041621B"/>
    <w:rsid w:val="00420481"/>
    <w:rsid w:val="0042090D"/>
    <w:rsid w:val="00422432"/>
    <w:rsid w:val="00422E7F"/>
    <w:rsid w:val="0042374E"/>
    <w:rsid w:val="004260A9"/>
    <w:rsid w:val="004307A9"/>
    <w:rsid w:val="0043274F"/>
    <w:rsid w:val="00433ED9"/>
    <w:rsid w:val="00435924"/>
    <w:rsid w:val="004375BC"/>
    <w:rsid w:val="00437C9A"/>
    <w:rsid w:val="00440953"/>
    <w:rsid w:val="00441EF2"/>
    <w:rsid w:val="004420B2"/>
    <w:rsid w:val="0044248B"/>
    <w:rsid w:val="00444192"/>
    <w:rsid w:val="00445500"/>
    <w:rsid w:val="00447075"/>
    <w:rsid w:val="00447CAD"/>
    <w:rsid w:val="00447CD3"/>
    <w:rsid w:val="00451830"/>
    <w:rsid w:val="00452796"/>
    <w:rsid w:val="00453F4F"/>
    <w:rsid w:val="004557F8"/>
    <w:rsid w:val="004564E1"/>
    <w:rsid w:val="00460E86"/>
    <w:rsid w:val="0046108F"/>
    <w:rsid w:val="004611E0"/>
    <w:rsid w:val="00462327"/>
    <w:rsid w:val="004641EA"/>
    <w:rsid w:val="00464210"/>
    <w:rsid w:val="00464D14"/>
    <w:rsid w:val="00465210"/>
    <w:rsid w:val="004652C7"/>
    <w:rsid w:val="00465512"/>
    <w:rsid w:val="0046553F"/>
    <w:rsid w:val="00465C95"/>
    <w:rsid w:val="00470961"/>
    <w:rsid w:val="0047275A"/>
    <w:rsid w:val="004743B9"/>
    <w:rsid w:val="004746A5"/>
    <w:rsid w:val="00474EA0"/>
    <w:rsid w:val="0047603B"/>
    <w:rsid w:val="0048028A"/>
    <w:rsid w:val="00480974"/>
    <w:rsid w:val="004812DA"/>
    <w:rsid w:val="00481A54"/>
    <w:rsid w:val="00481C78"/>
    <w:rsid w:val="0048212F"/>
    <w:rsid w:val="004823B5"/>
    <w:rsid w:val="00482F9A"/>
    <w:rsid w:val="004841B4"/>
    <w:rsid w:val="004853CB"/>
    <w:rsid w:val="004857A4"/>
    <w:rsid w:val="00486519"/>
    <w:rsid w:val="004866FE"/>
    <w:rsid w:val="004904FE"/>
    <w:rsid w:val="00490521"/>
    <w:rsid w:val="00490994"/>
    <w:rsid w:val="00493C98"/>
    <w:rsid w:val="004964B4"/>
    <w:rsid w:val="00497F34"/>
    <w:rsid w:val="004A0806"/>
    <w:rsid w:val="004A09CF"/>
    <w:rsid w:val="004A1A0A"/>
    <w:rsid w:val="004A44A4"/>
    <w:rsid w:val="004A5344"/>
    <w:rsid w:val="004A5BCA"/>
    <w:rsid w:val="004A6B5D"/>
    <w:rsid w:val="004A7360"/>
    <w:rsid w:val="004A76E1"/>
    <w:rsid w:val="004B0B36"/>
    <w:rsid w:val="004B1203"/>
    <w:rsid w:val="004B1F00"/>
    <w:rsid w:val="004B3F91"/>
    <w:rsid w:val="004B4419"/>
    <w:rsid w:val="004B4455"/>
    <w:rsid w:val="004B58DA"/>
    <w:rsid w:val="004B5C4B"/>
    <w:rsid w:val="004B5E33"/>
    <w:rsid w:val="004B6115"/>
    <w:rsid w:val="004B74EA"/>
    <w:rsid w:val="004B7814"/>
    <w:rsid w:val="004C1E6B"/>
    <w:rsid w:val="004C5930"/>
    <w:rsid w:val="004D1A15"/>
    <w:rsid w:val="004D1DD8"/>
    <w:rsid w:val="004D2079"/>
    <w:rsid w:val="004D29B2"/>
    <w:rsid w:val="004D2CDF"/>
    <w:rsid w:val="004D3C77"/>
    <w:rsid w:val="004D4373"/>
    <w:rsid w:val="004D43F0"/>
    <w:rsid w:val="004D4D72"/>
    <w:rsid w:val="004D51AD"/>
    <w:rsid w:val="004D54FA"/>
    <w:rsid w:val="004D6948"/>
    <w:rsid w:val="004D6E02"/>
    <w:rsid w:val="004D7994"/>
    <w:rsid w:val="004E1F6F"/>
    <w:rsid w:val="004E4DEF"/>
    <w:rsid w:val="004E508C"/>
    <w:rsid w:val="004E5EE2"/>
    <w:rsid w:val="004E6590"/>
    <w:rsid w:val="004E6C20"/>
    <w:rsid w:val="004E7A3C"/>
    <w:rsid w:val="004F0884"/>
    <w:rsid w:val="004F15E3"/>
    <w:rsid w:val="004F1B2C"/>
    <w:rsid w:val="004F363F"/>
    <w:rsid w:val="004F3A6C"/>
    <w:rsid w:val="004F75B7"/>
    <w:rsid w:val="004F7F04"/>
    <w:rsid w:val="00500F34"/>
    <w:rsid w:val="005011A0"/>
    <w:rsid w:val="00501347"/>
    <w:rsid w:val="0050272A"/>
    <w:rsid w:val="005031EC"/>
    <w:rsid w:val="005042E8"/>
    <w:rsid w:val="00510F10"/>
    <w:rsid w:val="0051154D"/>
    <w:rsid w:val="00513D53"/>
    <w:rsid w:val="00515A5A"/>
    <w:rsid w:val="005166F3"/>
    <w:rsid w:val="00517BD9"/>
    <w:rsid w:val="005200E3"/>
    <w:rsid w:val="0052011E"/>
    <w:rsid w:val="0052048E"/>
    <w:rsid w:val="005222D1"/>
    <w:rsid w:val="005227FF"/>
    <w:rsid w:val="0052352D"/>
    <w:rsid w:val="00523B72"/>
    <w:rsid w:val="00523C78"/>
    <w:rsid w:val="0052441B"/>
    <w:rsid w:val="005246E0"/>
    <w:rsid w:val="00524B93"/>
    <w:rsid w:val="00525A7B"/>
    <w:rsid w:val="00530B83"/>
    <w:rsid w:val="005311FB"/>
    <w:rsid w:val="00531A26"/>
    <w:rsid w:val="005329F2"/>
    <w:rsid w:val="00533122"/>
    <w:rsid w:val="0053338D"/>
    <w:rsid w:val="00533C6F"/>
    <w:rsid w:val="00536D57"/>
    <w:rsid w:val="00537817"/>
    <w:rsid w:val="00540207"/>
    <w:rsid w:val="00541FF2"/>
    <w:rsid w:val="00542DD6"/>
    <w:rsid w:val="00542DDA"/>
    <w:rsid w:val="005442FF"/>
    <w:rsid w:val="00544C55"/>
    <w:rsid w:val="00550908"/>
    <w:rsid w:val="005511D1"/>
    <w:rsid w:val="005513CF"/>
    <w:rsid w:val="00555919"/>
    <w:rsid w:val="005563C3"/>
    <w:rsid w:val="00557A3C"/>
    <w:rsid w:val="00557D5B"/>
    <w:rsid w:val="00560CC8"/>
    <w:rsid w:val="0056196F"/>
    <w:rsid w:val="00565B8B"/>
    <w:rsid w:val="00567FDB"/>
    <w:rsid w:val="00570D8F"/>
    <w:rsid w:val="0057103B"/>
    <w:rsid w:val="00571512"/>
    <w:rsid w:val="00571D9F"/>
    <w:rsid w:val="0057299F"/>
    <w:rsid w:val="00572BAA"/>
    <w:rsid w:val="005738ED"/>
    <w:rsid w:val="00573979"/>
    <w:rsid w:val="005739CA"/>
    <w:rsid w:val="005765B9"/>
    <w:rsid w:val="00577D95"/>
    <w:rsid w:val="0058115C"/>
    <w:rsid w:val="0058281E"/>
    <w:rsid w:val="00583981"/>
    <w:rsid w:val="00583C2C"/>
    <w:rsid w:val="005840A5"/>
    <w:rsid w:val="00584210"/>
    <w:rsid w:val="00584742"/>
    <w:rsid w:val="00584D77"/>
    <w:rsid w:val="00584DF2"/>
    <w:rsid w:val="00585352"/>
    <w:rsid w:val="00585A2E"/>
    <w:rsid w:val="005879E3"/>
    <w:rsid w:val="00587E2C"/>
    <w:rsid w:val="00591872"/>
    <w:rsid w:val="005925CC"/>
    <w:rsid w:val="005929E9"/>
    <w:rsid w:val="00592B75"/>
    <w:rsid w:val="00594D88"/>
    <w:rsid w:val="0059542B"/>
    <w:rsid w:val="00596AC3"/>
    <w:rsid w:val="00597F0A"/>
    <w:rsid w:val="005A01F6"/>
    <w:rsid w:val="005A08AB"/>
    <w:rsid w:val="005A08AF"/>
    <w:rsid w:val="005A091F"/>
    <w:rsid w:val="005A12BB"/>
    <w:rsid w:val="005A2001"/>
    <w:rsid w:val="005A4506"/>
    <w:rsid w:val="005A5C6B"/>
    <w:rsid w:val="005A6545"/>
    <w:rsid w:val="005A6C40"/>
    <w:rsid w:val="005A6EF5"/>
    <w:rsid w:val="005B2CED"/>
    <w:rsid w:val="005B2F0A"/>
    <w:rsid w:val="005B56B0"/>
    <w:rsid w:val="005B6881"/>
    <w:rsid w:val="005B68AC"/>
    <w:rsid w:val="005C0111"/>
    <w:rsid w:val="005C5C19"/>
    <w:rsid w:val="005C74F1"/>
    <w:rsid w:val="005D009E"/>
    <w:rsid w:val="005D1484"/>
    <w:rsid w:val="005D17AF"/>
    <w:rsid w:val="005D2237"/>
    <w:rsid w:val="005D29B9"/>
    <w:rsid w:val="005D408A"/>
    <w:rsid w:val="005D419D"/>
    <w:rsid w:val="005D41A0"/>
    <w:rsid w:val="005D4A28"/>
    <w:rsid w:val="005D5822"/>
    <w:rsid w:val="005D58AD"/>
    <w:rsid w:val="005D5EFF"/>
    <w:rsid w:val="005D6A80"/>
    <w:rsid w:val="005D713E"/>
    <w:rsid w:val="005D78A1"/>
    <w:rsid w:val="005D7FBF"/>
    <w:rsid w:val="005E19B7"/>
    <w:rsid w:val="005E2385"/>
    <w:rsid w:val="005E2D49"/>
    <w:rsid w:val="005E2D96"/>
    <w:rsid w:val="005E4028"/>
    <w:rsid w:val="005E67BA"/>
    <w:rsid w:val="005E67F7"/>
    <w:rsid w:val="005E6ABD"/>
    <w:rsid w:val="005E6FB2"/>
    <w:rsid w:val="005E75AA"/>
    <w:rsid w:val="005F4547"/>
    <w:rsid w:val="005F45AC"/>
    <w:rsid w:val="005F6145"/>
    <w:rsid w:val="005F619A"/>
    <w:rsid w:val="005F63F1"/>
    <w:rsid w:val="006013E2"/>
    <w:rsid w:val="006037AF"/>
    <w:rsid w:val="00603D2E"/>
    <w:rsid w:val="00605243"/>
    <w:rsid w:val="00605FCD"/>
    <w:rsid w:val="00606F93"/>
    <w:rsid w:val="00607E0D"/>
    <w:rsid w:val="0061182C"/>
    <w:rsid w:val="00611D30"/>
    <w:rsid w:val="00612648"/>
    <w:rsid w:val="00612C1F"/>
    <w:rsid w:val="00612CEE"/>
    <w:rsid w:val="006146F2"/>
    <w:rsid w:val="00614AA9"/>
    <w:rsid w:val="006163DF"/>
    <w:rsid w:val="006166CE"/>
    <w:rsid w:val="006177AC"/>
    <w:rsid w:val="00620FB0"/>
    <w:rsid w:val="0062167D"/>
    <w:rsid w:val="00622FFC"/>
    <w:rsid w:val="0062316A"/>
    <w:rsid w:val="006236B7"/>
    <w:rsid w:val="006238D3"/>
    <w:rsid w:val="00623946"/>
    <w:rsid w:val="00626241"/>
    <w:rsid w:val="00632E90"/>
    <w:rsid w:val="0063584B"/>
    <w:rsid w:val="00635BAD"/>
    <w:rsid w:val="00636DED"/>
    <w:rsid w:val="0063787D"/>
    <w:rsid w:val="0064054F"/>
    <w:rsid w:val="006412A6"/>
    <w:rsid w:val="00641F78"/>
    <w:rsid w:val="00643046"/>
    <w:rsid w:val="006461B4"/>
    <w:rsid w:val="0064759D"/>
    <w:rsid w:val="00650204"/>
    <w:rsid w:val="006508D2"/>
    <w:rsid w:val="006510CD"/>
    <w:rsid w:val="0065247C"/>
    <w:rsid w:val="00654A9E"/>
    <w:rsid w:val="0065565F"/>
    <w:rsid w:val="0065672C"/>
    <w:rsid w:val="00656A5A"/>
    <w:rsid w:val="00657868"/>
    <w:rsid w:val="00660601"/>
    <w:rsid w:val="00660A55"/>
    <w:rsid w:val="00661577"/>
    <w:rsid w:val="00661829"/>
    <w:rsid w:val="00661D18"/>
    <w:rsid w:val="006640F6"/>
    <w:rsid w:val="00666942"/>
    <w:rsid w:val="006670A3"/>
    <w:rsid w:val="00672122"/>
    <w:rsid w:val="0067323B"/>
    <w:rsid w:val="006746D1"/>
    <w:rsid w:val="006746FD"/>
    <w:rsid w:val="0067526D"/>
    <w:rsid w:val="00675FBF"/>
    <w:rsid w:val="006766D3"/>
    <w:rsid w:val="006779A5"/>
    <w:rsid w:val="0068004A"/>
    <w:rsid w:val="00683186"/>
    <w:rsid w:val="0068390E"/>
    <w:rsid w:val="006845B8"/>
    <w:rsid w:val="00685EBE"/>
    <w:rsid w:val="00686F27"/>
    <w:rsid w:val="00687149"/>
    <w:rsid w:val="00691215"/>
    <w:rsid w:val="00691DBE"/>
    <w:rsid w:val="00692218"/>
    <w:rsid w:val="00692505"/>
    <w:rsid w:val="006945C8"/>
    <w:rsid w:val="00694CCC"/>
    <w:rsid w:val="00695294"/>
    <w:rsid w:val="006963FA"/>
    <w:rsid w:val="00696E70"/>
    <w:rsid w:val="00696FA9"/>
    <w:rsid w:val="00697849"/>
    <w:rsid w:val="006A02F2"/>
    <w:rsid w:val="006A0C4C"/>
    <w:rsid w:val="006A0D55"/>
    <w:rsid w:val="006A262C"/>
    <w:rsid w:val="006A2719"/>
    <w:rsid w:val="006B289A"/>
    <w:rsid w:val="006B2AF0"/>
    <w:rsid w:val="006C1E06"/>
    <w:rsid w:val="006C20FC"/>
    <w:rsid w:val="006C3BE0"/>
    <w:rsid w:val="006C4189"/>
    <w:rsid w:val="006C594A"/>
    <w:rsid w:val="006D084A"/>
    <w:rsid w:val="006D0F8F"/>
    <w:rsid w:val="006D255E"/>
    <w:rsid w:val="006D2863"/>
    <w:rsid w:val="006D4380"/>
    <w:rsid w:val="006D4CB0"/>
    <w:rsid w:val="006D4D64"/>
    <w:rsid w:val="006D5AE0"/>
    <w:rsid w:val="006D5FCF"/>
    <w:rsid w:val="006D6EFC"/>
    <w:rsid w:val="006E06C3"/>
    <w:rsid w:val="006E13D3"/>
    <w:rsid w:val="006E19F4"/>
    <w:rsid w:val="006E1CF0"/>
    <w:rsid w:val="006E1F6F"/>
    <w:rsid w:val="006E2597"/>
    <w:rsid w:val="006E266D"/>
    <w:rsid w:val="006E40A2"/>
    <w:rsid w:val="006E419C"/>
    <w:rsid w:val="006E4B91"/>
    <w:rsid w:val="006E5F5C"/>
    <w:rsid w:val="006E689A"/>
    <w:rsid w:val="006E7062"/>
    <w:rsid w:val="006F1ABA"/>
    <w:rsid w:val="006F21F9"/>
    <w:rsid w:val="006F2AD7"/>
    <w:rsid w:val="006F36D1"/>
    <w:rsid w:val="006F6048"/>
    <w:rsid w:val="006F672E"/>
    <w:rsid w:val="006F71FF"/>
    <w:rsid w:val="00700271"/>
    <w:rsid w:val="00701CE6"/>
    <w:rsid w:val="00703220"/>
    <w:rsid w:val="00705C2C"/>
    <w:rsid w:val="00705D36"/>
    <w:rsid w:val="007067E9"/>
    <w:rsid w:val="00707EA0"/>
    <w:rsid w:val="00707EF7"/>
    <w:rsid w:val="007105E3"/>
    <w:rsid w:val="007112B0"/>
    <w:rsid w:val="00711A56"/>
    <w:rsid w:val="00713404"/>
    <w:rsid w:val="007153F0"/>
    <w:rsid w:val="00715F17"/>
    <w:rsid w:val="00716573"/>
    <w:rsid w:val="007176A6"/>
    <w:rsid w:val="00717D25"/>
    <w:rsid w:val="00721181"/>
    <w:rsid w:val="007229D0"/>
    <w:rsid w:val="00722A60"/>
    <w:rsid w:val="00723B29"/>
    <w:rsid w:val="00724B7D"/>
    <w:rsid w:val="00725E65"/>
    <w:rsid w:val="0072663E"/>
    <w:rsid w:val="007274AA"/>
    <w:rsid w:val="00730441"/>
    <w:rsid w:val="00730736"/>
    <w:rsid w:val="00730EAD"/>
    <w:rsid w:val="00731AD4"/>
    <w:rsid w:val="00732700"/>
    <w:rsid w:val="00733020"/>
    <w:rsid w:val="00734391"/>
    <w:rsid w:val="00734F09"/>
    <w:rsid w:val="00736B5A"/>
    <w:rsid w:val="00740C52"/>
    <w:rsid w:val="00740CFE"/>
    <w:rsid w:val="007416CB"/>
    <w:rsid w:val="00741CEE"/>
    <w:rsid w:val="00742E34"/>
    <w:rsid w:val="00747201"/>
    <w:rsid w:val="00747F92"/>
    <w:rsid w:val="00750014"/>
    <w:rsid w:val="00750103"/>
    <w:rsid w:val="0075100B"/>
    <w:rsid w:val="00751D65"/>
    <w:rsid w:val="00752A0B"/>
    <w:rsid w:val="00752A65"/>
    <w:rsid w:val="00753190"/>
    <w:rsid w:val="00753F2F"/>
    <w:rsid w:val="00753F5E"/>
    <w:rsid w:val="00755ED4"/>
    <w:rsid w:val="00757568"/>
    <w:rsid w:val="007601AE"/>
    <w:rsid w:val="00762A59"/>
    <w:rsid w:val="00763538"/>
    <w:rsid w:val="0076528A"/>
    <w:rsid w:val="00765B6A"/>
    <w:rsid w:val="00766816"/>
    <w:rsid w:val="00767318"/>
    <w:rsid w:val="0077044F"/>
    <w:rsid w:val="00770554"/>
    <w:rsid w:val="007715C1"/>
    <w:rsid w:val="00771C94"/>
    <w:rsid w:val="00771FA2"/>
    <w:rsid w:val="00772E29"/>
    <w:rsid w:val="007734EC"/>
    <w:rsid w:val="007736F6"/>
    <w:rsid w:val="0077383B"/>
    <w:rsid w:val="007748F0"/>
    <w:rsid w:val="0077580E"/>
    <w:rsid w:val="00775A56"/>
    <w:rsid w:val="00776359"/>
    <w:rsid w:val="0078067A"/>
    <w:rsid w:val="00780792"/>
    <w:rsid w:val="00781C2E"/>
    <w:rsid w:val="00781C67"/>
    <w:rsid w:val="00781F17"/>
    <w:rsid w:val="0078296D"/>
    <w:rsid w:val="0078372A"/>
    <w:rsid w:val="0078471D"/>
    <w:rsid w:val="0078486A"/>
    <w:rsid w:val="0078660D"/>
    <w:rsid w:val="00786AE3"/>
    <w:rsid w:val="00787D3E"/>
    <w:rsid w:val="00793A41"/>
    <w:rsid w:val="007956CA"/>
    <w:rsid w:val="007971DB"/>
    <w:rsid w:val="007A0B9A"/>
    <w:rsid w:val="007A2921"/>
    <w:rsid w:val="007A35C1"/>
    <w:rsid w:val="007A4BC9"/>
    <w:rsid w:val="007A528E"/>
    <w:rsid w:val="007A5385"/>
    <w:rsid w:val="007A559A"/>
    <w:rsid w:val="007B128B"/>
    <w:rsid w:val="007B1AFB"/>
    <w:rsid w:val="007B1F5B"/>
    <w:rsid w:val="007B2A44"/>
    <w:rsid w:val="007B2BB4"/>
    <w:rsid w:val="007B2E90"/>
    <w:rsid w:val="007B45C3"/>
    <w:rsid w:val="007B60C4"/>
    <w:rsid w:val="007B610A"/>
    <w:rsid w:val="007B69AF"/>
    <w:rsid w:val="007B6B6A"/>
    <w:rsid w:val="007B6CA3"/>
    <w:rsid w:val="007C0762"/>
    <w:rsid w:val="007C10E2"/>
    <w:rsid w:val="007C1213"/>
    <w:rsid w:val="007C1281"/>
    <w:rsid w:val="007C6377"/>
    <w:rsid w:val="007C6E50"/>
    <w:rsid w:val="007D0670"/>
    <w:rsid w:val="007D0C7C"/>
    <w:rsid w:val="007D15EA"/>
    <w:rsid w:val="007D1F22"/>
    <w:rsid w:val="007D21F6"/>
    <w:rsid w:val="007D6845"/>
    <w:rsid w:val="007D7B8C"/>
    <w:rsid w:val="007E01FD"/>
    <w:rsid w:val="007E0AD0"/>
    <w:rsid w:val="007E1034"/>
    <w:rsid w:val="007E114E"/>
    <w:rsid w:val="007E11A7"/>
    <w:rsid w:val="007E21E8"/>
    <w:rsid w:val="007E2EE7"/>
    <w:rsid w:val="007E44A9"/>
    <w:rsid w:val="007E6706"/>
    <w:rsid w:val="007E7372"/>
    <w:rsid w:val="007E7E69"/>
    <w:rsid w:val="007F0D1D"/>
    <w:rsid w:val="007F1192"/>
    <w:rsid w:val="007F33CA"/>
    <w:rsid w:val="007F4D27"/>
    <w:rsid w:val="007F556E"/>
    <w:rsid w:val="007F6E07"/>
    <w:rsid w:val="007F7657"/>
    <w:rsid w:val="008005C8"/>
    <w:rsid w:val="0080119A"/>
    <w:rsid w:val="00804100"/>
    <w:rsid w:val="0080484D"/>
    <w:rsid w:val="0080544A"/>
    <w:rsid w:val="00812FDE"/>
    <w:rsid w:val="0081400F"/>
    <w:rsid w:val="008142C7"/>
    <w:rsid w:val="008145FB"/>
    <w:rsid w:val="008146A3"/>
    <w:rsid w:val="008153D9"/>
    <w:rsid w:val="0081586D"/>
    <w:rsid w:val="00817177"/>
    <w:rsid w:val="00817F52"/>
    <w:rsid w:val="008204FB"/>
    <w:rsid w:val="0082190A"/>
    <w:rsid w:val="00823B4E"/>
    <w:rsid w:val="00824305"/>
    <w:rsid w:val="008243C2"/>
    <w:rsid w:val="0082502E"/>
    <w:rsid w:val="00825587"/>
    <w:rsid w:val="008300D0"/>
    <w:rsid w:val="008307DB"/>
    <w:rsid w:val="008308E2"/>
    <w:rsid w:val="00832A16"/>
    <w:rsid w:val="00833ABD"/>
    <w:rsid w:val="0083473B"/>
    <w:rsid w:val="008347BE"/>
    <w:rsid w:val="00835B97"/>
    <w:rsid w:val="008408A6"/>
    <w:rsid w:val="0084196F"/>
    <w:rsid w:val="008421EE"/>
    <w:rsid w:val="00842AFF"/>
    <w:rsid w:val="0084386D"/>
    <w:rsid w:val="00843A2F"/>
    <w:rsid w:val="008446D8"/>
    <w:rsid w:val="00846542"/>
    <w:rsid w:val="00846576"/>
    <w:rsid w:val="00846ADF"/>
    <w:rsid w:val="00846CD6"/>
    <w:rsid w:val="00850097"/>
    <w:rsid w:val="00850128"/>
    <w:rsid w:val="008502ED"/>
    <w:rsid w:val="00850FAE"/>
    <w:rsid w:val="00850FC5"/>
    <w:rsid w:val="0085252E"/>
    <w:rsid w:val="0085282A"/>
    <w:rsid w:val="00852CAB"/>
    <w:rsid w:val="00853714"/>
    <w:rsid w:val="00853F82"/>
    <w:rsid w:val="00854809"/>
    <w:rsid w:val="0085648D"/>
    <w:rsid w:val="008564C4"/>
    <w:rsid w:val="008601A3"/>
    <w:rsid w:val="008615E7"/>
    <w:rsid w:val="00861618"/>
    <w:rsid w:val="008631D8"/>
    <w:rsid w:val="00865591"/>
    <w:rsid w:val="008661F0"/>
    <w:rsid w:val="00870875"/>
    <w:rsid w:val="00870A70"/>
    <w:rsid w:val="00871085"/>
    <w:rsid w:val="008724E1"/>
    <w:rsid w:val="008730B6"/>
    <w:rsid w:val="00873255"/>
    <w:rsid w:val="00874448"/>
    <w:rsid w:val="0087571E"/>
    <w:rsid w:val="00876403"/>
    <w:rsid w:val="00876758"/>
    <w:rsid w:val="00880244"/>
    <w:rsid w:val="00880F36"/>
    <w:rsid w:val="0088127E"/>
    <w:rsid w:val="00881EC7"/>
    <w:rsid w:val="008823CC"/>
    <w:rsid w:val="008823E8"/>
    <w:rsid w:val="00882595"/>
    <w:rsid w:val="00882B6C"/>
    <w:rsid w:val="00884855"/>
    <w:rsid w:val="00887594"/>
    <w:rsid w:val="00890D2F"/>
    <w:rsid w:val="0089294F"/>
    <w:rsid w:val="00892F98"/>
    <w:rsid w:val="0089334E"/>
    <w:rsid w:val="00893BFE"/>
    <w:rsid w:val="00894482"/>
    <w:rsid w:val="00894AF6"/>
    <w:rsid w:val="00895842"/>
    <w:rsid w:val="00896BC6"/>
    <w:rsid w:val="00897168"/>
    <w:rsid w:val="008973AC"/>
    <w:rsid w:val="00897413"/>
    <w:rsid w:val="008A0405"/>
    <w:rsid w:val="008A1783"/>
    <w:rsid w:val="008A1CBA"/>
    <w:rsid w:val="008A260C"/>
    <w:rsid w:val="008A2BA7"/>
    <w:rsid w:val="008A2FD7"/>
    <w:rsid w:val="008A3827"/>
    <w:rsid w:val="008A72A1"/>
    <w:rsid w:val="008B0650"/>
    <w:rsid w:val="008B19CF"/>
    <w:rsid w:val="008B1FB7"/>
    <w:rsid w:val="008B2BB1"/>
    <w:rsid w:val="008B5DFD"/>
    <w:rsid w:val="008B793E"/>
    <w:rsid w:val="008C0682"/>
    <w:rsid w:val="008C1831"/>
    <w:rsid w:val="008C1D1B"/>
    <w:rsid w:val="008C4C57"/>
    <w:rsid w:val="008C51DE"/>
    <w:rsid w:val="008C6231"/>
    <w:rsid w:val="008C66BA"/>
    <w:rsid w:val="008C7105"/>
    <w:rsid w:val="008D4E34"/>
    <w:rsid w:val="008D53AB"/>
    <w:rsid w:val="008D58AC"/>
    <w:rsid w:val="008D58E9"/>
    <w:rsid w:val="008D65C5"/>
    <w:rsid w:val="008D6A33"/>
    <w:rsid w:val="008D7B1C"/>
    <w:rsid w:val="008E0FD0"/>
    <w:rsid w:val="008E44B2"/>
    <w:rsid w:val="008E4DF6"/>
    <w:rsid w:val="008E5D94"/>
    <w:rsid w:val="008E68C8"/>
    <w:rsid w:val="008E7627"/>
    <w:rsid w:val="008E79BA"/>
    <w:rsid w:val="008F0320"/>
    <w:rsid w:val="008F351E"/>
    <w:rsid w:val="008F58E4"/>
    <w:rsid w:val="008F699A"/>
    <w:rsid w:val="00903033"/>
    <w:rsid w:val="00904BE5"/>
    <w:rsid w:val="009076CD"/>
    <w:rsid w:val="00910529"/>
    <w:rsid w:val="00911405"/>
    <w:rsid w:val="009128A6"/>
    <w:rsid w:val="0091526C"/>
    <w:rsid w:val="00915596"/>
    <w:rsid w:val="009157CF"/>
    <w:rsid w:val="00916588"/>
    <w:rsid w:val="00920DB2"/>
    <w:rsid w:val="00920ED1"/>
    <w:rsid w:val="0092226D"/>
    <w:rsid w:val="00922FA7"/>
    <w:rsid w:val="0092491F"/>
    <w:rsid w:val="0092496A"/>
    <w:rsid w:val="0092598B"/>
    <w:rsid w:val="00925B49"/>
    <w:rsid w:val="00925F74"/>
    <w:rsid w:val="009270B9"/>
    <w:rsid w:val="00927114"/>
    <w:rsid w:val="009273A6"/>
    <w:rsid w:val="00927499"/>
    <w:rsid w:val="009300A7"/>
    <w:rsid w:val="00930149"/>
    <w:rsid w:val="00930CC2"/>
    <w:rsid w:val="009322DD"/>
    <w:rsid w:val="009357DF"/>
    <w:rsid w:val="00935B05"/>
    <w:rsid w:val="00936AE4"/>
    <w:rsid w:val="009373AB"/>
    <w:rsid w:val="00937713"/>
    <w:rsid w:val="00937C23"/>
    <w:rsid w:val="00940E33"/>
    <w:rsid w:val="0094100E"/>
    <w:rsid w:val="0094110B"/>
    <w:rsid w:val="0094220C"/>
    <w:rsid w:val="009427D3"/>
    <w:rsid w:val="00942C68"/>
    <w:rsid w:val="0094318F"/>
    <w:rsid w:val="00943E62"/>
    <w:rsid w:val="009446D2"/>
    <w:rsid w:val="00945336"/>
    <w:rsid w:val="00945E7B"/>
    <w:rsid w:val="00945F23"/>
    <w:rsid w:val="0094671F"/>
    <w:rsid w:val="009479CB"/>
    <w:rsid w:val="00950728"/>
    <w:rsid w:val="00952D28"/>
    <w:rsid w:val="00953253"/>
    <w:rsid w:val="009538FE"/>
    <w:rsid w:val="009552C5"/>
    <w:rsid w:val="00957AAA"/>
    <w:rsid w:val="009601B4"/>
    <w:rsid w:val="00960B8F"/>
    <w:rsid w:val="00964162"/>
    <w:rsid w:val="0096610B"/>
    <w:rsid w:val="0096784F"/>
    <w:rsid w:val="00967F08"/>
    <w:rsid w:val="009700CE"/>
    <w:rsid w:val="009705B8"/>
    <w:rsid w:val="009720D9"/>
    <w:rsid w:val="0097298B"/>
    <w:rsid w:val="00974D4A"/>
    <w:rsid w:val="00975E1D"/>
    <w:rsid w:val="00976266"/>
    <w:rsid w:val="009767CC"/>
    <w:rsid w:val="009808E3"/>
    <w:rsid w:val="00980948"/>
    <w:rsid w:val="00981FC6"/>
    <w:rsid w:val="00985883"/>
    <w:rsid w:val="009858BF"/>
    <w:rsid w:val="009858CA"/>
    <w:rsid w:val="009943E5"/>
    <w:rsid w:val="009945EC"/>
    <w:rsid w:val="00994993"/>
    <w:rsid w:val="00994C34"/>
    <w:rsid w:val="009977B1"/>
    <w:rsid w:val="00997F8E"/>
    <w:rsid w:val="009A0B16"/>
    <w:rsid w:val="009A4705"/>
    <w:rsid w:val="009A47CE"/>
    <w:rsid w:val="009A4D6B"/>
    <w:rsid w:val="009A54AA"/>
    <w:rsid w:val="009A6158"/>
    <w:rsid w:val="009A634C"/>
    <w:rsid w:val="009A6460"/>
    <w:rsid w:val="009A78B3"/>
    <w:rsid w:val="009B0462"/>
    <w:rsid w:val="009B069A"/>
    <w:rsid w:val="009B0CA1"/>
    <w:rsid w:val="009B15BD"/>
    <w:rsid w:val="009B2239"/>
    <w:rsid w:val="009B3C71"/>
    <w:rsid w:val="009B68FD"/>
    <w:rsid w:val="009B76CF"/>
    <w:rsid w:val="009B7878"/>
    <w:rsid w:val="009C061E"/>
    <w:rsid w:val="009C19FD"/>
    <w:rsid w:val="009C2007"/>
    <w:rsid w:val="009C20A6"/>
    <w:rsid w:val="009C298E"/>
    <w:rsid w:val="009C34C1"/>
    <w:rsid w:val="009C4981"/>
    <w:rsid w:val="009C5640"/>
    <w:rsid w:val="009C5C4D"/>
    <w:rsid w:val="009C5EF7"/>
    <w:rsid w:val="009C7935"/>
    <w:rsid w:val="009C7CEB"/>
    <w:rsid w:val="009D1680"/>
    <w:rsid w:val="009D3422"/>
    <w:rsid w:val="009D3EE1"/>
    <w:rsid w:val="009D66F7"/>
    <w:rsid w:val="009E058E"/>
    <w:rsid w:val="009E0D1D"/>
    <w:rsid w:val="009E1692"/>
    <w:rsid w:val="009E1E01"/>
    <w:rsid w:val="009E386D"/>
    <w:rsid w:val="009E7B7D"/>
    <w:rsid w:val="009F1A69"/>
    <w:rsid w:val="009F34B9"/>
    <w:rsid w:val="009F460A"/>
    <w:rsid w:val="009F4996"/>
    <w:rsid w:val="009F4E43"/>
    <w:rsid w:val="009F5E2E"/>
    <w:rsid w:val="009F6F4A"/>
    <w:rsid w:val="00A00236"/>
    <w:rsid w:val="00A00E88"/>
    <w:rsid w:val="00A01CEC"/>
    <w:rsid w:val="00A01EDE"/>
    <w:rsid w:val="00A028AE"/>
    <w:rsid w:val="00A03DF4"/>
    <w:rsid w:val="00A03E60"/>
    <w:rsid w:val="00A0494F"/>
    <w:rsid w:val="00A0570C"/>
    <w:rsid w:val="00A06DEE"/>
    <w:rsid w:val="00A0732C"/>
    <w:rsid w:val="00A10F05"/>
    <w:rsid w:val="00A13D9E"/>
    <w:rsid w:val="00A151A2"/>
    <w:rsid w:val="00A15C4E"/>
    <w:rsid w:val="00A15F40"/>
    <w:rsid w:val="00A16194"/>
    <w:rsid w:val="00A20110"/>
    <w:rsid w:val="00A206AF"/>
    <w:rsid w:val="00A21390"/>
    <w:rsid w:val="00A21711"/>
    <w:rsid w:val="00A22AE9"/>
    <w:rsid w:val="00A22D9E"/>
    <w:rsid w:val="00A232BA"/>
    <w:rsid w:val="00A248A0"/>
    <w:rsid w:val="00A270F7"/>
    <w:rsid w:val="00A2724D"/>
    <w:rsid w:val="00A27991"/>
    <w:rsid w:val="00A3196C"/>
    <w:rsid w:val="00A34422"/>
    <w:rsid w:val="00A344F4"/>
    <w:rsid w:val="00A35A23"/>
    <w:rsid w:val="00A35C42"/>
    <w:rsid w:val="00A36293"/>
    <w:rsid w:val="00A3657B"/>
    <w:rsid w:val="00A412D0"/>
    <w:rsid w:val="00A41A53"/>
    <w:rsid w:val="00A42840"/>
    <w:rsid w:val="00A437DD"/>
    <w:rsid w:val="00A43D48"/>
    <w:rsid w:val="00A45249"/>
    <w:rsid w:val="00A50827"/>
    <w:rsid w:val="00A51588"/>
    <w:rsid w:val="00A51882"/>
    <w:rsid w:val="00A529C6"/>
    <w:rsid w:val="00A52D1A"/>
    <w:rsid w:val="00A54191"/>
    <w:rsid w:val="00A54AC8"/>
    <w:rsid w:val="00A558E4"/>
    <w:rsid w:val="00A5636F"/>
    <w:rsid w:val="00A56D25"/>
    <w:rsid w:val="00A57265"/>
    <w:rsid w:val="00A60903"/>
    <w:rsid w:val="00A62064"/>
    <w:rsid w:val="00A624AE"/>
    <w:rsid w:val="00A63702"/>
    <w:rsid w:val="00A6412E"/>
    <w:rsid w:val="00A651F4"/>
    <w:rsid w:val="00A65866"/>
    <w:rsid w:val="00A676D8"/>
    <w:rsid w:val="00A7095F"/>
    <w:rsid w:val="00A71159"/>
    <w:rsid w:val="00A7154F"/>
    <w:rsid w:val="00A716B5"/>
    <w:rsid w:val="00A71D72"/>
    <w:rsid w:val="00A72268"/>
    <w:rsid w:val="00A74E0B"/>
    <w:rsid w:val="00A775FC"/>
    <w:rsid w:val="00A80887"/>
    <w:rsid w:val="00A81131"/>
    <w:rsid w:val="00A822C2"/>
    <w:rsid w:val="00A82F27"/>
    <w:rsid w:val="00A84623"/>
    <w:rsid w:val="00A84A9C"/>
    <w:rsid w:val="00A853AA"/>
    <w:rsid w:val="00A8656B"/>
    <w:rsid w:val="00A8710B"/>
    <w:rsid w:val="00A87D02"/>
    <w:rsid w:val="00A906C2"/>
    <w:rsid w:val="00A91417"/>
    <w:rsid w:val="00A92697"/>
    <w:rsid w:val="00A94214"/>
    <w:rsid w:val="00A9483B"/>
    <w:rsid w:val="00A94C65"/>
    <w:rsid w:val="00A94DDB"/>
    <w:rsid w:val="00A95A0E"/>
    <w:rsid w:val="00A96E41"/>
    <w:rsid w:val="00A97C88"/>
    <w:rsid w:val="00AA0F10"/>
    <w:rsid w:val="00AA37F2"/>
    <w:rsid w:val="00AA3E0E"/>
    <w:rsid w:val="00AA405F"/>
    <w:rsid w:val="00AA4D3D"/>
    <w:rsid w:val="00AA4F99"/>
    <w:rsid w:val="00AB42BE"/>
    <w:rsid w:val="00AB5A5D"/>
    <w:rsid w:val="00AB7217"/>
    <w:rsid w:val="00AB7D89"/>
    <w:rsid w:val="00AC0A0F"/>
    <w:rsid w:val="00AC1466"/>
    <w:rsid w:val="00AC2C24"/>
    <w:rsid w:val="00AC2FE3"/>
    <w:rsid w:val="00AC5FA5"/>
    <w:rsid w:val="00AC6377"/>
    <w:rsid w:val="00AC7229"/>
    <w:rsid w:val="00AD0C30"/>
    <w:rsid w:val="00AD1662"/>
    <w:rsid w:val="00AD18B3"/>
    <w:rsid w:val="00AD2542"/>
    <w:rsid w:val="00AD3169"/>
    <w:rsid w:val="00AD355C"/>
    <w:rsid w:val="00AD47D5"/>
    <w:rsid w:val="00AD5BC4"/>
    <w:rsid w:val="00AD6CD8"/>
    <w:rsid w:val="00AD78EB"/>
    <w:rsid w:val="00AE0C07"/>
    <w:rsid w:val="00AE0E95"/>
    <w:rsid w:val="00AE27AC"/>
    <w:rsid w:val="00AE2D73"/>
    <w:rsid w:val="00AE3EF4"/>
    <w:rsid w:val="00AE55E1"/>
    <w:rsid w:val="00AE68D5"/>
    <w:rsid w:val="00AE7358"/>
    <w:rsid w:val="00AE78DC"/>
    <w:rsid w:val="00AE7C3B"/>
    <w:rsid w:val="00AE7E8A"/>
    <w:rsid w:val="00AF21D5"/>
    <w:rsid w:val="00AF267F"/>
    <w:rsid w:val="00AF3E33"/>
    <w:rsid w:val="00AF41EC"/>
    <w:rsid w:val="00AF5715"/>
    <w:rsid w:val="00AF660B"/>
    <w:rsid w:val="00AF6843"/>
    <w:rsid w:val="00AF6ED5"/>
    <w:rsid w:val="00AF79A8"/>
    <w:rsid w:val="00B00C3E"/>
    <w:rsid w:val="00B02494"/>
    <w:rsid w:val="00B02AD7"/>
    <w:rsid w:val="00B0335B"/>
    <w:rsid w:val="00B04B48"/>
    <w:rsid w:val="00B05DB3"/>
    <w:rsid w:val="00B06046"/>
    <w:rsid w:val="00B0754B"/>
    <w:rsid w:val="00B07FCF"/>
    <w:rsid w:val="00B11660"/>
    <w:rsid w:val="00B12BF2"/>
    <w:rsid w:val="00B12C7C"/>
    <w:rsid w:val="00B14ED9"/>
    <w:rsid w:val="00B15B5C"/>
    <w:rsid w:val="00B161E4"/>
    <w:rsid w:val="00B2009D"/>
    <w:rsid w:val="00B20BAC"/>
    <w:rsid w:val="00B20F0C"/>
    <w:rsid w:val="00B21726"/>
    <w:rsid w:val="00B2179E"/>
    <w:rsid w:val="00B21FA0"/>
    <w:rsid w:val="00B222D1"/>
    <w:rsid w:val="00B233E6"/>
    <w:rsid w:val="00B244D0"/>
    <w:rsid w:val="00B25021"/>
    <w:rsid w:val="00B254AB"/>
    <w:rsid w:val="00B258D6"/>
    <w:rsid w:val="00B265E8"/>
    <w:rsid w:val="00B26E1E"/>
    <w:rsid w:val="00B2741F"/>
    <w:rsid w:val="00B303B1"/>
    <w:rsid w:val="00B320D0"/>
    <w:rsid w:val="00B33295"/>
    <w:rsid w:val="00B355CE"/>
    <w:rsid w:val="00B359BF"/>
    <w:rsid w:val="00B362C5"/>
    <w:rsid w:val="00B37319"/>
    <w:rsid w:val="00B404ED"/>
    <w:rsid w:val="00B430DC"/>
    <w:rsid w:val="00B45AA4"/>
    <w:rsid w:val="00B4707F"/>
    <w:rsid w:val="00B47B06"/>
    <w:rsid w:val="00B47B64"/>
    <w:rsid w:val="00B509CE"/>
    <w:rsid w:val="00B50EF8"/>
    <w:rsid w:val="00B5113C"/>
    <w:rsid w:val="00B51AB2"/>
    <w:rsid w:val="00B526B6"/>
    <w:rsid w:val="00B527BD"/>
    <w:rsid w:val="00B52ABE"/>
    <w:rsid w:val="00B53580"/>
    <w:rsid w:val="00B5542A"/>
    <w:rsid w:val="00B5608A"/>
    <w:rsid w:val="00B56602"/>
    <w:rsid w:val="00B61627"/>
    <w:rsid w:val="00B638D4"/>
    <w:rsid w:val="00B64371"/>
    <w:rsid w:val="00B6454C"/>
    <w:rsid w:val="00B65928"/>
    <w:rsid w:val="00B66403"/>
    <w:rsid w:val="00B66D57"/>
    <w:rsid w:val="00B675AA"/>
    <w:rsid w:val="00B67D8E"/>
    <w:rsid w:val="00B67EF0"/>
    <w:rsid w:val="00B702F4"/>
    <w:rsid w:val="00B727D2"/>
    <w:rsid w:val="00B72855"/>
    <w:rsid w:val="00B72E2A"/>
    <w:rsid w:val="00B73675"/>
    <w:rsid w:val="00B744AF"/>
    <w:rsid w:val="00B75B45"/>
    <w:rsid w:val="00B75C0F"/>
    <w:rsid w:val="00B81809"/>
    <w:rsid w:val="00B827D7"/>
    <w:rsid w:val="00B82AE8"/>
    <w:rsid w:val="00B82E79"/>
    <w:rsid w:val="00B838A4"/>
    <w:rsid w:val="00B84137"/>
    <w:rsid w:val="00B8447E"/>
    <w:rsid w:val="00B84CD1"/>
    <w:rsid w:val="00B863E0"/>
    <w:rsid w:val="00B90C5B"/>
    <w:rsid w:val="00B92285"/>
    <w:rsid w:val="00B925A6"/>
    <w:rsid w:val="00B92659"/>
    <w:rsid w:val="00B9357C"/>
    <w:rsid w:val="00B955E5"/>
    <w:rsid w:val="00B965D4"/>
    <w:rsid w:val="00B9685D"/>
    <w:rsid w:val="00B9712D"/>
    <w:rsid w:val="00BA03CD"/>
    <w:rsid w:val="00BA2D2F"/>
    <w:rsid w:val="00BA50A2"/>
    <w:rsid w:val="00BA5F87"/>
    <w:rsid w:val="00BA629E"/>
    <w:rsid w:val="00BA699E"/>
    <w:rsid w:val="00BB2A2E"/>
    <w:rsid w:val="00BB2C9F"/>
    <w:rsid w:val="00BB3272"/>
    <w:rsid w:val="00BB38A6"/>
    <w:rsid w:val="00BB4BCF"/>
    <w:rsid w:val="00BB66CE"/>
    <w:rsid w:val="00BB7839"/>
    <w:rsid w:val="00BC0171"/>
    <w:rsid w:val="00BC193A"/>
    <w:rsid w:val="00BC1B21"/>
    <w:rsid w:val="00BC2730"/>
    <w:rsid w:val="00BC3044"/>
    <w:rsid w:val="00BC5F17"/>
    <w:rsid w:val="00BC6F42"/>
    <w:rsid w:val="00BD2C2A"/>
    <w:rsid w:val="00BD3785"/>
    <w:rsid w:val="00BD572B"/>
    <w:rsid w:val="00BD5D0A"/>
    <w:rsid w:val="00BD5D53"/>
    <w:rsid w:val="00BD67CC"/>
    <w:rsid w:val="00BE0497"/>
    <w:rsid w:val="00BE19E4"/>
    <w:rsid w:val="00BE5514"/>
    <w:rsid w:val="00BF178C"/>
    <w:rsid w:val="00BF2882"/>
    <w:rsid w:val="00BF2FF6"/>
    <w:rsid w:val="00BF425B"/>
    <w:rsid w:val="00BF4D9A"/>
    <w:rsid w:val="00BF67A2"/>
    <w:rsid w:val="00C00538"/>
    <w:rsid w:val="00C00587"/>
    <w:rsid w:val="00C031B2"/>
    <w:rsid w:val="00C038E9"/>
    <w:rsid w:val="00C0445D"/>
    <w:rsid w:val="00C07120"/>
    <w:rsid w:val="00C10D98"/>
    <w:rsid w:val="00C1197F"/>
    <w:rsid w:val="00C13BFC"/>
    <w:rsid w:val="00C15E70"/>
    <w:rsid w:val="00C17566"/>
    <w:rsid w:val="00C17F23"/>
    <w:rsid w:val="00C20300"/>
    <w:rsid w:val="00C2069C"/>
    <w:rsid w:val="00C221BC"/>
    <w:rsid w:val="00C23683"/>
    <w:rsid w:val="00C23D64"/>
    <w:rsid w:val="00C251CC"/>
    <w:rsid w:val="00C25B74"/>
    <w:rsid w:val="00C34690"/>
    <w:rsid w:val="00C34DFD"/>
    <w:rsid w:val="00C3529A"/>
    <w:rsid w:val="00C35F65"/>
    <w:rsid w:val="00C37164"/>
    <w:rsid w:val="00C37F1D"/>
    <w:rsid w:val="00C406AD"/>
    <w:rsid w:val="00C40D07"/>
    <w:rsid w:val="00C41DA6"/>
    <w:rsid w:val="00C42545"/>
    <w:rsid w:val="00C43868"/>
    <w:rsid w:val="00C477EA"/>
    <w:rsid w:val="00C47BDB"/>
    <w:rsid w:val="00C5001D"/>
    <w:rsid w:val="00C50128"/>
    <w:rsid w:val="00C50A2E"/>
    <w:rsid w:val="00C53CFB"/>
    <w:rsid w:val="00C55CFA"/>
    <w:rsid w:val="00C561C7"/>
    <w:rsid w:val="00C56ED1"/>
    <w:rsid w:val="00C56F75"/>
    <w:rsid w:val="00C57445"/>
    <w:rsid w:val="00C574A8"/>
    <w:rsid w:val="00C57BCB"/>
    <w:rsid w:val="00C609AC"/>
    <w:rsid w:val="00C60C17"/>
    <w:rsid w:val="00C61B08"/>
    <w:rsid w:val="00C62024"/>
    <w:rsid w:val="00C65459"/>
    <w:rsid w:val="00C6589F"/>
    <w:rsid w:val="00C65EAC"/>
    <w:rsid w:val="00C70703"/>
    <w:rsid w:val="00C70D01"/>
    <w:rsid w:val="00C7104C"/>
    <w:rsid w:val="00C71808"/>
    <w:rsid w:val="00C71A9B"/>
    <w:rsid w:val="00C71AD0"/>
    <w:rsid w:val="00C7281C"/>
    <w:rsid w:val="00C72889"/>
    <w:rsid w:val="00C75988"/>
    <w:rsid w:val="00C759AB"/>
    <w:rsid w:val="00C75D4B"/>
    <w:rsid w:val="00C7798F"/>
    <w:rsid w:val="00C80738"/>
    <w:rsid w:val="00C812BC"/>
    <w:rsid w:val="00C81C96"/>
    <w:rsid w:val="00C82DF8"/>
    <w:rsid w:val="00C83CCE"/>
    <w:rsid w:val="00C84280"/>
    <w:rsid w:val="00C84664"/>
    <w:rsid w:val="00C84B87"/>
    <w:rsid w:val="00C865EF"/>
    <w:rsid w:val="00C867D5"/>
    <w:rsid w:val="00C86A8A"/>
    <w:rsid w:val="00C8725E"/>
    <w:rsid w:val="00C8741F"/>
    <w:rsid w:val="00C87591"/>
    <w:rsid w:val="00C90300"/>
    <w:rsid w:val="00C92E9F"/>
    <w:rsid w:val="00C95DCF"/>
    <w:rsid w:val="00C96042"/>
    <w:rsid w:val="00C96885"/>
    <w:rsid w:val="00C96975"/>
    <w:rsid w:val="00C970CB"/>
    <w:rsid w:val="00CA0492"/>
    <w:rsid w:val="00CA33F9"/>
    <w:rsid w:val="00CA5DF0"/>
    <w:rsid w:val="00CA628A"/>
    <w:rsid w:val="00CA667C"/>
    <w:rsid w:val="00CA703C"/>
    <w:rsid w:val="00CB0165"/>
    <w:rsid w:val="00CB282F"/>
    <w:rsid w:val="00CB2F65"/>
    <w:rsid w:val="00CB3169"/>
    <w:rsid w:val="00CB460E"/>
    <w:rsid w:val="00CB5931"/>
    <w:rsid w:val="00CB658E"/>
    <w:rsid w:val="00CB7AA9"/>
    <w:rsid w:val="00CB7E89"/>
    <w:rsid w:val="00CC0AA1"/>
    <w:rsid w:val="00CC1887"/>
    <w:rsid w:val="00CC1AFD"/>
    <w:rsid w:val="00CC22A4"/>
    <w:rsid w:val="00CC3383"/>
    <w:rsid w:val="00CC3E77"/>
    <w:rsid w:val="00CC444C"/>
    <w:rsid w:val="00CC4A7E"/>
    <w:rsid w:val="00CC6ECD"/>
    <w:rsid w:val="00CC72FF"/>
    <w:rsid w:val="00CC7CFE"/>
    <w:rsid w:val="00CD029F"/>
    <w:rsid w:val="00CD384B"/>
    <w:rsid w:val="00CD39D5"/>
    <w:rsid w:val="00CD3BB3"/>
    <w:rsid w:val="00CD4089"/>
    <w:rsid w:val="00CD4F28"/>
    <w:rsid w:val="00CD57FC"/>
    <w:rsid w:val="00CD6F4C"/>
    <w:rsid w:val="00CE0294"/>
    <w:rsid w:val="00CE0D93"/>
    <w:rsid w:val="00CE11D0"/>
    <w:rsid w:val="00CE3334"/>
    <w:rsid w:val="00CE3C8C"/>
    <w:rsid w:val="00CE65B1"/>
    <w:rsid w:val="00CE6AFF"/>
    <w:rsid w:val="00CE7097"/>
    <w:rsid w:val="00CE7838"/>
    <w:rsid w:val="00CE7B53"/>
    <w:rsid w:val="00CF0BE2"/>
    <w:rsid w:val="00CF2610"/>
    <w:rsid w:val="00CF2DDD"/>
    <w:rsid w:val="00CF40BD"/>
    <w:rsid w:val="00CF4658"/>
    <w:rsid w:val="00CF4E7D"/>
    <w:rsid w:val="00CF7128"/>
    <w:rsid w:val="00D000FA"/>
    <w:rsid w:val="00D012DF"/>
    <w:rsid w:val="00D0446B"/>
    <w:rsid w:val="00D04549"/>
    <w:rsid w:val="00D050A0"/>
    <w:rsid w:val="00D065F4"/>
    <w:rsid w:val="00D067A0"/>
    <w:rsid w:val="00D07340"/>
    <w:rsid w:val="00D1098C"/>
    <w:rsid w:val="00D10E01"/>
    <w:rsid w:val="00D111BB"/>
    <w:rsid w:val="00D116B5"/>
    <w:rsid w:val="00D11A2A"/>
    <w:rsid w:val="00D2003B"/>
    <w:rsid w:val="00D21F30"/>
    <w:rsid w:val="00D22252"/>
    <w:rsid w:val="00D22D9D"/>
    <w:rsid w:val="00D23FF6"/>
    <w:rsid w:val="00D2409A"/>
    <w:rsid w:val="00D246DD"/>
    <w:rsid w:val="00D27E6B"/>
    <w:rsid w:val="00D307FA"/>
    <w:rsid w:val="00D30B86"/>
    <w:rsid w:val="00D341E9"/>
    <w:rsid w:val="00D34655"/>
    <w:rsid w:val="00D347D1"/>
    <w:rsid w:val="00D349F8"/>
    <w:rsid w:val="00D35716"/>
    <w:rsid w:val="00D35AFF"/>
    <w:rsid w:val="00D35B79"/>
    <w:rsid w:val="00D35D50"/>
    <w:rsid w:val="00D3618E"/>
    <w:rsid w:val="00D367AA"/>
    <w:rsid w:val="00D37A1F"/>
    <w:rsid w:val="00D4112D"/>
    <w:rsid w:val="00D41443"/>
    <w:rsid w:val="00D419A9"/>
    <w:rsid w:val="00D42539"/>
    <w:rsid w:val="00D42C26"/>
    <w:rsid w:val="00D42D0E"/>
    <w:rsid w:val="00D44875"/>
    <w:rsid w:val="00D47125"/>
    <w:rsid w:val="00D47A1B"/>
    <w:rsid w:val="00D47C34"/>
    <w:rsid w:val="00D50786"/>
    <w:rsid w:val="00D51546"/>
    <w:rsid w:val="00D52B4E"/>
    <w:rsid w:val="00D54A51"/>
    <w:rsid w:val="00D54ACB"/>
    <w:rsid w:val="00D56602"/>
    <w:rsid w:val="00D568EA"/>
    <w:rsid w:val="00D579B4"/>
    <w:rsid w:val="00D57B23"/>
    <w:rsid w:val="00D60478"/>
    <w:rsid w:val="00D60716"/>
    <w:rsid w:val="00D60C9D"/>
    <w:rsid w:val="00D62041"/>
    <w:rsid w:val="00D62613"/>
    <w:rsid w:val="00D64686"/>
    <w:rsid w:val="00D66A50"/>
    <w:rsid w:val="00D720E5"/>
    <w:rsid w:val="00D74E21"/>
    <w:rsid w:val="00D74E70"/>
    <w:rsid w:val="00D74E9B"/>
    <w:rsid w:val="00D7584C"/>
    <w:rsid w:val="00D75864"/>
    <w:rsid w:val="00D76A1F"/>
    <w:rsid w:val="00D76B20"/>
    <w:rsid w:val="00D771F5"/>
    <w:rsid w:val="00D77452"/>
    <w:rsid w:val="00D80209"/>
    <w:rsid w:val="00D8067B"/>
    <w:rsid w:val="00D806E3"/>
    <w:rsid w:val="00D80AAD"/>
    <w:rsid w:val="00D80EB0"/>
    <w:rsid w:val="00D81949"/>
    <w:rsid w:val="00D81CBF"/>
    <w:rsid w:val="00D81CC4"/>
    <w:rsid w:val="00D831A2"/>
    <w:rsid w:val="00D839BC"/>
    <w:rsid w:val="00D8432C"/>
    <w:rsid w:val="00D846B9"/>
    <w:rsid w:val="00D85E8C"/>
    <w:rsid w:val="00D86049"/>
    <w:rsid w:val="00D8638C"/>
    <w:rsid w:val="00D87FE3"/>
    <w:rsid w:val="00D90D21"/>
    <w:rsid w:val="00D90FC8"/>
    <w:rsid w:val="00D911F3"/>
    <w:rsid w:val="00D92B53"/>
    <w:rsid w:val="00D92D25"/>
    <w:rsid w:val="00D9478D"/>
    <w:rsid w:val="00D97265"/>
    <w:rsid w:val="00D97551"/>
    <w:rsid w:val="00D97E2B"/>
    <w:rsid w:val="00D97EDE"/>
    <w:rsid w:val="00DA1072"/>
    <w:rsid w:val="00DA1CC4"/>
    <w:rsid w:val="00DA280C"/>
    <w:rsid w:val="00DA2846"/>
    <w:rsid w:val="00DA2968"/>
    <w:rsid w:val="00DA3774"/>
    <w:rsid w:val="00DA47FA"/>
    <w:rsid w:val="00DA4C33"/>
    <w:rsid w:val="00DA4C3B"/>
    <w:rsid w:val="00DA67F9"/>
    <w:rsid w:val="00DB165D"/>
    <w:rsid w:val="00DB178A"/>
    <w:rsid w:val="00DB1966"/>
    <w:rsid w:val="00DB19C1"/>
    <w:rsid w:val="00DB32A9"/>
    <w:rsid w:val="00DB44AC"/>
    <w:rsid w:val="00DB5ACB"/>
    <w:rsid w:val="00DB6E91"/>
    <w:rsid w:val="00DB7D45"/>
    <w:rsid w:val="00DC16B7"/>
    <w:rsid w:val="00DC1C04"/>
    <w:rsid w:val="00DC27C7"/>
    <w:rsid w:val="00DC3AF8"/>
    <w:rsid w:val="00DC3CFB"/>
    <w:rsid w:val="00DC4F9D"/>
    <w:rsid w:val="00DC5CCC"/>
    <w:rsid w:val="00DD0316"/>
    <w:rsid w:val="00DD0A09"/>
    <w:rsid w:val="00DD35DE"/>
    <w:rsid w:val="00DD3688"/>
    <w:rsid w:val="00DD4255"/>
    <w:rsid w:val="00DD4833"/>
    <w:rsid w:val="00DD4C93"/>
    <w:rsid w:val="00DD5854"/>
    <w:rsid w:val="00DE0049"/>
    <w:rsid w:val="00DE08A1"/>
    <w:rsid w:val="00DE1191"/>
    <w:rsid w:val="00DE13AE"/>
    <w:rsid w:val="00DE1488"/>
    <w:rsid w:val="00DE4C7E"/>
    <w:rsid w:val="00DE4E12"/>
    <w:rsid w:val="00DE5995"/>
    <w:rsid w:val="00DE5F46"/>
    <w:rsid w:val="00DE63DD"/>
    <w:rsid w:val="00DE64F9"/>
    <w:rsid w:val="00DE7F7A"/>
    <w:rsid w:val="00DF06FC"/>
    <w:rsid w:val="00DF1148"/>
    <w:rsid w:val="00DF1887"/>
    <w:rsid w:val="00DF1FB6"/>
    <w:rsid w:val="00DF2192"/>
    <w:rsid w:val="00DF263C"/>
    <w:rsid w:val="00DF305D"/>
    <w:rsid w:val="00DF4D8B"/>
    <w:rsid w:val="00DF5E40"/>
    <w:rsid w:val="00E0038A"/>
    <w:rsid w:val="00E00FAF"/>
    <w:rsid w:val="00E01277"/>
    <w:rsid w:val="00E01896"/>
    <w:rsid w:val="00E029D9"/>
    <w:rsid w:val="00E04689"/>
    <w:rsid w:val="00E05D24"/>
    <w:rsid w:val="00E06E19"/>
    <w:rsid w:val="00E07E1F"/>
    <w:rsid w:val="00E100DE"/>
    <w:rsid w:val="00E1067B"/>
    <w:rsid w:val="00E11AD8"/>
    <w:rsid w:val="00E11FAF"/>
    <w:rsid w:val="00E12AE6"/>
    <w:rsid w:val="00E12DE0"/>
    <w:rsid w:val="00E1522E"/>
    <w:rsid w:val="00E17C38"/>
    <w:rsid w:val="00E20AF1"/>
    <w:rsid w:val="00E210BC"/>
    <w:rsid w:val="00E222BE"/>
    <w:rsid w:val="00E22829"/>
    <w:rsid w:val="00E22D1A"/>
    <w:rsid w:val="00E23041"/>
    <w:rsid w:val="00E25201"/>
    <w:rsid w:val="00E25521"/>
    <w:rsid w:val="00E26522"/>
    <w:rsid w:val="00E26982"/>
    <w:rsid w:val="00E317CF"/>
    <w:rsid w:val="00E328C1"/>
    <w:rsid w:val="00E352AD"/>
    <w:rsid w:val="00E358F8"/>
    <w:rsid w:val="00E35CF9"/>
    <w:rsid w:val="00E36130"/>
    <w:rsid w:val="00E362C3"/>
    <w:rsid w:val="00E3777D"/>
    <w:rsid w:val="00E37AA5"/>
    <w:rsid w:val="00E409CE"/>
    <w:rsid w:val="00E41470"/>
    <w:rsid w:val="00E41516"/>
    <w:rsid w:val="00E431D4"/>
    <w:rsid w:val="00E46FCB"/>
    <w:rsid w:val="00E50020"/>
    <w:rsid w:val="00E5008E"/>
    <w:rsid w:val="00E50C63"/>
    <w:rsid w:val="00E518E0"/>
    <w:rsid w:val="00E52CAB"/>
    <w:rsid w:val="00E548B5"/>
    <w:rsid w:val="00E56152"/>
    <w:rsid w:val="00E56B2F"/>
    <w:rsid w:val="00E57DB6"/>
    <w:rsid w:val="00E602B6"/>
    <w:rsid w:val="00E614EB"/>
    <w:rsid w:val="00E6172C"/>
    <w:rsid w:val="00E62BC6"/>
    <w:rsid w:val="00E64EA4"/>
    <w:rsid w:val="00E664F7"/>
    <w:rsid w:val="00E666D4"/>
    <w:rsid w:val="00E66E08"/>
    <w:rsid w:val="00E70365"/>
    <w:rsid w:val="00E70CDC"/>
    <w:rsid w:val="00E715FB"/>
    <w:rsid w:val="00E73C2C"/>
    <w:rsid w:val="00E743D2"/>
    <w:rsid w:val="00E74850"/>
    <w:rsid w:val="00E768A5"/>
    <w:rsid w:val="00E77B30"/>
    <w:rsid w:val="00E813F0"/>
    <w:rsid w:val="00E8149F"/>
    <w:rsid w:val="00E8253D"/>
    <w:rsid w:val="00E837D7"/>
    <w:rsid w:val="00E85511"/>
    <w:rsid w:val="00E85973"/>
    <w:rsid w:val="00E87F1F"/>
    <w:rsid w:val="00E9006A"/>
    <w:rsid w:val="00E924B5"/>
    <w:rsid w:val="00E926B1"/>
    <w:rsid w:val="00E93FDD"/>
    <w:rsid w:val="00E94839"/>
    <w:rsid w:val="00E96F6C"/>
    <w:rsid w:val="00E972E7"/>
    <w:rsid w:val="00EA0EB4"/>
    <w:rsid w:val="00EA1F1D"/>
    <w:rsid w:val="00EA1FB1"/>
    <w:rsid w:val="00EA31DC"/>
    <w:rsid w:val="00EA445E"/>
    <w:rsid w:val="00EA675F"/>
    <w:rsid w:val="00EB019B"/>
    <w:rsid w:val="00EB0710"/>
    <w:rsid w:val="00EB1DC7"/>
    <w:rsid w:val="00EB5BFE"/>
    <w:rsid w:val="00EB70F3"/>
    <w:rsid w:val="00EB7BEA"/>
    <w:rsid w:val="00EC0F64"/>
    <w:rsid w:val="00EC164A"/>
    <w:rsid w:val="00EC27BA"/>
    <w:rsid w:val="00EC36F2"/>
    <w:rsid w:val="00EC39BA"/>
    <w:rsid w:val="00EC3E3D"/>
    <w:rsid w:val="00EC4C0A"/>
    <w:rsid w:val="00EC5D05"/>
    <w:rsid w:val="00EC5D70"/>
    <w:rsid w:val="00EC7066"/>
    <w:rsid w:val="00EC7FF4"/>
    <w:rsid w:val="00ED0EE4"/>
    <w:rsid w:val="00ED20AA"/>
    <w:rsid w:val="00ED2200"/>
    <w:rsid w:val="00ED254A"/>
    <w:rsid w:val="00ED28F7"/>
    <w:rsid w:val="00ED2EDA"/>
    <w:rsid w:val="00ED33B5"/>
    <w:rsid w:val="00ED3492"/>
    <w:rsid w:val="00ED496D"/>
    <w:rsid w:val="00ED559B"/>
    <w:rsid w:val="00ED5702"/>
    <w:rsid w:val="00ED6247"/>
    <w:rsid w:val="00ED6BB2"/>
    <w:rsid w:val="00ED7985"/>
    <w:rsid w:val="00ED79A9"/>
    <w:rsid w:val="00EE05D4"/>
    <w:rsid w:val="00EE0CF6"/>
    <w:rsid w:val="00EE0D4A"/>
    <w:rsid w:val="00EE169D"/>
    <w:rsid w:val="00EE4A8E"/>
    <w:rsid w:val="00EE5544"/>
    <w:rsid w:val="00EE55EE"/>
    <w:rsid w:val="00EE57AA"/>
    <w:rsid w:val="00EE69B8"/>
    <w:rsid w:val="00EE7A88"/>
    <w:rsid w:val="00EF0445"/>
    <w:rsid w:val="00EF1F13"/>
    <w:rsid w:val="00EF2534"/>
    <w:rsid w:val="00EF32E5"/>
    <w:rsid w:val="00EF4182"/>
    <w:rsid w:val="00EF5C5C"/>
    <w:rsid w:val="00EF6D06"/>
    <w:rsid w:val="00EF6D2F"/>
    <w:rsid w:val="00EF7B6D"/>
    <w:rsid w:val="00F043D7"/>
    <w:rsid w:val="00F0472E"/>
    <w:rsid w:val="00F04EEA"/>
    <w:rsid w:val="00F04FFF"/>
    <w:rsid w:val="00F065EA"/>
    <w:rsid w:val="00F06F5F"/>
    <w:rsid w:val="00F07E6A"/>
    <w:rsid w:val="00F10D08"/>
    <w:rsid w:val="00F11658"/>
    <w:rsid w:val="00F11AE6"/>
    <w:rsid w:val="00F120D5"/>
    <w:rsid w:val="00F1292A"/>
    <w:rsid w:val="00F12A99"/>
    <w:rsid w:val="00F12CC9"/>
    <w:rsid w:val="00F13B55"/>
    <w:rsid w:val="00F15471"/>
    <w:rsid w:val="00F17241"/>
    <w:rsid w:val="00F1730E"/>
    <w:rsid w:val="00F20EE7"/>
    <w:rsid w:val="00F21523"/>
    <w:rsid w:val="00F215F8"/>
    <w:rsid w:val="00F2251A"/>
    <w:rsid w:val="00F24CE6"/>
    <w:rsid w:val="00F262BB"/>
    <w:rsid w:val="00F26B75"/>
    <w:rsid w:val="00F311DF"/>
    <w:rsid w:val="00F3281D"/>
    <w:rsid w:val="00F33E2B"/>
    <w:rsid w:val="00F363AD"/>
    <w:rsid w:val="00F40155"/>
    <w:rsid w:val="00F42C5D"/>
    <w:rsid w:val="00F43343"/>
    <w:rsid w:val="00F43977"/>
    <w:rsid w:val="00F44B29"/>
    <w:rsid w:val="00F45A82"/>
    <w:rsid w:val="00F47C04"/>
    <w:rsid w:val="00F50485"/>
    <w:rsid w:val="00F51A61"/>
    <w:rsid w:val="00F51B1A"/>
    <w:rsid w:val="00F52CB7"/>
    <w:rsid w:val="00F53677"/>
    <w:rsid w:val="00F54475"/>
    <w:rsid w:val="00F557E2"/>
    <w:rsid w:val="00F55AEB"/>
    <w:rsid w:val="00F55BDF"/>
    <w:rsid w:val="00F56109"/>
    <w:rsid w:val="00F57DCE"/>
    <w:rsid w:val="00F609F2"/>
    <w:rsid w:val="00F62371"/>
    <w:rsid w:val="00F64CD4"/>
    <w:rsid w:val="00F6796B"/>
    <w:rsid w:val="00F721D6"/>
    <w:rsid w:val="00F734C0"/>
    <w:rsid w:val="00F73A01"/>
    <w:rsid w:val="00F74BBA"/>
    <w:rsid w:val="00F75405"/>
    <w:rsid w:val="00F754A1"/>
    <w:rsid w:val="00F75C30"/>
    <w:rsid w:val="00F770E7"/>
    <w:rsid w:val="00F7733E"/>
    <w:rsid w:val="00F77BAE"/>
    <w:rsid w:val="00F77E70"/>
    <w:rsid w:val="00F801AD"/>
    <w:rsid w:val="00F831BD"/>
    <w:rsid w:val="00F8369D"/>
    <w:rsid w:val="00F83AE9"/>
    <w:rsid w:val="00F8442D"/>
    <w:rsid w:val="00F87503"/>
    <w:rsid w:val="00F87CC7"/>
    <w:rsid w:val="00F9010C"/>
    <w:rsid w:val="00F903EB"/>
    <w:rsid w:val="00F92172"/>
    <w:rsid w:val="00F923FE"/>
    <w:rsid w:val="00F92F37"/>
    <w:rsid w:val="00F94563"/>
    <w:rsid w:val="00F962E3"/>
    <w:rsid w:val="00FA04F7"/>
    <w:rsid w:val="00FA0EED"/>
    <w:rsid w:val="00FA1894"/>
    <w:rsid w:val="00FA2247"/>
    <w:rsid w:val="00FA5AF0"/>
    <w:rsid w:val="00FA614E"/>
    <w:rsid w:val="00FA65F8"/>
    <w:rsid w:val="00FB20A0"/>
    <w:rsid w:val="00FB2395"/>
    <w:rsid w:val="00FB27D8"/>
    <w:rsid w:val="00FB3C49"/>
    <w:rsid w:val="00FB643E"/>
    <w:rsid w:val="00FB6533"/>
    <w:rsid w:val="00FC2B34"/>
    <w:rsid w:val="00FC39DA"/>
    <w:rsid w:val="00FC6077"/>
    <w:rsid w:val="00FD00B6"/>
    <w:rsid w:val="00FD0CFA"/>
    <w:rsid w:val="00FD3C86"/>
    <w:rsid w:val="00FD42EC"/>
    <w:rsid w:val="00FD4C23"/>
    <w:rsid w:val="00FD4E20"/>
    <w:rsid w:val="00FD5580"/>
    <w:rsid w:val="00FD5DD3"/>
    <w:rsid w:val="00FD7051"/>
    <w:rsid w:val="00FD74F4"/>
    <w:rsid w:val="00FE1214"/>
    <w:rsid w:val="00FE2E74"/>
    <w:rsid w:val="00FE4828"/>
    <w:rsid w:val="00FE6710"/>
    <w:rsid w:val="00FF2D2E"/>
    <w:rsid w:val="00FF30A7"/>
    <w:rsid w:val="00FF3421"/>
    <w:rsid w:val="00FF3B92"/>
    <w:rsid w:val="00FF605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2C81F"/>
  <w15:docId w15:val="{BC4E182F-D8BF-49CC-8E12-D1DB6EBD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EF2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07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067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ru.wikipedia.org/wiki/%D0%91%D0%BE%D1%82%D0%B0%D0%BD%D0%B8%D0%BA%D0%B0" TargetMode="External"/><Relationship Id="rId18" Type="http://schemas.openxmlformats.org/officeDocument/2006/relationships/hyperlink" Target="https://ru.wikipedia.org/wiki/%D0%9B%D0%B0%D0%BD%D0%B4%D1%88%D0%B0%D1%84%D1%82%D0%BD%D1%8B%D0%B9_%D0%B4%D0%B8%D0%B7%D0%B0%D0%B9%D0%BD" TargetMode="External"/><Relationship Id="rId26" Type="http://schemas.openxmlformats.org/officeDocument/2006/relationships/hyperlink" Target="https://ru.wikipedia.org/wiki/%D0%98%D0%BD%D1%84%D1%80%D0%B0%D1%81%D1%82%D1%80%D1%83%D0%BA%D1%82%D1%83%D1%80%D0%B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A1%D0%B0%D0%B4%D0%BE%D0%B2%D0%BE%D0%B4%D1%81%D1%82%D0%B2%D0%BE" TargetMode="External"/><Relationship Id="rId7" Type="http://schemas.openxmlformats.org/officeDocument/2006/relationships/hyperlink" Target="https://www.yaklass.ru/" TargetMode="External"/><Relationship Id="rId12" Type="http://schemas.openxmlformats.org/officeDocument/2006/relationships/hyperlink" Target="https://ru.wikipedia.org/wiki/%D0%9F%D1%80%D0%BE%D0%B5%D0%BA%D1%82%D0%B8%D1%80%D0%BE%D0%B2%D0%B0%D0%BD%D0%B8%D0%B5" TargetMode="External"/><Relationship Id="rId17" Type="http://schemas.openxmlformats.org/officeDocument/2006/relationships/hyperlink" Target="https://ru.wikipedia.org/wiki/%D0%A4%D0%B8%D0%BB%D0%BE%D1%81%D0%BE%D1%84%D0%B8%D1%8F" TargetMode="External"/><Relationship Id="rId25" Type="http://schemas.openxmlformats.org/officeDocument/2006/relationships/hyperlink" Target="https://ru.wikipedia.org/wiki/%D0%93%D0%B0%D1%80%D0%BC%D0%BE%D0%BD%D0%B8%D1%8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8%D1%81%D1%82%D0%BE%D1%80%D0%B8%D1%8F_%D0%BA%D1%83%D0%BB%D1%8C%D1%82%D1%83%D1%80%D1%8B" TargetMode="External"/><Relationship Id="rId20" Type="http://schemas.openxmlformats.org/officeDocument/2006/relationships/hyperlink" Target="https://ru.wikipedia.org/wiki/%D0%A2%D0%B5%D1%80%D1%80%D0%B8%D1%82%D0%BE%D1%80%D0%B8%D1%8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ru.wikipedia.org/wiki/%D0%A1%D1%82%D1%80%D0%BE%D0%B8%D1%82%D0%B5%D0%BB%D1%8C%D1%81%D1%82%D0%B2%D0%BE" TargetMode="External"/><Relationship Id="rId24" Type="http://schemas.openxmlformats.org/officeDocument/2006/relationships/hyperlink" Target="https://ru.wikipedia.org/wiki/%D0%A3%D1%80%D0%BE%D0%B6%D0%B0%D0%B9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s://ru.wikipedia.org/wiki/%D0%98%D1%81%D1%82%D0%BE%D1%80%D0%B8%D1%8F" TargetMode="External"/><Relationship Id="rId23" Type="http://schemas.openxmlformats.org/officeDocument/2006/relationships/hyperlink" Target="https://ru.wikipedia.org/wiki/%D0%A1%D0%B5%D0%BB%D1%8C%D1%81%D0%BA%D0%BE%D0%B5_%D1%85%D0%BE%D0%B7%D1%8F%D0%B9%D1%81%D1%82%D0%B2%D0%BE" TargetMode="External"/><Relationship Id="rId28" Type="http://schemas.openxmlformats.org/officeDocument/2006/relationships/hyperlink" Target="https://ru.wikipedia.org/wiki/%D0%9F%D1%80%D0%B8%D1%80%D0%BE%D0%B4%D0%B0" TargetMode="External"/><Relationship Id="rId10" Type="http://schemas.openxmlformats.org/officeDocument/2006/relationships/hyperlink" Target="https://ru.wikipedia.org/wiki/%D0%90%D1%80%D1%85%D0%B8%D1%82%D0%B5%D0%BA%D1%82%D1%83%D1%80%D0%B0" TargetMode="External"/><Relationship Id="rId19" Type="http://schemas.openxmlformats.org/officeDocument/2006/relationships/hyperlink" Target="https://ru.wikipedia.org/wiki/%D0%9E%D0%B7%D0%B5%D0%BB%D0%B5%D0%BD%D0%B5%D0%BD%D0%B8%D0%B5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98%D1%81%D0%BA%D1%83%D1%81%D1%81%D1%82%D0%B2%D0%BE" TargetMode="External"/><Relationship Id="rId14" Type="http://schemas.openxmlformats.org/officeDocument/2006/relationships/hyperlink" Target="https://ru.wikipedia.org/wiki/%D0%A0%D0%B0%D1%81%D1%82%D0%B5%D0%BD%D0%B8%D0%B5%D0%B2%D0%BE%D0%B4%D1%81%D1%82%D0%B2%D0%BE" TargetMode="External"/><Relationship Id="rId22" Type="http://schemas.openxmlformats.org/officeDocument/2006/relationships/hyperlink" Target="https://ru.wikipedia.org/wiki/%D0%9E%D0%B3%D0%BE%D1%80%D0%BE%D0%B4%D0%BD%D0%B8%D1%87%D0%B5%D1%81%D1%82%D0%B2%D0%BE" TargetMode="External"/><Relationship Id="rId27" Type="http://schemas.openxmlformats.org/officeDocument/2006/relationships/hyperlink" Target="https://ru.wikipedia.org/wiki/%D0%A3%D1%80%D0%B1%D0%B0%D0%BD%D0%B8%D0%B7%D0%B0%D1%86%D0%B8%D1%8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988</Words>
  <Characters>5635</Characters>
  <Application>Microsoft Office Word</Application>
  <DocSecurity>0</DocSecurity>
  <Lines>46</Lines>
  <Paragraphs>13</Paragraphs>
  <ScaleCrop>false</ScaleCrop>
  <Company/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</cp:lastModifiedBy>
  <cp:revision>6</cp:revision>
  <dcterms:created xsi:type="dcterms:W3CDTF">2020-04-23T06:55:00Z</dcterms:created>
  <dcterms:modified xsi:type="dcterms:W3CDTF">2020-04-26T05:22:00Z</dcterms:modified>
</cp:coreProperties>
</file>