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0BE" w:rsidRPr="002E6E07" w:rsidRDefault="007D60BE" w:rsidP="007D60B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5"/>
        <w:gridCol w:w="1133"/>
        <w:gridCol w:w="707"/>
        <w:gridCol w:w="1275"/>
        <w:gridCol w:w="2981"/>
        <w:gridCol w:w="7875"/>
      </w:tblGrid>
      <w:tr w:rsidR="007D60BE" w:rsidRPr="002E6E07" w:rsidTr="00AA618F">
        <w:tc>
          <w:tcPr>
            <w:tcW w:w="276" w:type="pct"/>
          </w:tcPr>
          <w:p w:rsidR="007D60BE" w:rsidRPr="002E6E07" w:rsidRDefault="007D60BE" w:rsidP="00AA618F">
            <w:pPr>
              <w:rPr>
                <w:sz w:val="24"/>
                <w:szCs w:val="24"/>
              </w:rPr>
            </w:pPr>
            <w:r w:rsidRPr="002E6E07">
              <w:rPr>
                <w:sz w:val="24"/>
                <w:szCs w:val="24"/>
              </w:rPr>
              <w:t>Дата</w:t>
            </w:r>
          </w:p>
        </w:tc>
        <w:tc>
          <w:tcPr>
            <w:tcW w:w="383" w:type="pct"/>
          </w:tcPr>
          <w:p w:rsidR="007D60BE" w:rsidRPr="002E6E07" w:rsidRDefault="007D60BE" w:rsidP="00AA618F">
            <w:pPr>
              <w:rPr>
                <w:sz w:val="24"/>
                <w:szCs w:val="24"/>
              </w:rPr>
            </w:pPr>
            <w:r w:rsidRPr="002E6E07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39" w:type="pct"/>
          </w:tcPr>
          <w:p w:rsidR="007D60BE" w:rsidRPr="002E6E07" w:rsidRDefault="007D60BE" w:rsidP="00AA618F">
            <w:pPr>
              <w:rPr>
                <w:sz w:val="24"/>
                <w:szCs w:val="24"/>
              </w:rPr>
            </w:pPr>
            <w:r w:rsidRPr="002E6E07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431" w:type="pct"/>
          </w:tcPr>
          <w:p w:rsidR="007D60BE" w:rsidRPr="002E6E07" w:rsidRDefault="007D60BE" w:rsidP="00AA618F">
            <w:pPr>
              <w:rPr>
                <w:sz w:val="24"/>
                <w:szCs w:val="24"/>
              </w:rPr>
            </w:pPr>
            <w:r w:rsidRPr="002E6E07">
              <w:rPr>
                <w:sz w:val="24"/>
                <w:szCs w:val="24"/>
              </w:rPr>
              <w:t>ФИО учителя</w:t>
            </w:r>
          </w:p>
        </w:tc>
        <w:tc>
          <w:tcPr>
            <w:tcW w:w="1008" w:type="pct"/>
          </w:tcPr>
          <w:p w:rsidR="007D60BE" w:rsidRPr="002E6E07" w:rsidRDefault="007D60BE" w:rsidP="00AA618F">
            <w:pPr>
              <w:rPr>
                <w:sz w:val="24"/>
                <w:szCs w:val="24"/>
              </w:rPr>
            </w:pPr>
            <w:r w:rsidRPr="002E6E07">
              <w:rPr>
                <w:sz w:val="24"/>
                <w:szCs w:val="24"/>
              </w:rPr>
              <w:t>Тема урока</w:t>
            </w:r>
          </w:p>
        </w:tc>
        <w:tc>
          <w:tcPr>
            <w:tcW w:w="2663" w:type="pct"/>
          </w:tcPr>
          <w:p w:rsidR="007D60BE" w:rsidRPr="002E6E07" w:rsidRDefault="007D60BE" w:rsidP="00AA618F">
            <w:pPr>
              <w:rPr>
                <w:sz w:val="24"/>
                <w:szCs w:val="24"/>
              </w:rPr>
            </w:pPr>
            <w:r w:rsidRPr="002E6E07">
              <w:rPr>
                <w:sz w:val="24"/>
                <w:szCs w:val="24"/>
              </w:rPr>
              <w:t xml:space="preserve">Содержание урока </w:t>
            </w:r>
          </w:p>
        </w:tc>
      </w:tr>
      <w:tr w:rsidR="003B0A02" w:rsidRPr="002E6E07" w:rsidTr="00AA618F">
        <w:tc>
          <w:tcPr>
            <w:tcW w:w="276" w:type="pct"/>
          </w:tcPr>
          <w:p w:rsidR="003B0A02" w:rsidRPr="00E20D0E" w:rsidRDefault="003B0A02" w:rsidP="003B0A0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05.10</w:t>
            </w:r>
          </w:p>
        </w:tc>
        <w:tc>
          <w:tcPr>
            <w:tcW w:w="383" w:type="pct"/>
          </w:tcPr>
          <w:p w:rsidR="003B0A02" w:rsidRPr="00E20D0E" w:rsidRDefault="003B0A02" w:rsidP="003B0A0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геометрия</w:t>
            </w:r>
          </w:p>
        </w:tc>
        <w:tc>
          <w:tcPr>
            <w:tcW w:w="239" w:type="pct"/>
          </w:tcPr>
          <w:p w:rsidR="003B0A02" w:rsidRPr="00E20D0E" w:rsidRDefault="003B0A02" w:rsidP="003B0A0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31" w:type="pct"/>
          </w:tcPr>
          <w:p w:rsidR="003B0A02" w:rsidRPr="00E20D0E" w:rsidRDefault="003B0A02" w:rsidP="003B0A0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20D0E">
              <w:rPr>
                <w:rFonts w:eastAsia="Times New Roman"/>
                <w:sz w:val="24"/>
                <w:szCs w:val="24"/>
              </w:rPr>
              <w:t>Асманова</w:t>
            </w:r>
            <w:proofErr w:type="spellEnd"/>
            <w:r w:rsidRPr="00E20D0E">
              <w:rPr>
                <w:rFonts w:eastAsia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08" w:type="pct"/>
          </w:tcPr>
          <w:p w:rsidR="003B0A02" w:rsidRPr="00E20D0E" w:rsidRDefault="003B0A02" w:rsidP="003B0A0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2663" w:type="pct"/>
          </w:tcPr>
          <w:p w:rsidR="003B0A02" w:rsidRPr="00400B6C" w:rsidRDefault="003B0A02" w:rsidP="003B0A02">
            <w:pPr>
              <w:pStyle w:val="a9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Здравствуй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</w:t>
            </w: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ребята</w:t>
            </w: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! </w:t>
            </w:r>
          </w:p>
          <w:p w:rsidR="003B0A02" w:rsidRDefault="003B0A02" w:rsidP="003B0A02">
            <w:pPr>
              <w:pStyle w:val="a9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Запишите число 0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</w:t>
            </w: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.10.20. </w:t>
            </w:r>
          </w:p>
          <w:p w:rsidR="003B0A02" w:rsidRDefault="003B0A02" w:rsidP="003B0A02">
            <w:pPr>
              <w:pStyle w:val="a9"/>
              <w:tabs>
                <w:tab w:val="left" w:pos="317"/>
              </w:tabs>
              <w:ind w:left="-109"/>
              <w:jc w:val="both"/>
              <w:rPr>
                <w:rStyle w:val="a5"/>
                <w:rFonts w:ascii="Arial" w:hAnsi="Arial" w:cs="Arial"/>
                <w:color w:val="000000"/>
                <w:lang w:val="ru-RU"/>
              </w:rPr>
            </w:pPr>
            <w:r w:rsidRPr="00400B6C"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Тема: «</w:t>
            </w:r>
            <w:r>
              <w:rPr>
                <w:rFonts w:ascii="Times New Roman"/>
                <w:sz w:val="24"/>
                <w:szCs w:val="24"/>
              </w:rPr>
              <w:t>Контрольная работа</w:t>
            </w:r>
            <w:r w:rsidRPr="00400B6C">
              <w:rPr>
                <w:rFonts w:ascii="Times New Roman"/>
                <w:color w:val="000000"/>
                <w:sz w:val="24"/>
                <w:szCs w:val="24"/>
                <w:lang w:val="ru-RU"/>
              </w:rPr>
              <w:t>».</w:t>
            </w:r>
            <w:r w:rsidRPr="00400B6C">
              <w:rPr>
                <w:rStyle w:val="a5"/>
                <w:rFonts w:ascii="Arial" w:hAnsi="Arial" w:cs="Arial"/>
                <w:color w:val="000000"/>
                <w:lang w:val="ru-RU"/>
              </w:rPr>
              <w:t xml:space="preserve"> </w:t>
            </w:r>
          </w:p>
          <w:p w:rsidR="003B0A02" w:rsidRDefault="003B0A02" w:rsidP="003B0A02">
            <w:pPr>
              <w:pStyle w:val="a9"/>
              <w:tabs>
                <w:tab w:val="left" w:pos="317"/>
              </w:tabs>
              <w:ind w:left="-109"/>
              <w:jc w:val="both"/>
              <w:rPr>
                <w:rStyle w:val="a5"/>
                <w:rFonts w:ascii="Arial" w:hAnsi="Arial" w:cs="Arial"/>
                <w:color w:val="000000"/>
                <w:lang w:val="ru-RU"/>
              </w:rPr>
            </w:pPr>
            <w:r>
              <w:fldChar w:fldCharType="begin"/>
            </w:r>
            <w:r>
              <w:instrText xml:space="preserve"> INCLUDEPICTURE "https://imgs.euroki.org/books/gdzs/4458/1555996.png?v=1491831626" \* MERGEFORMATINET </w:instrText>
            </w:r>
            <w:r>
              <w:fldChar w:fldCharType="separate"/>
            </w:r>
            <w:r w:rsidR="0000159B">
              <w:fldChar w:fldCharType="begin"/>
            </w:r>
            <w:r w:rsidR="0000159B">
              <w:instrText xml:space="preserve"> </w:instrText>
            </w:r>
            <w:r w:rsidR="0000159B">
              <w:instrText>INCLUDEPICTURE  "https://imgs.euroki.org/books/gdzs/4458/1555996.png?v=1491831626" \* MERGEFORMATINET</w:instrText>
            </w:r>
            <w:r w:rsidR="0000159B">
              <w:instrText xml:space="preserve"> </w:instrText>
            </w:r>
            <w:r w:rsidR="0000159B">
              <w:fldChar w:fldCharType="separate"/>
            </w:r>
            <w:r w:rsidR="0000159B">
              <w:pict w14:anchorId="62F64D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93.7pt;height:182.55pt">
                  <v:imagedata r:id="rId4" r:href="rId5"/>
                </v:shape>
              </w:pict>
            </w:r>
            <w:r w:rsidR="0000159B">
              <w:fldChar w:fldCharType="end"/>
            </w:r>
            <w:r>
              <w:fldChar w:fldCharType="end"/>
            </w:r>
          </w:p>
          <w:p w:rsidR="003B0A02" w:rsidRDefault="003B0A02" w:rsidP="003B0A02">
            <w:pPr>
              <w:pStyle w:val="a9"/>
              <w:tabs>
                <w:tab w:val="left" w:pos="317"/>
              </w:tabs>
              <w:ind w:left="-109"/>
              <w:jc w:val="both"/>
              <w:rPr>
                <w:rStyle w:val="a5"/>
                <w:rFonts w:ascii="Arial" w:hAnsi="Arial" w:cs="Arial"/>
                <w:color w:val="000000"/>
                <w:lang w:val="ru-RU"/>
              </w:rPr>
            </w:pPr>
          </w:p>
          <w:p w:rsidR="003B0A02" w:rsidRPr="00BB1A2C" w:rsidRDefault="003B0A02" w:rsidP="003B0A02">
            <w:pPr>
              <w:pStyle w:val="a9"/>
              <w:tabs>
                <w:tab w:val="left" w:pos="317"/>
              </w:tabs>
              <w:ind w:left="-109"/>
              <w:jc w:val="center"/>
              <w:rPr>
                <w:rFonts w:ascii="Times New Roman"/>
                <w:sz w:val="20"/>
                <w:szCs w:val="20"/>
              </w:rPr>
            </w:pPr>
            <w:r w:rsidRPr="00BB1A2C">
              <w:rPr>
                <w:rFonts w:ascii="Times New Roman"/>
                <w:spacing w:val="45"/>
                <w:sz w:val="20"/>
                <w:szCs w:val="20"/>
              </w:rPr>
              <w:t xml:space="preserve">Вариант </w:t>
            </w:r>
            <w:r w:rsidRPr="00BB1A2C">
              <w:rPr>
                <w:rFonts w:ascii="Times New Roman"/>
                <w:sz w:val="20"/>
                <w:szCs w:val="20"/>
              </w:rPr>
              <w:t>I</w:t>
            </w:r>
          </w:p>
          <w:p w:rsidR="003B0A02" w:rsidRPr="00BB1A2C" w:rsidRDefault="003B0A02" w:rsidP="003B0A02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BB1A2C">
              <w:rPr>
                <w:sz w:val="20"/>
                <w:szCs w:val="20"/>
              </w:rPr>
              <w:t xml:space="preserve">1. Три точки </w:t>
            </w:r>
            <w:r w:rsidRPr="00BB1A2C">
              <w:rPr>
                <w:i/>
                <w:iCs/>
                <w:sz w:val="20"/>
                <w:szCs w:val="20"/>
              </w:rPr>
              <w:t>В</w:t>
            </w:r>
            <w:r w:rsidRPr="00BB1A2C">
              <w:rPr>
                <w:sz w:val="20"/>
                <w:szCs w:val="20"/>
              </w:rPr>
              <w:t xml:space="preserve">, </w:t>
            </w:r>
            <w:r w:rsidRPr="00BB1A2C">
              <w:rPr>
                <w:i/>
                <w:iCs/>
                <w:sz w:val="20"/>
                <w:szCs w:val="20"/>
              </w:rPr>
              <w:t>С</w:t>
            </w:r>
            <w:r w:rsidRPr="00BB1A2C">
              <w:rPr>
                <w:sz w:val="20"/>
                <w:szCs w:val="20"/>
              </w:rPr>
              <w:t xml:space="preserve"> и </w:t>
            </w:r>
            <w:proofErr w:type="gramStart"/>
            <w:r w:rsidRPr="00BB1A2C">
              <w:rPr>
                <w:i/>
                <w:iCs/>
                <w:sz w:val="20"/>
                <w:szCs w:val="20"/>
              </w:rPr>
              <w:t>D</w:t>
            </w:r>
            <w:r w:rsidRPr="00BB1A2C">
              <w:rPr>
                <w:sz w:val="20"/>
                <w:szCs w:val="20"/>
              </w:rPr>
              <w:t xml:space="preserve">  лежат</w:t>
            </w:r>
            <w:proofErr w:type="gramEnd"/>
            <w:r w:rsidRPr="00BB1A2C">
              <w:rPr>
                <w:sz w:val="20"/>
                <w:szCs w:val="20"/>
              </w:rPr>
              <w:t xml:space="preserve"> на одной прямой.  </w:t>
            </w:r>
            <w:proofErr w:type="gramStart"/>
            <w:r w:rsidRPr="00BB1A2C">
              <w:rPr>
                <w:sz w:val="20"/>
                <w:szCs w:val="20"/>
              </w:rPr>
              <w:t>Известно,  что</w:t>
            </w:r>
            <w:proofErr w:type="gramEnd"/>
            <w:r w:rsidRPr="00BB1A2C">
              <w:rPr>
                <w:sz w:val="20"/>
                <w:szCs w:val="20"/>
              </w:rPr>
              <w:t xml:space="preserve"> </w:t>
            </w:r>
            <w:r w:rsidRPr="00BB1A2C">
              <w:rPr>
                <w:i/>
                <w:iCs/>
                <w:sz w:val="20"/>
                <w:szCs w:val="20"/>
              </w:rPr>
              <w:t>ВD</w:t>
            </w:r>
            <w:r w:rsidRPr="00BB1A2C">
              <w:rPr>
                <w:sz w:val="20"/>
                <w:szCs w:val="20"/>
              </w:rPr>
              <w:t xml:space="preserve"> = </w:t>
            </w:r>
            <w:r w:rsidRPr="00BB1A2C">
              <w:rPr>
                <w:sz w:val="20"/>
                <w:szCs w:val="20"/>
              </w:rPr>
              <w:br/>
              <w:t xml:space="preserve">= </w:t>
            </w:r>
            <w:smartTag w:uri="urn:schemas-microsoft-com:office:smarttags" w:element="metricconverter">
              <w:smartTagPr>
                <w:attr w:name="ProductID" w:val="17 см"/>
              </w:smartTagPr>
              <w:r w:rsidRPr="00BB1A2C">
                <w:rPr>
                  <w:sz w:val="20"/>
                  <w:szCs w:val="20"/>
                </w:rPr>
                <w:t>17 см</w:t>
              </w:r>
            </w:smartTag>
            <w:r w:rsidRPr="00BB1A2C">
              <w:rPr>
                <w:sz w:val="20"/>
                <w:szCs w:val="20"/>
              </w:rPr>
              <w:t xml:space="preserve">, </w:t>
            </w:r>
            <w:r w:rsidRPr="00BB1A2C">
              <w:rPr>
                <w:i/>
                <w:iCs/>
                <w:sz w:val="20"/>
                <w:szCs w:val="20"/>
              </w:rPr>
              <w:t>DС</w:t>
            </w:r>
            <w:r w:rsidRPr="00BB1A2C">
              <w:rPr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BB1A2C">
                <w:rPr>
                  <w:sz w:val="20"/>
                  <w:szCs w:val="20"/>
                </w:rPr>
                <w:t>25 см</w:t>
              </w:r>
            </w:smartTag>
            <w:r w:rsidRPr="00BB1A2C">
              <w:rPr>
                <w:sz w:val="20"/>
                <w:szCs w:val="20"/>
              </w:rPr>
              <w:t xml:space="preserve">. Какой может быть длина отрезка </w:t>
            </w:r>
            <w:r w:rsidRPr="00BB1A2C">
              <w:rPr>
                <w:i/>
                <w:iCs/>
                <w:sz w:val="20"/>
                <w:szCs w:val="20"/>
              </w:rPr>
              <w:t>ВС</w:t>
            </w:r>
            <w:r w:rsidRPr="00BB1A2C">
              <w:rPr>
                <w:sz w:val="20"/>
                <w:szCs w:val="20"/>
              </w:rPr>
              <w:t>?</w:t>
            </w:r>
          </w:p>
          <w:p w:rsidR="003B0A02" w:rsidRPr="00BB1A2C" w:rsidRDefault="003B0A02" w:rsidP="003B0A02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sz w:val="20"/>
                <w:szCs w:val="20"/>
              </w:rPr>
            </w:pPr>
            <w:r w:rsidRPr="00BB1A2C">
              <w:rPr>
                <w:sz w:val="20"/>
                <w:szCs w:val="20"/>
              </w:rPr>
              <w:t xml:space="preserve">2. Сумма вертикальных углов </w:t>
            </w:r>
            <w:r w:rsidRPr="00BB1A2C">
              <w:rPr>
                <w:i/>
                <w:iCs/>
                <w:sz w:val="20"/>
                <w:szCs w:val="20"/>
              </w:rPr>
              <w:t>МОЕ</w:t>
            </w:r>
            <w:r w:rsidRPr="00BB1A2C">
              <w:rPr>
                <w:sz w:val="20"/>
                <w:szCs w:val="20"/>
              </w:rPr>
              <w:t xml:space="preserve"> и </w:t>
            </w:r>
            <w:r w:rsidRPr="00BB1A2C">
              <w:rPr>
                <w:i/>
                <w:iCs/>
                <w:sz w:val="20"/>
                <w:szCs w:val="20"/>
              </w:rPr>
              <w:t>DОС</w:t>
            </w:r>
            <w:r w:rsidRPr="00BB1A2C">
              <w:rPr>
                <w:sz w:val="20"/>
                <w:szCs w:val="20"/>
              </w:rPr>
              <w:t xml:space="preserve">, образованных при пересечении прямых </w:t>
            </w:r>
            <w:r w:rsidRPr="00BB1A2C">
              <w:rPr>
                <w:i/>
                <w:iCs/>
                <w:sz w:val="20"/>
                <w:szCs w:val="20"/>
              </w:rPr>
              <w:t>МС</w:t>
            </w:r>
            <w:r w:rsidRPr="00BB1A2C">
              <w:rPr>
                <w:sz w:val="20"/>
                <w:szCs w:val="20"/>
              </w:rPr>
              <w:t xml:space="preserve"> и </w:t>
            </w:r>
            <w:r w:rsidRPr="00BB1A2C">
              <w:rPr>
                <w:i/>
                <w:iCs/>
                <w:sz w:val="20"/>
                <w:szCs w:val="20"/>
              </w:rPr>
              <w:t>DЕ</w:t>
            </w:r>
            <w:r w:rsidRPr="00BB1A2C">
              <w:rPr>
                <w:sz w:val="20"/>
                <w:szCs w:val="20"/>
              </w:rPr>
              <w:t xml:space="preserve">, равна 204°. Найдите угол </w:t>
            </w:r>
            <w:r w:rsidRPr="00BB1A2C">
              <w:rPr>
                <w:i/>
                <w:iCs/>
                <w:sz w:val="20"/>
                <w:szCs w:val="20"/>
              </w:rPr>
              <w:t>МОD</w:t>
            </w:r>
            <w:r w:rsidRPr="00BB1A2C">
              <w:rPr>
                <w:sz w:val="20"/>
                <w:szCs w:val="20"/>
              </w:rPr>
              <w:t>.</w:t>
            </w:r>
          </w:p>
          <w:p w:rsidR="003B0A02" w:rsidRDefault="003B0A02" w:rsidP="003B0A02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sz w:val="20"/>
                <w:szCs w:val="20"/>
              </w:rPr>
            </w:pPr>
            <w:r w:rsidRPr="00BB1A2C">
              <w:rPr>
                <w:sz w:val="20"/>
                <w:szCs w:val="20"/>
              </w:rPr>
              <w:t>3. С помощью транспортира начертите угол, равный 78°, и проведите биссектрису смежного с ним угла.</w:t>
            </w:r>
          </w:p>
          <w:p w:rsidR="003B0A02" w:rsidRPr="00BB1A2C" w:rsidRDefault="003B0A02" w:rsidP="003B0A02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center"/>
              <w:rPr>
                <w:sz w:val="20"/>
                <w:szCs w:val="20"/>
              </w:rPr>
            </w:pPr>
            <w:r w:rsidRPr="00BB1A2C">
              <w:rPr>
                <w:spacing w:val="45"/>
                <w:sz w:val="20"/>
                <w:szCs w:val="20"/>
              </w:rPr>
              <w:t xml:space="preserve">Вариант </w:t>
            </w:r>
            <w:r w:rsidRPr="00BB1A2C">
              <w:rPr>
                <w:sz w:val="20"/>
                <w:szCs w:val="20"/>
              </w:rPr>
              <w:t>II</w:t>
            </w:r>
          </w:p>
          <w:p w:rsidR="003B0A02" w:rsidRPr="00BB1A2C" w:rsidRDefault="003B0A02" w:rsidP="003B0A02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0"/>
                <w:szCs w:val="20"/>
              </w:rPr>
            </w:pPr>
            <w:r w:rsidRPr="00BB1A2C">
              <w:rPr>
                <w:sz w:val="20"/>
                <w:szCs w:val="20"/>
              </w:rPr>
              <w:t xml:space="preserve">1. </w:t>
            </w:r>
            <w:proofErr w:type="gramStart"/>
            <w:r w:rsidRPr="00BB1A2C">
              <w:rPr>
                <w:sz w:val="20"/>
                <w:szCs w:val="20"/>
              </w:rPr>
              <w:t>Три  точки</w:t>
            </w:r>
            <w:proofErr w:type="gramEnd"/>
            <w:r w:rsidRPr="00BB1A2C">
              <w:rPr>
                <w:sz w:val="20"/>
                <w:szCs w:val="20"/>
              </w:rPr>
              <w:t xml:space="preserve">  </w:t>
            </w:r>
            <w:r w:rsidRPr="00BB1A2C">
              <w:rPr>
                <w:i/>
                <w:iCs/>
                <w:sz w:val="20"/>
                <w:szCs w:val="20"/>
              </w:rPr>
              <w:t>М</w:t>
            </w:r>
            <w:r w:rsidRPr="00BB1A2C">
              <w:rPr>
                <w:sz w:val="20"/>
                <w:szCs w:val="20"/>
              </w:rPr>
              <w:t xml:space="preserve">,  </w:t>
            </w:r>
            <w:r w:rsidRPr="00BB1A2C">
              <w:rPr>
                <w:i/>
                <w:iCs/>
                <w:sz w:val="20"/>
                <w:szCs w:val="20"/>
              </w:rPr>
              <w:t>N</w:t>
            </w:r>
            <w:r w:rsidRPr="00BB1A2C">
              <w:rPr>
                <w:sz w:val="20"/>
                <w:szCs w:val="20"/>
              </w:rPr>
              <w:t xml:space="preserve"> и </w:t>
            </w:r>
            <w:r w:rsidRPr="00BB1A2C">
              <w:rPr>
                <w:i/>
                <w:iCs/>
                <w:sz w:val="20"/>
                <w:szCs w:val="20"/>
              </w:rPr>
              <w:t>K</w:t>
            </w:r>
            <w:r w:rsidRPr="00BB1A2C">
              <w:rPr>
                <w:sz w:val="20"/>
                <w:szCs w:val="20"/>
              </w:rPr>
              <w:t xml:space="preserve"> лежат на одной прямой.  Известно, что </w:t>
            </w:r>
            <w:r w:rsidRPr="00BB1A2C">
              <w:rPr>
                <w:i/>
                <w:iCs/>
                <w:sz w:val="20"/>
                <w:szCs w:val="20"/>
              </w:rPr>
              <w:t>MN</w:t>
            </w:r>
            <w:r w:rsidRPr="00BB1A2C">
              <w:rPr>
                <w:sz w:val="20"/>
                <w:szCs w:val="20"/>
              </w:rPr>
              <w:t xml:space="preserve"> =</w:t>
            </w:r>
            <w:r w:rsidRPr="00BB1A2C">
              <w:rPr>
                <w:sz w:val="20"/>
                <w:szCs w:val="20"/>
              </w:rPr>
              <w:br/>
              <w:t xml:space="preserve">=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BB1A2C">
                <w:rPr>
                  <w:sz w:val="20"/>
                  <w:szCs w:val="20"/>
                </w:rPr>
                <w:t>15 см</w:t>
              </w:r>
            </w:smartTag>
            <w:r w:rsidRPr="00BB1A2C">
              <w:rPr>
                <w:sz w:val="20"/>
                <w:szCs w:val="20"/>
              </w:rPr>
              <w:t xml:space="preserve">, </w:t>
            </w:r>
            <w:r w:rsidRPr="00BB1A2C">
              <w:rPr>
                <w:i/>
                <w:iCs/>
                <w:sz w:val="20"/>
                <w:szCs w:val="20"/>
              </w:rPr>
              <w:t>NK</w:t>
            </w:r>
            <w:r w:rsidRPr="00BB1A2C">
              <w:rPr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8 см"/>
              </w:smartTagPr>
              <w:r w:rsidRPr="00BB1A2C">
                <w:rPr>
                  <w:sz w:val="20"/>
                  <w:szCs w:val="20"/>
                </w:rPr>
                <w:t>18 см</w:t>
              </w:r>
            </w:smartTag>
            <w:r w:rsidRPr="00BB1A2C">
              <w:rPr>
                <w:sz w:val="20"/>
                <w:szCs w:val="20"/>
              </w:rPr>
              <w:t xml:space="preserve">. Каким может быть расстояние </w:t>
            </w:r>
            <w:r w:rsidRPr="00BB1A2C">
              <w:rPr>
                <w:i/>
                <w:iCs/>
                <w:sz w:val="20"/>
                <w:szCs w:val="20"/>
              </w:rPr>
              <w:t>МК</w:t>
            </w:r>
            <w:r w:rsidRPr="00BB1A2C">
              <w:rPr>
                <w:sz w:val="20"/>
                <w:szCs w:val="20"/>
              </w:rPr>
              <w:t>?</w:t>
            </w:r>
          </w:p>
          <w:p w:rsidR="003B0A02" w:rsidRPr="00BB1A2C" w:rsidRDefault="003B0A02" w:rsidP="003B0A02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sz w:val="20"/>
                <w:szCs w:val="20"/>
              </w:rPr>
            </w:pPr>
            <w:r w:rsidRPr="00BB1A2C">
              <w:rPr>
                <w:sz w:val="20"/>
                <w:szCs w:val="20"/>
              </w:rPr>
              <w:t xml:space="preserve">2. Сумма вертикальных углов </w:t>
            </w:r>
            <w:r w:rsidRPr="00BB1A2C">
              <w:rPr>
                <w:i/>
                <w:iCs/>
                <w:sz w:val="20"/>
                <w:szCs w:val="20"/>
              </w:rPr>
              <w:t>АОВ</w:t>
            </w:r>
            <w:r w:rsidRPr="00BB1A2C">
              <w:rPr>
                <w:sz w:val="20"/>
                <w:szCs w:val="20"/>
              </w:rPr>
              <w:t xml:space="preserve"> и </w:t>
            </w:r>
            <w:r w:rsidRPr="00BB1A2C">
              <w:rPr>
                <w:i/>
                <w:iCs/>
                <w:sz w:val="20"/>
                <w:szCs w:val="20"/>
              </w:rPr>
              <w:t>СОD</w:t>
            </w:r>
            <w:r w:rsidRPr="00BB1A2C">
              <w:rPr>
                <w:sz w:val="20"/>
                <w:szCs w:val="20"/>
              </w:rPr>
              <w:t xml:space="preserve">, образованных при пересечении прямых </w:t>
            </w:r>
            <w:r w:rsidRPr="00BB1A2C">
              <w:rPr>
                <w:i/>
                <w:iCs/>
                <w:sz w:val="20"/>
                <w:szCs w:val="20"/>
              </w:rPr>
              <w:t>АD</w:t>
            </w:r>
            <w:r w:rsidRPr="00BB1A2C">
              <w:rPr>
                <w:sz w:val="20"/>
                <w:szCs w:val="20"/>
              </w:rPr>
              <w:t xml:space="preserve"> и </w:t>
            </w:r>
            <w:r w:rsidRPr="00BB1A2C">
              <w:rPr>
                <w:i/>
                <w:iCs/>
                <w:sz w:val="20"/>
                <w:szCs w:val="20"/>
              </w:rPr>
              <w:t>ВС</w:t>
            </w:r>
            <w:r w:rsidRPr="00BB1A2C">
              <w:rPr>
                <w:sz w:val="20"/>
                <w:szCs w:val="20"/>
              </w:rPr>
              <w:t xml:space="preserve">, равна 108°. Найдите угол </w:t>
            </w:r>
            <w:r w:rsidRPr="00BB1A2C">
              <w:rPr>
                <w:i/>
                <w:iCs/>
                <w:sz w:val="20"/>
                <w:szCs w:val="20"/>
              </w:rPr>
              <w:t>ВОD</w:t>
            </w:r>
            <w:r w:rsidRPr="00BB1A2C">
              <w:rPr>
                <w:sz w:val="20"/>
                <w:szCs w:val="20"/>
              </w:rPr>
              <w:t>.</w:t>
            </w:r>
          </w:p>
          <w:p w:rsidR="003B0A02" w:rsidRPr="00BB1A2C" w:rsidRDefault="003B0A02" w:rsidP="003B0A02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sz w:val="20"/>
                <w:szCs w:val="20"/>
              </w:rPr>
            </w:pPr>
            <w:r w:rsidRPr="00BB1A2C">
              <w:rPr>
                <w:sz w:val="20"/>
                <w:szCs w:val="20"/>
              </w:rPr>
              <w:t xml:space="preserve">3. С помощью транспортира начертите угол, равный 132°, и проведите биссектрису </w:t>
            </w:r>
            <w:r w:rsidRPr="00BB1A2C">
              <w:rPr>
                <w:sz w:val="20"/>
                <w:szCs w:val="20"/>
              </w:rPr>
              <w:lastRenderedPageBreak/>
              <w:t>одного из смежных с ним углов.</w:t>
            </w:r>
          </w:p>
          <w:p w:rsidR="003B0A02" w:rsidRPr="00E20D0E" w:rsidRDefault="003B0A02" w:rsidP="003B0A0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9F6BA3">
              <w:t xml:space="preserve">Фото выполненных работ жду до </w:t>
            </w:r>
            <w:r>
              <w:t>05</w:t>
            </w:r>
            <w:r w:rsidRPr="009F6BA3">
              <w:t xml:space="preserve">.10 к </w:t>
            </w:r>
            <w:r>
              <w:t>20</w:t>
            </w:r>
            <w:r w:rsidRPr="009F6BA3">
              <w:t xml:space="preserve">.00 личным сообщением в группу </w:t>
            </w:r>
            <w:proofErr w:type="spellStart"/>
            <w:r w:rsidRPr="009F6BA3">
              <w:t>вайбер</w:t>
            </w:r>
            <w:proofErr w:type="spellEnd"/>
            <w:r w:rsidRPr="009F6BA3">
              <w:t>.</w:t>
            </w:r>
          </w:p>
        </w:tc>
      </w:tr>
      <w:tr w:rsidR="003B0A02" w:rsidRPr="002E6E07" w:rsidTr="00AA618F">
        <w:tc>
          <w:tcPr>
            <w:tcW w:w="276" w:type="pct"/>
          </w:tcPr>
          <w:p w:rsidR="003B0A02" w:rsidRDefault="003B0A02" w:rsidP="003B0A02">
            <w:r>
              <w:lastRenderedPageBreak/>
              <w:t>05.10</w:t>
            </w:r>
          </w:p>
        </w:tc>
        <w:tc>
          <w:tcPr>
            <w:tcW w:w="383" w:type="pct"/>
          </w:tcPr>
          <w:p w:rsidR="003B0A02" w:rsidRDefault="003B0A02" w:rsidP="003B0A02">
            <w:r>
              <w:t>изо</w:t>
            </w:r>
          </w:p>
        </w:tc>
        <w:tc>
          <w:tcPr>
            <w:tcW w:w="239" w:type="pct"/>
          </w:tcPr>
          <w:p w:rsidR="003B0A02" w:rsidRDefault="003B0A02" w:rsidP="003B0A02">
            <w:r>
              <w:t>7</w:t>
            </w:r>
          </w:p>
        </w:tc>
        <w:tc>
          <w:tcPr>
            <w:tcW w:w="431" w:type="pct"/>
          </w:tcPr>
          <w:p w:rsidR="003B0A02" w:rsidRDefault="003B0A02" w:rsidP="003B0A02">
            <w:r>
              <w:t>Блинова Т.Ю</w:t>
            </w:r>
          </w:p>
        </w:tc>
        <w:tc>
          <w:tcPr>
            <w:tcW w:w="1008" w:type="pct"/>
          </w:tcPr>
          <w:p w:rsidR="003B0A02" w:rsidRDefault="003B0A02" w:rsidP="003B0A02">
            <w:bookmarkStart w:id="0" w:name="OLE_LINK3"/>
            <w:bookmarkStart w:id="1" w:name="OLE_LINK4"/>
            <w:r w:rsidRPr="00EC6B26">
              <w:t>Когда текст и изображение вместе. Композиционные основы макетирования в графическом дизайне.</w:t>
            </w:r>
            <w:bookmarkEnd w:id="0"/>
            <w:bookmarkEnd w:id="1"/>
          </w:p>
        </w:tc>
        <w:tc>
          <w:tcPr>
            <w:tcW w:w="2663" w:type="pct"/>
          </w:tcPr>
          <w:p w:rsidR="003B0A02" w:rsidRDefault="003B0A02" w:rsidP="003B0A02">
            <w:r>
              <w:t xml:space="preserve">Посмотри презентацию </w:t>
            </w:r>
            <w:hyperlink r:id="rId6" w:history="1">
              <w:r w:rsidRPr="004F75EE">
                <w:rPr>
                  <w:rStyle w:val="a5"/>
                </w:rPr>
                <w:t>https://infourok.ru/prezentaciya-i-plankonspekt-uroka-po-izobrazitelnomu-iskusstvu-klass-kompozicionnie-osnovi-maketirovaniya-v-graficheskom-dizayne-2914757.html</w:t>
              </w:r>
            </w:hyperlink>
            <w:r>
              <w:t xml:space="preserve"> </w:t>
            </w:r>
          </w:p>
          <w:p w:rsidR="003B0A02" w:rsidRDefault="003B0A02" w:rsidP="003B0A02">
            <w:r>
              <w:t xml:space="preserve">Выполни </w:t>
            </w:r>
            <w:proofErr w:type="gramStart"/>
            <w:r>
              <w:t>макет  плаката</w:t>
            </w:r>
            <w:proofErr w:type="gramEnd"/>
            <w:r>
              <w:t xml:space="preserve">  на одну из тем предложенную на слайде с заданием .</w:t>
            </w:r>
          </w:p>
        </w:tc>
      </w:tr>
      <w:tr w:rsidR="003B0A02" w:rsidRPr="002E6E07" w:rsidTr="00AA618F">
        <w:tc>
          <w:tcPr>
            <w:tcW w:w="276" w:type="pct"/>
          </w:tcPr>
          <w:p w:rsidR="003B0A02" w:rsidRPr="0085291B" w:rsidRDefault="003B0A02" w:rsidP="003B0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05.10</w:t>
            </w:r>
          </w:p>
        </w:tc>
        <w:tc>
          <w:tcPr>
            <w:tcW w:w="383" w:type="pct"/>
          </w:tcPr>
          <w:p w:rsidR="003B0A02" w:rsidRDefault="003B0A02" w:rsidP="003B0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информатика </w:t>
            </w:r>
          </w:p>
        </w:tc>
        <w:tc>
          <w:tcPr>
            <w:tcW w:w="239" w:type="pct"/>
          </w:tcPr>
          <w:p w:rsidR="003B0A02" w:rsidRPr="0085291B" w:rsidRDefault="003B0A02" w:rsidP="003B0A0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31" w:type="pct"/>
          </w:tcPr>
          <w:p w:rsidR="003B0A02" w:rsidRPr="0085291B" w:rsidRDefault="003B0A02" w:rsidP="003B0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Николаева </w:t>
            </w:r>
            <w:proofErr w:type="gramStart"/>
            <w:r>
              <w:rPr>
                <w:rFonts w:eastAsia="Times New Roman"/>
              </w:rPr>
              <w:t>В.И.</w:t>
            </w:r>
            <w:proofErr w:type="gramEnd"/>
          </w:p>
        </w:tc>
        <w:tc>
          <w:tcPr>
            <w:tcW w:w="1008" w:type="pct"/>
          </w:tcPr>
          <w:p w:rsidR="003B0A02" w:rsidRPr="000C6981" w:rsidRDefault="003B0A02" w:rsidP="003B0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Всемирная паутина</w:t>
            </w:r>
          </w:p>
        </w:tc>
        <w:tc>
          <w:tcPr>
            <w:tcW w:w="2663" w:type="pct"/>
          </w:tcPr>
          <w:p w:rsidR="003B0A02" w:rsidRDefault="003B0A02" w:rsidP="003B0A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§1.2.4. – </w:t>
            </w:r>
            <w:proofErr w:type="gramStart"/>
            <w:r>
              <w:rPr>
                <w:rFonts w:eastAsia="Times New Roman"/>
              </w:rPr>
              <w:t>1.2.6  стр.</w:t>
            </w:r>
            <w:proofErr w:type="gramEnd"/>
            <w:r>
              <w:rPr>
                <w:rFonts w:eastAsia="Times New Roman"/>
              </w:rPr>
              <w:t xml:space="preserve"> 18-21 Презентация к уроку «Информационные процессы в живой природе и технике» </w:t>
            </w:r>
          </w:p>
          <w:p w:rsidR="003B0A02" w:rsidRDefault="003B0A02" w:rsidP="003B0A02">
            <w:pPr>
              <w:rPr>
                <w:rFonts w:eastAsia="Times New Roman"/>
                <w:sz w:val="20"/>
                <w:szCs w:val="20"/>
              </w:rPr>
            </w:pPr>
            <w:r w:rsidRPr="007E567B">
              <w:rPr>
                <w:rFonts w:eastAsia="Times New Roman"/>
                <w:sz w:val="20"/>
                <w:szCs w:val="20"/>
              </w:rPr>
              <w:t>https://lbz.ru/metodist/authors/informatika/3/eor7.php</w:t>
            </w:r>
          </w:p>
          <w:p w:rsidR="003B0A02" w:rsidRDefault="003B0A02" w:rsidP="003B0A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Выполнить задания на стр. 21 № 3 </w:t>
            </w:r>
          </w:p>
          <w:p w:rsidR="003B0A02" w:rsidRPr="000C6981" w:rsidRDefault="003B0A02" w:rsidP="003B0A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B0A02" w:rsidRPr="002E6E07" w:rsidTr="00AA618F">
        <w:tc>
          <w:tcPr>
            <w:tcW w:w="276" w:type="pct"/>
          </w:tcPr>
          <w:p w:rsidR="003B0A02" w:rsidRPr="002E6E07" w:rsidRDefault="003B0A02" w:rsidP="003B0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383" w:type="pct"/>
          </w:tcPr>
          <w:p w:rsidR="003B0A02" w:rsidRPr="002E6E07" w:rsidRDefault="003B0A02" w:rsidP="003B0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9" w:type="pct"/>
          </w:tcPr>
          <w:p w:rsidR="003B0A02" w:rsidRPr="002E6E07" w:rsidRDefault="003B0A02" w:rsidP="003B0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" w:type="pct"/>
          </w:tcPr>
          <w:p w:rsidR="003B0A02" w:rsidRPr="002E6E07" w:rsidRDefault="003B0A02" w:rsidP="003B0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Пляскина Т.В. </w:t>
            </w:r>
          </w:p>
        </w:tc>
        <w:tc>
          <w:tcPr>
            <w:tcW w:w="1008" w:type="pct"/>
          </w:tcPr>
          <w:p w:rsidR="003B0A02" w:rsidRPr="002E6E07" w:rsidRDefault="003B0A02" w:rsidP="003B0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Действительные и страдательные причастия </w:t>
            </w:r>
          </w:p>
        </w:tc>
        <w:tc>
          <w:tcPr>
            <w:tcW w:w="2663" w:type="pct"/>
          </w:tcPr>
          <w:p w:rsidR="003B0A02" w:rsidRDefault="003B0A02" w:rsidP="003B0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Доброе утро, начнем урок с подготовки к ВПР, вспомним и выполним некоторые задания в тетради.</w:t>
            </w:r>
          </w:p>
          <w:p w:rsidR="003B0A02" w:rsidRPr="003C4A6B" w:rsidRDefault="003B0A02" w:rsidP="003B0A02">
            <w:pPr>
              <w:rPr>
                <w:sz w:val="24"/>
                <w:szCs w:val="24"/>
              </w:rPr>
            </w:pPr>
            <w:r w:rsidRPr="003C4A6B">
              <w:rPr>
                <w:sz w:val="24"/>
                <w:szCs w:val="24"/>
              </w:rPr>
              <w:t>5 задание ВПР. Под нашими ногами на четыре километра расстилалась не узкая, а широчайшая река.</w:t>
            </w:r>
          </w:p>
          <w:p w:rsidR="003B0A02" w:rsidRPr="003C4A6B" w:rsidRDefault="003B0A02" w:rsidP="003B0A02">
            <w:pPr>
              <w:rPr>
                <w:sz w:val="24"/>
                <w:szCs w:val="24"/>
              </w:rPr>
            </w:pPr>
            <w:r w:rsidRPr="003C4A6B">
              <w:rPr>
                <w:sz w:val="24"/>
                <w:szCs w:val="24"/>
              </w:rPr>
              <w:t>3 задание ВПР. В выделенном предложении найдите слово, в котором не совпадает количество букв и звуков, выпишите это слово. Объясните причину данного несовпадения. Уху знакомо шуршание трав кустов и ветвей.</w:t>
            </w:r>
          </w:p>
          <w:p w:rsidR="003B0A02" w:rsidRPr="003C4A6B" w:rsidRDefault="003B0A02" w:rsidP="003B0A02">
            <w:pPr>
              <w:rPr>
                <w:sz w:val="24"/>
                <w:szCs w:val="24"/>
              </w:rPr>
            </w:pPr>
            <w:r w:rsidRPr="003C4A6B">
              <w:rPr>
                <w:sz w:val="24"/>
                <w:szCs w:val="24"/>
              </w:rPr>
              <w:t>14 задание ВПР. Объясните и запишите значение фразеологизма буря в стакане воды.</w:t>
            </w:r>
          </w:p>
          <w:p w:rsidR="003B0A02" w:rsidRDefault="003B0A02" w:rsidP="003B0A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урока: </w:t>
            </w:r>
            <w:r w:rsidRPr="00AB45EF">
              <w:rPr>
                <w:b/>
                <w:sz w:val="24"/>
                <w:szCs w:val="24"/>
              </w:rPr>
              <w:t>Действительные и страдательные причастия</w:t>
            </w:r>
          </w:p>
          <w:p w:rsidR="003B0A02" w:rsidRPr="00AB45EF" w:rsidRDefault="003B0A02" w:rsidP="003B0A02">
            <w:pPr>
              <w:rPr>
                <w:sz w:val="24"/>
                <w:szCs w:val="24"/>
              </w:rPr>
            </w:pPr>
            <w:r w:rsidRPr="00AB45EF">
              <w:rPr>
                <w:sz w:val="24"/>
                <w:szCs w:val="24"/>
              </w:rPr>
              <w:t>Сначала давайте ответим на несколько вопросов:</w:t>
            </w:r>
          </w:p>
          <w:p w:rsidR="003B0A02" w:rsidRPr="00AB45EF" w:rsidRDefault="003B0A02" w:rsidP="003B0A02">
            <w:pPr>
              <w:rPr>
                <w:sz w:val="24"/>
                <w:szCs w:val="24"/>
              </w:rPr>
            </w:pPr>
          </w:p>
          <w:p w:rsidR="003B0A02" w:rsidRPr="00AB45EF" w:rsidRDefault="003B0A02" w:rsidP="003B0A02">
            <w:pPr>
              <w:rPr>
                <w:sz w:val="24"/>
                <w:szCs w:val="24"/>
              </w:rPr>
            </w:pPr>
            <w:r w:rsidRPr="00AB45EF">
              <w:rPr>
                <w:sz w:val="24"/>
                <w:szCs w:val="24"/>
              </w:rPr>
              <w:t>- Что такое причастие?</w:t>
            </w:r>
          </w:p>
          <w:p w:rsidR="003B0A02" w:rsidRPr="00AB45EF" w:rsidRDefault="003B0A02" w:rsidP="003B0A02">
            <w:pPr>
              <w:rPr>
                <w:sz w:val="24"/>
                <w:szCs w:val="24"/>
              </w:rPr>
            </w:pPr>
            <w:r w:rsidRPr="00AB45EF">
              <w:rPr>
                <w:sz w:val="24"/>
                <w:szCs w:val="24"/>
              </w:rPr>
              <w:t>- Что оно обозначает?</w:t>
            </w:r>
          </w:p>
          <w:p w:rsidR="003B0A02" w:rsidRPr="00AB45EF" w:rsidRDefault="003B0A02" w:rsidP="003B0A02">
            <w:pPr>
              <w:rPr>
                <w:sz w:val="24"/>
                <w:szCs w:val="24"/>
              </w:rPr>
            </w:pPr>
            <w:r w:rsidRPr="00AB45EF">
              <w:rPr>
                <w:sz w:val="24"/>
                <w:szCs w:val="24"/>
              </w:rPr>
              <w:t>- На какие части речи похоже причастие?</w:t>
            </w:r>
          </w:p>
          <w:p w:rsidR="003B0A02" w:rsidRPr="00AB45EF" w:rsidRDefault="003B0A02" w:rsidP="003B0A02">
            <w:pPr>
              <w:rPr>
                <w:sz w:val="24"/>
                <w:szCs w:val="24"/>
              </w:rPr>
            </w:pPr>
          </w:p>
          <w:p w:rsidR="003B0A02" w:rsidRPr="00AB45EF" w:rsidRDefault="003B0A02" w:rsidP="003B0A02">
            <w:pPr>
              <w:rPr>
                <w:sz w:val="24"/>
                <w:szCs w:val="24"/>
              </w:rPr>
            </w:pPr>
            <w:r w:rsidRPr="00AB45EF">
              <w:rPr>
                <w:sz w:val="24"/>
                <w:szCs w:val="24"/>
              </w:rPr>
              <w:t>Нельзя забывать, что причастия обозначают признак предмета по действию.</w:t>
            </w:r>
          </w:p>
          <w:p w:rsidR="003B0A02" w:rsidRPr="00AB45EF" w:rsidRDefault="003B0A02" w:rsidP="003B0A02">
            <w:pPr>
              <w:rPr>
                <w:sz w:val="24"/>
                <w:szCs w:val="24"/>
              </w:rPr>
            </w:pPr>
            <w:r w:rsidRPr="00AB45EF">
              <w:rPr>
                <w:sz w:val="24"/>
                <w:szCs w:val="24"/>
              </w:rPr>
              <w:t>Но действия различаются. Есть те, которые выполняем мы сами. А есть действия, которые нам не принадлежат.</w:t>
            </w:r>
          </w:p>
          <w:p w:rsidR="003B0A02" w:rsidRPr="00AB45EF" w:rsidRDefault="003B0A02" w:rsidP="003B0A0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B45EF">
              <w:rPr>
                <w:sz w:val="24"/>
                <w:szCs w:val="24"/>
              </w:rPr>
              <w:t>Например</w:t>
            </w:r>
            <w:r>
              <w:rPr>
                <w:sz w:val="24"/>
                <w:szCs w:val="24"/>
              </w:rPr>
              <w:t>:т</w:t>
            </w:r>
            <w:proofErr w:type="spellEnd"/>
            <w:proofErr w:type="gramEnd"/>
            <w:r w:rsidRPr="00AB45EF">
              <w:rPr>
                <w:sz w:val="24"/>
                <w:szCs w:val="24"/>
              </w:rPr>
              <w:t xml:space="preserve"> Мальчик ест кашу. Он сам выполняет это действие.</w:t>
            </w:r>
          </w:p>
          <w:p w:rsidR="003B0A02" w:rsidRDefault="003B0A02" w:rsidP="003B0A02">
            <w:pPr>
              <w:rPr>
                <w:sz w:val="24"/>
                <w:szCs w:val="24"/>
              </w:rPr>
            </w:pPr>
            <w:r w:rsidRPr="00AB45EF">
              <w:rPr>
                <w:sz w:val="24"/>
                <w:szCs w:val="24"/>
              </w:rPr>
              <w:lastRenderedPageBreak/>
              <w:t>Детям включили песенку. Разумеется, её включили взрослые, а не сами дети. И естественно, что песенка не сама себя включила.</w:t>
            </w:r>
          </w:p>
          <w:p w:rsidR="003B0A02" w:rsidRPr="00AB45EF" w:rsidRDefault="003B0A02" w:rsidP="003B0A02">
            <w:pPr>
              <w:rPr>
                <w:sz w:val="24"/>
                <w:szCs w:val="24"/>
              </w:rPr>
            </w:pPr>
            <w:r w:rsidRPr="00AB45EF">
              <w:rPr>
                <w:sz w:val="24"/>
                <w:szCs w:val="24"/>
              </w:rPr>
              <w:t>Каждый из нас или какой-либо предмет, или явление может выполнять действие, а также может стать объектом для действия со стороны другого предмета.</w:t>
            </w:r>
          </w:p>
          <w:p w:rsidR="003B0A02" w:rsidRPr="00AB45EF" w:rsidRDefault="003B0A02" w:rsidP="003B0A02">
            <w:pPr>
              <w:rPr>
                <w:sz w:val="24"/>
                <w:szCs w:val="24"/>
              </w:rPr>
            </w:pPr>
            <w:r w:rsidRPr="00AB45EF">
              <w:rPr>
                <w:sz w:val="24"/>
                <w:szCs w:val="24"/>
              </w:rPr>
              <w:t>Волк воет и рычит (он сам выполняет это действие).</w:t>
            </w:r>
          </w:p>
          <w:p w:rsidR="003B0A02" w:rsidRDefault="003B0A02" w:rsidP="003B0A02">
            <w:pPr>
              <w:rPr>
                <w:sz w:val="24"/>
                <w:szCs w:val="24"/>
              </w:rPr>
            </w:pPr>
            <w:r w:rsidRPr="00AB45EF">
              <w:rPr>
                <w:sz w:val="24"/>
                <w:szCs w:val="24"/>
              </w:rPr>
              <w:t>Волк умело отлавливается (работником зоопарка).</w:t>
            </w:r>
          </w:p>
          <w:p w:rsidR="003B0A02" w:rsidRDefault="003B0A02" w:rsidP="003B0A02">
            <w:pPr>
              <w:rPr>
                <w:sz w:val="24"/>
                <w:szCs w:val="24"/>
              </w:rPr>
            </w:pPr>
          </w:p>
          <w:p w:rsidR="003B0A02" w:rsidRDefault="003B0A02" w:rsidP="003B0A02">
            <w:pPr>
              <w:rPr>
                <w:sz w:val="24"/>
                <w:szCs w:val="24"/>
              </w:rPr>
            </w:pPr>
            <w:r w:rsidRPr="003C4A6B">
              <w:rPr>
                <w:sz w:val="24"/>
                <w:szCs w:val="24"/>
              </w:rPr>
              <w:t xml:space="preserve">Пример: Как-то раз маленький воронёнок сломал кормушку в осеннем </w:t>
            </w:r>
            <w:proofErr w:type="spellStart"/>
            <w:proofErr w:type="gramStart"/>
            <w:r w:rsidRPr="003C4A6B">
              <w:rPr>
                <w:sz w:val="24"/>
                <w:szCs w:val="24"/>
              </w:rPr>
              <w:t>саду.Когда</w:t>
            </w:r>
            <w:proofErr w:type="spellEnd"/>
            <w:proofErr w:type="gramEnd"/>
            <w:r w:rsidRPr="003C4A6B">
              <w:rPr>
                <w:sz w:val="24"/>
                <w:szCs w:val="24"/>
              </w:rPr>
              <w:t xml:space="preserve"> собрались старые вороны, ахая и охая о том, кто мог так поступить, воронёнок прокаркал: «Кормушка сломалась сама! Я не виноват!»</w:t>
            </w:r>
          </w:p>
          <w:p w:rsidR="003B0A02" w:rsidRDefault="003B0A02" w:rsidP="003B0A02">
            <w:pPr>
              <w:rPr>
                <w:sz w:val="24"/>
                <w:szCs w:val="24"/>
              </w:rPr>
            </w:pPr>
          </w:p>
          <w:p w:rsidR="003B0A02" w:rsidRPr="003C4A6B" w:rsidRDefault="003B0A02" w:rsidP="003B0A02">
            <w:pPr>
              <w:rPr>
                <w:sz w:val="24"/>
                <w:szCs w:val="24"/>
              </w:rPr>
            </w:pPr>
            <w:r w:rsidRPr="003C4A6B">
              <w:rPr>
                <w:sz w:val="24"/>
                <w:szCs w:val="24"/>
              </w:rPr>
              <w:t>Сломавшаяся вдруг кормушка и</w:t>
            </w:r>
          </w:p>
          <w:p w:rsidR="003B0A02" w:rsidRPr="003C4A6B" w:rsidRDefault="003B0A02" w:rsidP="003B0A02">
            <w:pPr>
              <w:rPr>
                <w:sz w:val="24"/>
                <w:szCs w:val="24"/>
              </w:rPr>
            </w:pPr>
            <w:r w:rsidRPr="003C4A6B">
              <w:rPr>
                <w:sz w:val="24"/>
                <w:szCs w:val="24"/>
              </w:rPr>
              <w:t>Сломанная воронёнком кормушка</w:t>
            </w:r>
          </w:p>
          <w:p w:rsidR="003B0A02" w:rsidRPr="003C4A6B" w:rsidRDefault="003B0A02" w:rsidP="003B0A02">
            <w:pPr>
              <w:rPr>
                <w:sz w:val="24"/>
                <w:szCs w:val="24"/>
              </w:rPr>
            </w:pPr>
            <w:r w:rsidRPr="003C4A6B">
              <w:rPr>
                <w:sz w:val="24"/>
                <w:szCs w:val="24"/>
              </w:rPr>
              <w:t>В первом примере кормушка сломалась самостоятельно. Во втором – ее сломал воронёнок.</w:t>
            </w:r>
          </w:p>
          <w:p w:rsidR="003B0A02" w:rsidRPr="003C4A6B" w:rsidRDefault="003B0A02" w:rsidP="003B0A02">
            <w:pPr>
              <w:rPr>
                <w:sz w:val="24"/>
                <w:szCs w:val="24"/>
              </w:rPr>
            </w:pPr>
          </w:p>
          <w:p w:rsidR="003B0A02" w:rsidRPr="003C4A6B" w:rsidRDefault="003B0A02" w:rsidP="003B0A02">
            <w:pPr>
              <w:rPr>
                <w:sz w:val="24"/>
                <w:szCs w:val="24"/>
              </w:rPr>
            </w:pPr>
            <w:r w:rsidRPr="003C4A6B">
              <w:rPr>
                <w:sz w:val="24"/>
                <w:szCs w:val="24"/>
              </w:rPr>
              <w:t>Сломавшаяся – это действительное причастие</w:t>
            </w:r>
          </w:p>
          <w:p w:rsidR="003B0A02" w:rsidRDefault="003B0A02" w:rsidP="003B0A02">
            <w:pPr>
              <w:rPr>
                <w:sz w:val="24"/>
                <w:szCs w:val="24"/>
              </w:rPr>
            </w:pPr>
            <w:r w:rsidRPr="003C4A6B">
              <w:rPr>
                <w:sz w:val="24"/>
                <w:szCs w:val="24"/>
              </w:rPr>
              <w:t>Сломанная – это страдательное причастие.</w:t>
            </w:r>
          </w:p>
          <w:p w:rsidR="003B0A02" w:rsidRDefault="003B0A02" w:rsidP="003B0A02">
            <w:pPr>
              <w:rPr>
                <w:sz w:val="24"/>
                <w:szCs w:val="24"/>
              </w:rPr>
            </w:pPr>
          </w:p>
          <w:p w:rsidR="003B0A02" w:rsidRPr="00AB45EF" w:rsidRDefault="003B0A02" w:rsidP="003B0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Смотрим урок </w:t>
            </w:r>
            <w:hyperlink r:id="rId7" w:history="1">
              <w:r w:rsidRPr="00E07FF0">
                <w:rPr>
                  <w:rStyle w:val="a5"/>
                  <w:sz w:val="24"/>
                  <w:szCs w:val="24"/>
                </w:rPr>
                <w:t>https://youtu.be/i_s2G2pGLtM</w:t>
              </w:r>
            </w:hyperlink>
            <w:r w:rsidRPr="00AB45EF">
              <w:rPr>
                <w:sz w:val="24"/>
                <w:szCs w:val="24"/>
              </w:rPr>
              <w:t xml:space="preserve"> </w:t>
            </w:r>
          </w:p>
          <w:p w:rsidR="003B0A02" w:rsidRDefault="0000159B" w:rsidP="003B0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Домашняя работа/</w:t>
            </w:r>
            <w:bookmarkStart w:id="2" w:name="_GoBack"/>
            <w:bookmarkEnd w:id="2"/>
            <w:r w:rsidR="003B0A02">
              <w:rPr>
                <w:sz w:val="24"/>
                <w:szCs w:val="24"/>
              </w:rPr>
              <w:t xml:space="preserve">Закрепление темы: Параграф 16, стр.44 читаем правило и выполняем упражнение 99. </w:t>
            </w:r>
          </w:p>
          <w:p w:rsidR="003B0A02" w:rsidRPr="002E6E07" w:rsidRDefault="003B0A02" w:rsidP="003B0A02">
            <w:pPr>
              <w:rPr>
                <w:sz w:val="24"/>
                <w:szCs w:val="24"/>
              </w:rPr>
            </w:pPr>
          </w:p>
        </w:tc>
      </w:tr>
      <w:tr w:rsidR="003B0A02" w:rsidRPr="002E6E07" w:rsidTr="00AA618F">
        <w:tc>
          <w:tcPr>
            <w:tcW w:w="276" w:type="pct"/>
          </w:tcPr>
          <w:p w:rsidR="003B0A02" w:rsidRPr="002E6E07" w:rsidRDefault="003B0A02" w:rsidP="003B0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  <w:r w:rsidRPr="002E6E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2E6E07">
              <w:rPr>
                <w:sz w:val="24"/>
                <w:szCs w:val="24"/>
              </w:rPr>
              <w:t>0</w:t>
            </w:r>
          </w:p>
        </w:tc>
        <w:tc>
          <w:tcPr>
            <w:tcW w:w="383" w:type="pct"/>
          </w:tcPr>
          <w:p w:rsidR="003B0A02" w:rsidRPr="002E6E07" w:rsidRDefault="003B0A02" w:rsidP="003B0A02">
            <w:pPr>
              <w:rPr>
                <w:sz w:val="24"/>
                <w:szCs w:val="24"/>
              </w:rPr>
            </w:pPr>
            <w:r w:rsidRPr="002E6E07">
              <w:rPr>
                <w:sz w:val="24"/>
                <w:szCs w:val="24"/>
              </w:rPr>
              <w:t>Английский</w:t>
            </w:r>
          </w:p>
        </w:tc>
        <w:tc>
          <w:tcPr>
            <w:tcW w:w="239" w:type="pct"/>
          </w:tcPr>
          <w:p w:rsidR="003B0A02" w:rsidRPr="002E6E07" w:rsidRDefault="003B0A02" w:rsidP="003B0A02">
            <w:pPr>
              <w:rPr>
                <w:sz w:val="24"/>
                <w:szCs w:val="24"/>
              </w:rPr>
            </w:pPr>
            <w:r w:rsidRPr="002E6E07">
              <w:rPr>
                <w:sz w:val="24"/>
                <w:szCs w:val="24"/>
              </w:rPr>
              <w:t>7</w:t>
            </w:r>
          </w:p>
        </w:tc>
        <w:tc>
          <w:tcPr>
            <w:tcW w:w="431" w:type="pct"/>
          </w:tcPr>
          <w:p w:rsidR="003B0A02" w:rsidRPr="002E6E07" w:rsidRDefault="003B0A02" w:rsidP="003B0A02">
            <w:pPr>
              <w:rPr>
                <w:sz w:val="24"/>
                <w:szCs w:val="24"/>
              </w:rPr>
            </w:pPr>
            <w:r w:rsidRPr="002E6E07">
              <w:rPr>
                <w:sz w:val="24"/>
                <w:szCs w:val="24"/>
              </w:rPr>
              <w:t>Фёдорова Г.В.</w:t>
            </w:r>
          </w:p>
        </w:tc>
        <w:tc>
          <w:tcPr>
            <w:tcW w:w="1008" w:type="pct"/>
          </w:tcPr>
          <w:p w:rsidR="003B0A02" w:rsidRDefault="003B0A02" w:rsidP="003B0A02">
            <w:pPr>
              <w:pStyle w:val="a4"/>
              <w:spacing w:before="0" w:beforeAutospacing="0" w:after="0" w:afterAutospacing="0"/>
              <w:jc w:val="both"/>
            </w:pPr>
            <w:r>
              <w:t xml:space="preserve">Подготовка к контрольной работе. </w:t>
            </w:r>
            <w:r w:rsidRPr="00DD3516">
              <w:t xml:space="preserve"> </w:t>
            </w:r>
          </w:p>
          <w:p w:rsidR="003B0A02" w:rsidRPr="00DD3516" w:rsidRDefault="003B0A02" w:rsidP="003B0A02">
            <w:pPr>
              <w:pStyle w:val="a4"/>
              <w:spacing w:before="0" w:beforeAutospacing="0" w:after="0" w:afterAutospacing="0"/>
              <w:jc w:val="both"/>
            </w:pPr>
            <w:r w:rsidRPr="00DD3516">
              <w:t>Имя существительное.</w:t>
            </w:r>
            <w:r>
              <w:t xml:space="preserve"> </w:t>
            </w:r>
            <w:r w:rsidRPr="00DD3516">
              <w:t xml:space="preserve"> </w:t>
            </w:r>
          </w:p>
          <w:p w:rsidR="003B0A02" w:rsidRPr="002E6E07" w:rsidRDefault="003B0A02" w:rsidP="003B0A0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663" w:type="pct"/>
          </w:tcPr>
          <w:p w:rsidR="003B0A02" w:rsidRPr="002E6E07" w:rsidRDefault="003B0A02" w:rsidP="003B0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proofErr w:type="gramStart"/>
            <w:r>
              <w:rPr>
                <w:sz w:val="24"/>
                <w:szCs w:val="24"/>
              </w:rPr>
              <w:t>Заканчиваем  работать</w:t>
            </w:r>
            <w:proofErr w:type="gramEnd"/>
            <w:r>
              <w:rPr>
                <w:sz w:val="24"/>
                <w:szCs w:val="24"/>
              </w:rPr>
              <w:t xml:space="preserve"> по теме раздела 1 «</w:t>
            </w:r>
            <w:proofErr w:type="spellStart"/>
            <w:r>
              <w:rPr>
                <w:sz w:val="24"/>
                <w:szCs w:val="24"/>
              </w:rPr>
              <w:t>Школа.Образование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2E6E07">
              <w:rPr>
                <w:sz w:val="24"/>
                <w:szCs w:val="24"/>
              </w:rPr>
              <w:t>».</w:t>
            </w:r>
          </w:p>
          <w:p w:rsidR="003B0A02" w:rsidRPr="00DD3516" w:rsidRDefault="003B0A02" w:rsidP="003B0A02">
            <w:pPr>
              <w:pStyle w:val="a4"/>
              <w:spacing w:before="0" w:beforeAutospacing="0" w:after="0" w:afterAutospacing="0"/>
              <w:jc w:val="both"/>
            </w:pPr>
            <w:r>
              <w:t xml:space="preserve">2. Тема  урока «Подготовка к контрольной работе. </w:t>
            </w:r>
            <w:r w:rsidRPr="00DD3516">
              <w:t>Имя существительное</w:t>
            </w:r>
            <w:r>
              <w:t xml:space="preserve">» </w:t>
            </w:r>
            <w:r w:rsidRPr="00DD3516">
              <w:t xml:space="preserve"> </w:t>
            </w:r>
          </w:p>
          <w:p w:rsidR="003B0A02" w:rsidRPr="00D61BFC" w:rsidRDefault="003B0A02" w:rsidP="003B0A0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E6E07">
              <w:t>3.</w:t>
            </w:r>
            <w:r>
              <w:t xml:space="preserve"> Повторяем материалы по всем темам раздела 1 «Школа. Образование»</w:t>
            </w:r>
          </w:p>
          <w:p w:rsidR="003B0A02" w:rsidRPr="00C242F0" w:rsidRDefault="003B0A02" w:rsidP="003B0A02">
            <w:pPr>
              <w:pStyle w:val="a4"/>
              <w:spacing w:before="0" w:beforeAutospacing="0" w:after="0" w:afterAutospacing="0"/>
            </w:pPr>
            <w:r>
              <w:t>4. Начнём с аудирования. Прослушайте аудиозапись упр.1 стр.37 (17) по теме «Школа» не менее двух раз. Слушаем внимательно. Затем выбираем правильное окончание предложения. Можно писать номер предложения и слово, не букву.</w:t>
            </w:r>
          </w:p>
          <w:p w:rsidR="003B0A02" w:rsidRDefault="003B0A02" w:rsidP="003B0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2E6E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Чтение. Читаете тексты (1-4) упр.2 стр.37, затем подбираете к ним </w:t>
            </w:r>
            <w:r>
              <w:rPr>
                <w:sz w:val="24"/>
                <w:szCs w:val="24"/>
              </w:rPr>
              <w:lastRenderedPageBreak/>
              <w:t>заголовки (а-е). Обратите внимание – один заголовок лишний.</w:t>
            </w:r>
          </w:p>
          <w:p w:rsidR="003B0A02" w:rsidRDefault="003B0A02" w:rsidP="003B0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Ребята, задания, которые мы с вами выполняем, очень похожи на задания ВПР, предстоящей вам в конце учебного года. Относитесь к заданиям очень серьёзно.</w:t>
            </w:r>
          </w:p>
          <w:p w:rsidR="003B0A02" w:rsidRDefault="003B0A02" w:rsidP="003B0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 Грамматика. Повторяем тему «Фразовые глаголы». Выполните упр.3 стр.38. Вставляете необходимые предлоги.</w:t>
            </w:r>
          </w:p>
          <w:p w:rsidR="003B0A02" w:rsidRPr="00EE3941" w:rsidRDefault="003B0A02" w:rsidP="003B0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Небольшое дополнение к разделу грамматика</w:t>
            </w:r>
            <w:r w:rsidRPr="00EE39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«Имя существительное» в рамочке </w:t>
            </w:r>
            <w:r>
              <w:rPr>
                <w:sz w:val="24"/>
                <w:szCs w:val="24"/>
                <w:lang w:val="en-US"/>
              </w:rPr>
              <w:t>Nota</w:t>
            </w:r>
            <w:r w:rsidRPr="00EE39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bene</w:t>
            </w:r>
            <w:r>
              <w:rPr>
                <w:sz w:val="24"/>
                <w:szCs w:val="24"/>
              </w:rPr>
              <w:t xml:space="preserve"> на стр.38. Обратите внимание на то, что названия учебных предметов и наук с буквой –</w:t>
            </w:r>
            <w:r w:rsidRPr="00EE39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 на конце  (</w:t>
            </w:r>
            <w:r>
              <w:rPr>
                <w:sz w:val="24"/>
                <w:szCs w:val="24"/>
                <w:lang w:val="en-US"/>
              </w:rPr>
              <w:t>physics</w:t>
            </w:r>
            <w:r w:rsidRPr="00BB09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mathematics</w:t>
            </w:r>
            <w:r w:rsidRPr="00BB09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statistics</w:t>
            </w:r>
            <w:r w:rsidRPr="00BB09BC">
              <w:rPr>
                <w:sz w:val="24"/>
                <w:szCs w:val="24"/>
              </w:rPr>
              <w:t xml:space="preserve">)  </w:t>
            </w:r>
            <w:r>
              <w:rPr>
                <w:sz w:val="24"/>
                <w:szCs w:val="24"/>
              </w:rPr>
              <w:t>не являются существительными во множественном числе. Они согласуются с глаголом в единственном числе</w:t>
            </w:r>
            <w:r w:rsidRPr="00BB09BC">
              <w:rPr>
                <w:sz w:val="24"/>
                <w:szCs w:val="24"/>
              </w:rPr>
              <w:t xml:space="preserve">   </w:t>
            </w:r>
          </w:p>
          <w:p w:rsidR="003B0A02" w:rsidRPr="002E6E07" w:rsidRDefault="003B0A02" w:rsidP="003B0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упр.4 стр.38 (выберите из списка словарных комбинаций о </w:t>
            </w:r>
            <w:r>
              <w:rPr>
                <w:sz w:val="24"/>
                <w:szCs w:val="24"/>
                <w:lang w:val="en-US"/>
              </w:rPr>
              <w:t>School</w:t>
            </w:r>
            <w:r w:rsidRPr="008479BC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US"/>
              </w:rPr>
              <w:t>one</w:t>
            </w:r>
            <w:r w:rsidRPr="008479B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School</w:t>
            </w:r>
            <w:r w:rsidRPr="008479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two</w:t>
            </w:r>
            <w:r>
              <w:rPr>
                <w:sz w:val="24"/>
                <w:szCs w:val="24"/>
              </w:rPr>
              <w:t xml:space="preserve"> необходимые для того, чтобы написать о своей школе. Составьте небольшой рассказ. Дайте название.)</w:t>
            </w:r>
            <w:r w:rsidRPr="002E6E0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:rsidR="00325BC8" w:rsidRDefault="00325BC8"/>
    <w:sectPr w:rsidR="00325BC8" w:rsidSect="007D60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0BE"/>
    <w:rsid w:val="0000159B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5F0A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417"/>
    <w:rsid w:val="0007452E"/>
    <w:rsid w:val="000758B5"/>
    <w:rsid w:val="00077F3E"/>
    <w:rsid w:val="00081824"/>
    <w:rsid w:val="00082A07"/>
    <w:rsid w:val="000845F6"/>
    <w:rsid w:val="00085AF0"/>
    <w:rsid w:val="000879C3"/>
    <w:rsid w:val="000915D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0618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6C0A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703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2EB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0EC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8CF"/>
    <w:rsid w:val="00260A91"/>
    <w:rsid w:val="00261B77"/>
    <w:rsid w:val="0026332A"/>
    <w:rsid w:val="00264537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214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60C9"/>
    <w:rsid w:val="00327774"/>
    <w:rsid w:val="00327814"/>
    <w:rsid w:val="00327C0A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A02"/>
    <w:rsid w:val="003B0BD8"/>
    <w:rsid w:val="003B0DE6"/>
    <w:rsid w:val="003B100F"/>
    <w:rsid w:val="003B2369"/>
    <w:rsid w:val="003B3520"/>
    <w:rsid w:val="003B364E"/>
    <w:rsid w:val="003B4BEB"/>
    <w:rsid w:val="003B6042"/>
    <w:rsid w:val="003B65B9"/>
    <w:rsid w:val="003C0268"/>
    <w:rsid w:val="003C4A6B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38B4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6D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3768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37D34"/>
    <w:rsid w:val="00540207"/>
    <w:rsid w:val="00541FF2"/>
    <w:rsid w:val="00542DD6"/>
    <w:rsid w:val="00542DDA"/>
    <w:rsid w:val="005442FF"/>
    <w:rsid w:val="00544C55"/>
    <w:rsid w:val="005478E3"/>
    <w:rsid w:val="00550908"/>
    <w:rsid w:val="005511D1"/>
    <w:rsid w:val="005513CF"/>
    <w:rsid w:val="00551954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053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06B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4AF"/>
    <w:rsid w:val="00666942"/>
    <w:rsid w:val="006670A3"/>
    <w:rsid w:val="00672122"/>
    <w:rsid w:val="0067323B"/>
    <w:rsid w:val="006746D1"/>
    <w:rsid w:val="006746FD"/>
    <w:rsid w:val="0067526D"/>
    <w:rsid w:val="00675FBF"/>
    <w:rsid w:val="006763B9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711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0D9F"/>
    <w:rsid w:val="007112B0"/>
    <w:rsid w:val="00711A56"/>
    <w:rsid w:val="00713404"/>
    <w:rsid w:val="007153F0"/>
    <w:rsid w:val="00715F17"/>
    <w:rsid w:val="00716573"/>
    <w:rsid w:val="007176A6"/>
    <w:rsid w:val="00717D25"/>
    <w:rsid w:val="00720AB3"/>
    <w:rsid w:val="00721181"/>
    <w:rsid w:val="007229D0"/>
    <w:rsid w:val="00722A60"/>
    <w:rsid w:val="00722F6F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8D9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1CA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0BE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269FF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41A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1E01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1D4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1D71"/>
    <w:rsid w:val="00AB42BE"/>
    <w:rsid w:val="00AB45EF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68A0"/>
    <w:rsid w:val="00AC7229"/>
    <w:rsid w:val="00AD0C30"/>
    <w:rsid w:val="00AD1662"/>
    <w:rsid w:val="00AD18B3"/>
    <w:rsid w:val="00AD1B6C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5EBD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1ABA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4DB2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2BF0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13E62"/>
    <w:rsid w:val="00D2003B"/>
    <w:rsid w:val="00D21F30"/>
    <w:rsid w:val="00D22252"/>
    <w:rsid w:val="00D22D9D"/>
    <w:rsid w:val="00D23FF6"/>
    <w:rsid w:val="00D2409A"/>
    <w:rsid w:val="00D246DD"/>
    <w:rsid w:val="00D2766F"/>
    <w:rsid w:val="00D27E6B"/>
    <w:rsid w:val="00D307FA"/>
    <w:rsid w:val="00D30B86"/>
    <w:rsid w:val="00D336E8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353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252A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6FE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558A"/>
    <w:rsid w:val="00F363AD"/>
    <w:rsid w:val="00F40155"/>
    <w:rsid w:val="00F42C5D"/>
    <w:rsid w:val="00F43343"/>
    <w:rsid w:val="00F43977"/>
    <w:rsid w:val="00F4452E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E69DA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3B641A3"/>
  <w15:docId w15:val="{32B6134F-91BE-4E91-9902-D39EE44F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0BE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D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5">
    <w:name w:val="Hyperlink"/>
    <w:basedOn w:val="a0"/>
    <w:uiPriority w:val="99"/>
    <w:unhideWhenUsed/>
    <w:rsid w:val="00AB45E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45EF"/>
    <w:rPr>
      <w:color w:val="605E5C"/>
      <w:shd w:val="clear" w:color="auto" w:fill="E1DFDD"/>
    </w:rPr>
  </w:style>
  <w:style w:type="paragraph" w:styleId="a7">
    <w:name w:val="Body Text Indent"/>
    <w:basedOn w:val="a"/>
    <w:link w:val="a8"/>
    <w:semiHidden/>
    <w:rsid w:val="002608CF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608C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a"/>
    <w:uiPriority w:val="34"/>
    <w:qFormat/>
    <w:rsid w:val="003B0A02"/>
    <w:pPr>
      <w:ind w:left="720"/>
      <w:contextualSpacing/>
    </w:pPr>
    <w:rPr>
      <w:rFonts w:ascii="Calibri" w:eastAsia="Times New Roman" w:hAnsi="Times New Roman" w:cs="Times New Roman"/>
      <w:lang w:val="x-none"/>
    </w:rPr>
  </w:style>
  <w:style w:type="character" w:customStyle="1" w:styleId="aa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9"/>
    <w:uiPriority w:val="34"/>
    <w:qFormat/>
    <w:rsid w:val="003B0A02"/>
    <w:rPr>
      <w:rFonts w:ascii="Calibri" w:eastAsia="Times New Roman" w:hAnsi="Times New Roman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i_s2G2pGL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i-plankonspekt-uroka-po-izobrazitelnomu-iskusstvu-klass-kompozicionnie-osnovi-maketirovaniya-v-graficheskom-dizayne-2914757.html" TargetMode="External"/><Relationship Id="rId5" Type="http://schemas.openxmlformats.org/officeDocument/2006/relationships/image" Target="https://imgs.euroki.org/books/gdzs/4458/1555996.png?v=1491831626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6</cp:revision>
  <dcterms:created xsi:type="dcterms:W3CDTF">2020-10-01T03:59:00Z</dcterms:created>
  <dcterms:modified xsi:type="dcterms:W3CDTF">2020-10-05T03:58:00Z</dcterms:modified>
</cp:coreProperties>
</file>