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819"/>
        <w:gridCol w:w="1701"/>
        <w:gridCol w:w="568"/>
        <w:gridCol w:w="1987"/>
        <w:gridCol w:w="3400"/>
        <w:gridCol w:w="6092"/>
      </w:tblGrid>
      <w:tr w:rsidR="00AC610B" w:rsidRPr="002B07EB" w:rsidTr="00145785">
        <w:tc>
          <w:tcPr>
            <w:tcW w:w="281" w:type="pct"/>
          </w:tcPr>
          <w:p w:rsidR="003B7727" w:rsidRPr="002B07EB" w:rsidRDefault="003B7727" w:rsidP="00BC12BC">
            <w:r w:rsidRPr="002B07EB">
              <w:t>Дата</w:t>
            </w:r>
          </w:p>
        </w:tc>
        <w:tc>
          <w:tcPr>
            <w:tcW w:w="584" w:type="pct"/>
          </w:tcPr>
          <w:p w:rsidR="003B7727" w:rsidRPr="002B07EB" w:rsidRDefault="003B7727" w:rsidP="00BC12BC">
            <w:r w:rsidRPr="002B07EB">
              <w:t xml:space="preserve">Предмет </w:t>
            </w:r>
          </w:p>
        </w:tc>
        <w:tc>
          <w:tcPr>
            <w:tcW w:w="195" w:type="pct"/>
          </w:tcPr>
          <w:p w:rsidR="003B7727" w:rsidRPr="002B07EB" w:rsidRDefault="003B7727" w:rsidP="00BC12BC">
            <w:r w:rsidRPr="002B07EB">
              <w:t xml:space="preserve">Класс </w:t>
            </w:r>
          </w:p>
        </w:tc>
        <w:tc>
          <w:tcPr>
            <w:tcW w:w="682" w:type="pct"/>
          </w:tcPr>
          <w:p w:rsidR="003B7727" w:rsidRPr="002B07EB" w:rsidRDefault="003B7727" w:rsidP="00BC12BC">
            <w:r w:rsidRPr="002B07EB">
              <w:t>ФИО учителя</w:t>
            </w:r>
          </w:p>
        </w:tc>
        <w:tc>
          <w:tcPr>
            <w:tcW w:w="1167" w:type="pct"/>
          </w:tcPr>
          <w:p w:rsidR="003B7727" w:rsidRPr="002B07EB" w:rsidRDefault="003B7727" w:rsidP="00BC12BC">
            <w:r w:rsidRPr="002B07EB">
              <w:t>Тема урока</w:t>
            </w:r>
          </w:p>
        </w:tc>
        <w:tc>
          <w:tcPr>
            <w:tcW w:w="2091" w:type="pct"/>
          </w:tcPr>
          <w:p w:rsidR="003B7727" w:rsidRPr="002B07EB" w:rsidRDefault="003B7727" w:rsidP="00BC12BC">
            <w:r w:rsidRPr="002B07EB">
              <w:t xml:space="preserve">Содержание урока </w:t>
            </w:r>
          </w:p>
        </w:tc>
      </w:tr>
      <w:tr w:rsidR="009868C8" w:rsidRPr="002B07EB" w:rsidTr="00145785">
        <w:tc>
          <w:tcPr>
            <w:tcW w:w="281" w:type="pct"/>
          </w:tcPr>
          <w:p w:rsidR="009868C8" w:rsidRPr="002B07EB" w:rsidRDefault="009868C8" w:rsidP="009D1819">
            <w:r>
              <w:t>1</w:t>
            </w:r>
            <w:r w:rsidR="009D1819">
              <w:t>9</w:t>
            </w:r>
            <w:r w:rsidRPr="002B07EB">
              <w:t>.0</w:t>
            </w:r>
            <w:r>
              <w:t>5</w:t>
            </w:r>
          </w:p>
        </w:tc>
        <w:tc>
          <w:tcPr>
            <w:tcW w:w="584" w:type="pct"/>
          </w:tcPr>
          <w:p w:rsidR="009868C8" w:rsidRPr="002B07EB" w:rsidRDefault="009868C8" w:rsidP="00BC12BC">
            <w:r>
              <w:t>Литература</w:t>
            </w:r>
          </w:p>
        </w:tc>
        <w:tc>
          <w:tcPr>
            <w:tcW w:w="195" w:type="pct"/>
          </w:tcPr>
          <w:p w:rsidR="009868C8" w:rsidRPr="002B07EB" w:rsidRDefault="009868C8" w:rsidP="00BC12BC">
            <w:r>
              <w:t>7</w:t>
            </w:r>
          </w:p>
        </w:tc>
        <w:tc>
          <w:tcPr>
            <w:tcW w:w="682" w:type="pct"/>
          </w:tcPr>
          <w:p w:rsidR="009868C8" w:rsidRPr="002B07EB" w:rsidRDefault="009868C8" w:rsidP="009D1819">
            <w:r>
              <w:t>Андронова Л.В.</w:t>
            </w:r>
          </w:p>
        </w:tc>
        <w:tc>
          <w:tcPr>
            <w:tcW w:w="1167" w:type="pct"/>
          </w:tcPr>
          <w:p w:rsidR="009868C8" w:rsidRPr="00C23595" w:rsidRDefault="009D1819" w:rsidP="009D1819">
            <w:pPr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 xml:space="preserve"> Р.Бёрнс Слово о поэте. «Честная бедность»</w:t>
            </w:r>
            <w:r w:rsidR="005A293B">
              <w:rPr>
                <w:sz w:val="24"/>
                <w:szCs w:val="24"/>
              </w:rPr>
              <w:t>. Обзорное знакомство с зарубежными писателями</w:t>
            </w:r>
          </w:p>
        </w:tc>
        <w:tc>
          <w:tcPr>
            <w:tcW w:w="2091" w:type="pct"/>
          </w:tcPr>
          <w:p w:rsidR="009868C8" w:rsidRDefault="009D1819" w:rsidP="00A93E8D">
            <w:r>
              <w:t xml:space="preserve">1.Посмотреть видеоурок: </w:t>
            </w:r>
            <w:hyperlink r:id="rId5" w:history="1">
              <w:r w:rsidR="005A293B" w:rsidRPr="009A75A1">
                <w:rPr>
                  <w:rStyle w:val="a4"/>
                </w:rPr>
                <w:t>https://yandex.ru/video/preview/?filmId=7956723131534261393&amp;text=Дж.Г.%20Байрон.%20Слово%20о%20поэте.%20Прославление%20подвига%20во%20имя%20свободы%20Родины.&amp;path=wizard&amp;parent-reqid=1589766114332997-565324840745910346600147-production-app-host-man-web-yp-65&amp;redircnt=1589766133.1</w:t>
              </w:r>
            </w:hyperlink>
          </w:p>
          <w:p w:rsidR="005A293B" w:rsidRDefault="005A293B" w:rsidP="00A93E8D"/>
          <w:p w:rsidR="009D1819" w:rsidRPr="002B07EB" w:rsidRDefault="009D1819" w:rsidP="00A93E8D">
            <w:r>
              <w:t>2.Ответить на вопрос №1 с. 230</w:t>
            </w:r>
          </w:p>
        </w:tc>
      </w:tr>
      <w:tr w:rsidR="009868C8" w:rsidRPr="002B07EB" w:rsidTr="00145785">
        <w:tc>
          <w:tcPr>
            <w:tcW w:w="281" w:type="pct"/>
          </w:tcPr>
          <w:p w:rsidR="009868C8" w:rsidRPr="002B07EB" w:rsidRDefault="009868C8" w:rsidP="005A293B">
            <w:pPr>
              <w:spacing w:before="100" w:beforeAutospacing="1"/>
              <w:ind w:right="-1134"/>
            </w:pPr>
            <w:r>
              <w:t>1</w:t>
            </w:r>
            <w:r w:rsidR="009D1819">
              <w:t>9</w:t>
            </w:r>
            <w:r w:rsidRPr="002B07EB">
              <w:t>.0</w:t>
            </w:r>
            <w:r>
              <w:t>5</w:t>
            </w:r>
          </w:p>
        </w:tc>
        <w:tc>
          <w:tcPr>
            <w:tcW w:w="584" w:type="pct"/>
          </w:tcPr>
          <w:p w:rsidR="009868C8" w:rsidRPr="002B07EB" w:rsidRDefault="009868C8" w:rsidP="005A293B">
            <w:pPr>
              <w:spacing w:before="100" w:beforeAutospacing="1"/>
              <w:ind w:right="-1134"/>
            </w:pPr>
            <w:r>
              <w:t>Литература</w:t>
            </w:r>
          </w:p>
        </w:tc>
        <w:tc>
          <w:tcPr>
            <w:tcW w:w="195" w:type="pct"/>
          </w:tcPr>
          <w:p w:rsidR="009868C8" w:rsidRPr="002B07EB" w:rsidRDefault="009868C8" w:rsidP="005A293B">
            <w:pPr>
              <w:spacing w:before="100" w:beforeAutospacing="1"/>
              <w:ind w:right="-1134"/>
            </w:pPr>
            <w:r>
              <w:t>7</w:t>
            </w:r>
          </w:p>
        </w:tc>
        <w:tc>
          <w:tcPr>
            <w:tcW w:w="682" w:type="pct"/>
          </w:tcPr>
          <w:p w:rsidR="009868C8" w:rsidRPr="002B07EB" w:rsidRDefault="009868C8" w:rsidP="005A293B">
            <w:pPr>
              <w:spacing w:before="100" w:beforeAutospacing="1"/>
              <w:ind w:right="-1134"/>
            </w:pPr>
            <w:r>
              <w:t>Андронова Л.В.</w:t>
            </w:r>
          </w:p>
        </w:tc>
        <w:tc>
          <w:tcPr>
            <w:tcW w:w="1167" w:type="pct"/>
          </w:tcPr>
          <w:p w:rsidR="009868C8" w:rsidRPr="00C23595" w:rsidRDefault="005A293B" w:rsidP="005A293B">
            <w:pPr>
              <w:spacing w:before="100" w:beforeAutospacing="1"/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литература(обзор) </w:t>
            </w:r>
            <w:proofErr w:type="spellStart"/>
            <w:r>
              <w:rPr>
                <w:sz w:val="24"/>
                <w:szCs w:val="24"/>
              </w:rPr>
              <w:t>О.Генри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Брэдбери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1" w:type="pct"/>
          </w:tcPr>
          <w:p w:rsidR="009868C8" w:rsidRDefault="005A293B" w:rsidP="005A293B">
            <w:pPr>
              <w:spacing w:before="100" w:beforeAutospacing="1"/>
              <w:ind w:right="-1134"/>
            </w:pPr>
            <w:r>
              <w:t xml:space="preserve">Посмотреть видеоурок </w:t>
            </w:r>
            <w:hyperlink r:id="rId6" w:history="1">
              <w:r w:rsidRPr="009A75A1">
                <w:rPr>
                  <w:rStyle w:val="a4"/>
                </w:rPr>
                <w:t>https://yandex.ru/video/preview/?filmId=5551923662834381442&amp;text=видеоурок+7+класс+Зарубежная+литература%28обзор%29+О.Генри%2C+Брэдбери%29</w:t>
              </w:r>
            </w:hyperlink>
          </w:p>
          <w:p w:rsidR="005A293B" w:rsidRDefault="005A293B" w:rsidP="005A293B">
            <w:pPr>
              <w:spacing w:before="100" w:beforeAutospacing="1"/>
              <w:ind w:right="-1134"/>
            </w:pPr>
            <w:r>
              <w:t xml:space="preserve">2.Читать рассказы </w:t>
            </w:r>
            <w:proofErr w:type="spellStart"/>
            <w:r>
              <w:t>О.Генри</w:t>
            </w:r>
            <w:proofErr w:type="spellEnd"/>
            <w:r>
              <w:t xml:space="preserve"> и </w:t>
            </w:r>
            <w:proofErr w:type="spellStart"/>
            <w:r>
              <w:t>Брэдбери</w:t>
            </w:r>
            <w:proofErr w:type="spellEnd"/>
            <w:r>
              <w:t xml:space="preserve"> с. 241-254</w:t>
            </w:r>
          </w:p>
          <w:p w:rsidR="005A293B" w:rsidRPr="00D031C4" w:rsidRDefault="005A293B" w:rsidP="00D031C4">
            <w:pPr>
              <w:spacing w:before="100" w:beforeAutospacing="1"/>
              <w:ind w:right="-1134"/>
              <w:rPr>
                <w:b/>
                <w:u w:val="single"/>
              </w:rPr>
            </w:pPr>
            <w:r>
              <w:t>3.</w:t>
            </w:r>
            <w:r w:rsidR="00D031C4">
              <w:t xml:space="preserve">            </w:t>
            </w:r>
            <w:r w:rsidRPr="00D031C4">
              <w:rPr>
                <w:b/>
                <w:u w:val="single"/>
              </w:rPr>
              <w:t>Летнее чтение 8 класс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Предания  </w:t>
            </w:r>
            <w:r w:rsidRPr="00867374">
              <w:rPr>
                <w:i/>
              </w:rPr>
              <w:t>«О Пугачеве», «О покорении Сибири Ермаком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Денис Иванович Фонвизин.    </w:t>
            </w:r>
            <w:r w:rsidRPr="00867374">
              <w:rPr>
                <w:i/>
              </w:rPr>
              <w:t xml:space="preserve">«Недоросль»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Иван Андреевич Крылов. </w:t>
            </w:r>
            <w:r w:rsidRPr="00867374">
              <w:rPr>
                <w:i/>
              </w:rPr>
              <w:t xml:space="preserve">    «Лягушки, просящие царя».  «Обоз»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Кондратий Федорович Рылеев.    </w:t>
            </w:r>
            <w:r w:rsidRPr="00867374">
              <w:rPr>
                <w:i/>
              </w:rPr>
              <w:t>«Смерть Ермака»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Александр Сергеевич Пушкин </w:t>
            </w:r>
            <w:r w:rsidRPr="00867374">
              <w:rPr>
                <w:i/>
              </w:rPr>
              <w:t>«Капитанская дочка»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Михаил Юрьевич Лермонтов   </w:t>
            </w:r>
            <w:r w:rsidRPr="00867374">
              <w:rPr>
                <w:i/>
              </w:rPr>
              <w:t xml:space="preserve">«Мцыри». 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  <w:rPr>
                <w:i/>
              </w:rPr>
            </w:pPr>
            <w:r w:rsidRPr="00867374">
              <w:t xml:space="preserve">         Николай Васильевич Гоголь</w:t>
            </w:r>
            <w:r w:rsidRPr="00867374">
              <w:rPr>
                <w:i/>
              </w:rPr>
              <w:t xml:space="preserve"> «Ревизор», «Шинель». 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Николай Семенович Лесков  </w:t>
            </w:r>
            <w:r w:rsidRPr="00867374">
              <w:rPr>
                <w:i/>
              </w:rPr>
              <w:t xml:space="preserve">«Старый гений» </w:t>
            </w:r>
            <w:r w:rsidRPr="00867374">
              <w:t xml:space="preserve">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Лев Николаевич Толстой   </w:t>
            </w:r>
            <w:r w:rsidRPr="00867374">
              <w:rPr>
                <w:i/>
              </w:rPr>
              <w:t>«После бала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rPr>
                <w:i/>
              </w:rPr>
              <w:t xml:space="preserve">         </w:t>
            </w:r>
            <w:r w:rsidRPr="00867374">
              <w:t xml:space="preserve">Антон Павлович Чехов </w:t>
            </w:r>
            <w:r w:rsidRPr="00867374">
              <w:rPr>
                <w:i/>
              </w:rPr>
              <w:t xml:space="preserve">«О любви»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  <w:rPr>
                <w:i/>
              </w:rPr>
            </w:pPr>
            <w:r w:rsidRPr="00867374">
              <w:t xml:space="preserve">         Иван Алексеевич Бунин  </w:t>
            </w:r>
            <w:r w:rsidRPr="00867374">
              <w:rPr>
                <w:i/>
              </w:rPr>
              <w:t xml:space="preserve">«Кавказ». 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Александр Иванович Куприн </w:t>
            </w:r>
            <w:r w:rsidRPr="00867374">
              <w:rPr>
                <w:i/>
              </w:rPr>
              <w:t xml:space="preserve">«Куст сирени». 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Александр </w:t>
            </w:r>
            <w:proofErr w:type="spellStart"/>
            <w:r w:rsidRPr="00867374">
              <w:t>Трифонович</w:t>
            </w:r>
            <w:proofErr w:type="spellEnd"/>
            <w:r w:rsidRPr="00867374">
              <w:t xml:space="preserve"> Твардовский.  </w:t>
            </w:r>
            <w:r w:rsidRPr="00867374">
              <w:rPr>
                <w:i/>
              </w:rPr>
              <w:t xml:space="preserve"> «Василий Теркин».  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Виктор Петрович Астафьев  </w:t>
            </w:r>
            <w:r w:rsidRPr="00867374">
              <w:rPr>
                <w:i/>
              </w:rPr>
              <w:t>«Фотография, на которой меня нет</w:t>
            </w:r>
          </w:p>
          <w:p w:rsidR="005A293B" w:rsidRPr="00867374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Уильям Шекспир </w:t>
            </w:r>
            <w:r w:rsidRPr="00867374">
              <w:rPr>
                <w:i/>
              </w:rPr>
              <w:t xml:space="preserve">«Ромео и Джульетта». </w:t>
            </w:r>
          </w:p>
          <w:p w:rsidR="005A293B" w:rsidRPr="002B07EB" w:rsidRDefault="005A293B" w:rsidP="00D031C4">
            <w:pPr>
              <w:spacing w:before="100" w:beforeAutospacing="1"/>
              <w:ind w:right="-1134" w:firstLine="34"/>
              <w:contextualSpacing/>
            </w:pPr>
            <w:r w:rsidRPr="00867374">
              <w:t xml:space="preserve">         Жан Батист Мольер </w:t>
            </w:r>
            <w:r w:rsidRPr="00867374">
              <w:rPr>
                <w:i/>
              </w:rPr>
              <w:t xml:space="preserve">«Мещанин во дворянстве» </w:t>
            </w:r>
          </w:p>
        </w:tc>
      </w:tr>
      <w:tr w:rsidR="00145785" w:rsidRPr="002B07EB" w:rsidTr="00145785">
        <w:tc>
          <w:tcPr>
            <w:tcW w:w="281" w:type="pct"/>
          </w:tcPr>
          <w:p w:rsidR="00145785" w:rsidRDefault="00145785" w:rsidP="00145785">
            <w:r>
              <w:rPr>
                <w:rFonts w:eastAsia="Times New Roman"/>
              </w:rPr>
              <w:lastRenderedPageBreak/>
              <w:t>19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84" w:type="pct"/>
          </w:tcPr>
          <w:p w:rsidR="00145785" w:rsidRDefault="00145785" w:rsidP="001457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лгебра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5" w:type="pct"/>
          </w:tcPr>
          <w:p w:rsidR="00145785" w:rsidRDefault="00145785" w:rsidP="00145785">
            <w:r>
              <w:rPr>
                <w:rFonts w:eastAsia="Times New Roman"/>
              </w:rPr>
              <w:t>7</w:t>
            </w:r>
          </w:p>
        </w:tc>
        <w:tc>
          <w:tcPr>
            <w:tcW w:w="682" w:type="pct"/>
          </w:tcPr>
          <w:p w:rsidR="00145785" w:rsidRDefault="00145785" w:rsidP="001457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1167" w:type="pct"/>
          </w:tcPr>
          <w:p w:rsidR="00145785" w:rsidRPr="009A21F6" w:rsidRDefault="00145785" w:rsidP="00145785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(вариант ВПР)</w:t>
            </w:r>
          </w:p>
        </w:tc>
        <w:tc>
          <w:tcPr>
            <w:tcW w:w="2091" w:type="pct"/>
          </w:tcPr>
          <w:p w:rsidR="00145785" w:rsidRPr="009D775D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Запишите в тетради</w:t>
            </w:r>
          </w:p>
          <w:p w:rsidR="00145785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</w:p>
          <w:p w:rsidR="00145785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Сегодня пробуем решать вторую часть варианта ВПР по математике для 7 класса.</w:t>
            </w:r>
          </w:p>
          <w:p w:rsidR="00145785" w:rsidRDefault="00145785" w:rsidP="00145785">
            <w:pPr>
              <w:tabs>
                <w:tab w:val="left" w:pos="8421"/>
              </w:tabs>
            </w:pPr>
            <w:r>
              <w:rPr>
                <w:rFonts w:eastAsia="Times New Roman"/>
              </w:rPr>
              <w:t xml:space="preserve">Вам предоставлены задания с 10 по </w:t>
            </w:r>
            <w:proofErr w:type="gramStart"/>
            <w:r>
              <w:rPr>
                <w:rFonts w:eastAsia="Times New Roman"/>
              </w:rPr>
              <w:t>16</w:t>
            </w:r>
            <w:r>
              <w:t xml:space="preserve"> </w:t>
            </w:r>
            <w:r w:rsidRPr="000E7F3D">
              <w:t>,</w:t>
            </w:r>
            <w:proofErr w:type="gramEnd"/>
            <w:r>
              <w:t xml:space="preserve">  разбор заданий смотрите здесь </w:t>
            </w:r>
          </w:p>
          <w:p w:rsidR="00145785" w:rsidRDefault="00145785" w:rsidP="00145785">
            <w:pPr>
              <w:tabs>
                <w:tab w:val="left" w:pos="8421"/>
              </w:tabs>
            </w:pPr>
            <w:hyperlink r:id="rId7" w:history="1">
              <w:r w:rsidRPr="00474DB1">
                <w:rPr>
                  <w:rStyle w:val="a4"/>
                </w:rPr>
                <w:t>https://www.youtube.com/watch?v=PVWP88fOnoE</w:t>
              </w:r>
            </w:hyperlink>
            <w:r>
              <w:t xml:space="preserve"> </w:t>
            </w:r>
            <w:r w:rsidRPr="009A21F6">
              <w:t xml:space="preserve">  </w:t>
            </w:r>
            <w:r>
              <w:t xml:space="preserve"> - часть 2</w:t>
            </w:r>
          </w:p>
          <w:p w:rsidR="00145785" w:rsidRDefault="00145785" w:rsidP="00145785">
            <w:pPr>
              <w:tabs>
                <w:tab w:val="left" w:pos="8421"/>
              </w:tabs>
            </w:pPr>
          </w:p>
          <w:p w:rsidR="00145785" w:rsidRDefault="00145785" w:rsidP="00145785">
            <w:pPr>
              <w:tabs>
                <w:tab w:val="left" w:pos="8421"/>
              </w:tabs>
            </w:pPr>
            <w:r w:rsidRPr="000E7F3D">
              <w:pict w14:anchorId="47815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5pt;height:294.75pt">
                  <v:imagedata r:id="rId8" o:title=""/>
                </v:shape>
              </w:pict>
            </w:r>
          </w:p>
          <w:p w:rsidR="00145785" w:rsidRDefault="00145785" w:rsidP="00145785">
            <w:pPr>
              <w:tabs>
                <w:tab w:val="left" w:pos="8421"/>
              </w:tabs>
            </w:pPr>
            <w:r w:rsidRPr="000E7F3D">
              <w:lastRenderedPageBreak/>
              <w:pict w14:anchorId="494C03B0">
                <v:shape id="_x0000_i1026" type="#_x0000_t75" style="width:349.5pt;height:175.5pt">
                  <v:imagedata r:id="rId9" o:title=""/>
                </v:shape>
              </w:pict>
            </w:r>
          </w:p>
          <w:p w:rsidR="00145785" w:rsidRDefault="00145785" w:rsidP="00145785">
            <w:pPr>
              <w:tabs>
                <w:tab w:val="left" w:pos="8421"/>
              </w:tabs>
            </w:pPr>
            <w:r w:rsidRPr="000E7F3D">
              <w:lastRenderedPageBreak/>
              <w:pict w14:anchorId="0436592C">
                <v:shape id="_x0000_i1027" type="#_x0000_t75" style="width:349.5pt;height:306pt">
                  <v:imagedata r:id="rId10" o:title=""/>
                </v:shape>
              </w:pict>
            </w:r>
          </w:p>
          <w:p w:rsidR="00145785" w:rsidRDefault="00145785" w:rsidP="00145785">
            <w:pPr>
              <w:tabs>
                <w:tab w:val="left" w:pos="8421"/>
              </w:tabs>
            </w:pPr>
            <w:r w:rsidRPr="000E7F3D">
              <w:lastRenderedPageBreak/>
              <w:pict w14:anchorId="3407A57B">
                <v:shape id="_x0000_i1028" type="#_x0000_t75" style="width:340.5pt;height:348.75pt">
                  <v:imagedata r:id="rId11" o:title=""/>
                </v:shape>
              </w:pict>
            </w:r>
          </w:p>
          <w:p w:rsidR="00145785" w:rsidRDefault="00145785" w:rsidP="00145785">
            <w:pPr>
              <w:tabs>
                <w:tab w:val="left" w:pos="8421"/>
              </w:tabs>
            </w:pPr>
            <w:r w:rsidRPr="000E7F3D">
              <w:lastRenderedPageBreak/>
              <w:pict w14:anchorId="246437E0">
                <v:shape id="_x0000_i1029" type="#_x0000_t75" style="width:354.75pt;height:219.75pt">
                  <v:imagedata r:id="rId12" o:title=""/>
                </v:shap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1276"/>
              <w:gridCol w:w="1276"/>
              <w:gridCol w:w="1275"/>
              <w:gridCol w:w="1134"/>
              <w:gridCol w:w="1276"/>
              <w:gridCol w:w="1276"/>
            </w:tblGrid>
            <w:tr w:rsidR="00145785" w:rsidTr="007F2ABD">
              <w:tc>
                <w:tcPr>
                  <w:tcW w:w="1249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10 задание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 xml:space="preserve">11 </w:t>
                  </w:r>
                </w:p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задание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 xml:space="preserve">12 </w:t>
                  </w:r>
                </w:p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задание</w:t>
                  </w:r>
                </w:p>
              </w:tc>
              <w:tc>
                <w:tcPr>
                  <w:tcW w:w="1275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 xml:space="preserve">13 </w:t>
                  </w:r>
                </w:p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задание</w:t>
                  </w:r>
                </w:p>
              </w:tc>
              <w:tc>
                <w:tcPr>
                  <w:tcW w:w="1134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14 задание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 xml:space="preserve">15 </w:t>
                  </w:r>
                </w:p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задание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16  задание</w:t>
                  </w:r>
                </w:p>
              </w:tc>
            </w:tr>
            <w:tr w:rsidR="00145785" w:rsidTr="007F2ABD">
              <w:tc>
                <w:tcPr>
                  <w:tcW w:w="1249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2 балла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1 балл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2 балла</w:t>
                  </w:r>
                </w:p>
              </w:tc>
              <w:tc>
                <w:tcPr>
                  <w:tcW w:w="1275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1 балл</w:t>
                  </w:r>
                </w:p>
              </w:tc>
              <w:tc>
                <w:tcPr>
                  <w:tcW w:w="1134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2 балл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1 балл</w:t>
                  </w:r>
                </w:p>
              </w:tc>
              <w:tc>
                <w:tcPr>
                  <w:tcW w:w="1276" w:type="dxa"/>
                </w:tcPr>
                <w:p w:rsidR="00145785" w:rsidRDefault="00145785" w:rsidP="00145785">
                  <w:pPr>
                    <w:tabs>
                      <w:tab w:val="left" w:pos="8421"/>
                    </w:tabs>
                    <w:spacing w:after="0" w:line="240" w:lineRule="auto"/>
                  </w:pPr>
                  <w:r>
                    <w:t>2 балла</w:t>
                  </w:r>
                </w:p>
              </w:tc>
            </w:tr>
          </w:tbl>
          <w:p w:rsidR="00145785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</w:p>
          <w:p w:rsidR="00145785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оценивания по системе платформы «ЯКЛАСС»:</w:t>
            </w:r>
          </w:p>
          <w:p w:rsidR="00145785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0%-41%- «2»; 42%-67%-«3»; 68%-86%-«4»; 87%-100%-«5».</w:t>
            </w:r>
          </w:p>
          <w:p w:rsidR="00145785" w:rsidRPr="009A21F6" w:rsidRDefault="00145785" w:rsidP="00145785">
            <w:pPr>
              <w:tabs>
                <w:tab w:val="left" w:pos="8421"/>
              </w:tabs>
              <w:rPr>
                <w:rFonts w:eastAsia="Times New Roman"/>
              </w:rPr>
            </w:pPr>
          </w:p>
          <w:p w:rsidR="00145785" w:rsidRDefault="00145785" w:rsidP="00145785">
            <w:pPr>
              <w:tabs>
                <w:tab w:val="left" w:pos="8421"/>
              </w:tabs>
            </w:pPr>
            <w:r>
              <w:t xml:space="preserve">Фото ваших работ жду до 18:00 19.05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</w:p>
          <w:p w:rsidR="00145785" w:rsidRDefault="00145785" w:rsidP="00145785">
            <w:pPr>
              <w:tabs>
                <w:tab w:val="left" w:pos="8421"/>
              </w:tabs>
            </w:pPr>
          </w:p>
        </w:tc>
      </w:tr>
      <w:tr w:rsidR="00145785" w:rsidRPr="002B07EB" w:rsidTr="00145785">
        <w:tc>
          <w:tcPr>
            <w:tcW w:w="281" w:type="pct"/>
          </w:tcPr>
          <w:p w:rsidR="00145785" w:rsidRPr="0038719F" w:rsidRDefault="00145785" w:rsidP="00145785">
            <w:bookmarkStart w:id="0" w:name="_GoBack"/>
            <w:bookmarkEnd w:id="0"/>
            <w:r w:rsidRPr="0038719F">
              <w:lastRenderedPageBreak/>
              <w:t>19.05.</w:t>
            </w:r>
          </w:p>
        </w:tc>
        <w:tc>
          <w:tcPr>
            <w:tcW w:w="584" w:type="pct"/>
          </w:tcPr>
          <w:p w:rsidR="00145785" w:rsidRPr="0038719F" w:rsidRDefault="00145785" w:rsidP="00145785">
            <w:r w:rsidRPr="0038719F">
              <w:t xml:space="preserve">Физическая культура  </w:t>
            </w:r>
          </w:p>
        </w:tc>
        <w:tc>
          <w:tcPr>
            <w:tcW w:w="195" w:type="pct"/>
          </w:tcPr>
          <w:p w:rsidR="00145785" w:rsidRPr="0038719F" w:rsidRDefault="00145785" w:rsidP="00145785">
            <w:r w:rsidRPr="0038719F">
              <w:t>7</w:t>
            </w:r>
          </w:p>
        </w:tc>
        <w:tc>
          <w:tcPr>
            <w:tcW w:w="682" w:type="pct"/>
          </w:tcPr>
          <w:p w:rsidR="00145785" w:rsidRPr="0038719F" w:rsidRDefault="00145785" w:rsidP="00145785">
            <w:r w:rsidRPr="0038719F">
              <w:t>Кобякова В.В.</w:t>
            </w:r>
          </w:p>
        </w:tc>
        <w:tc>
          <w:tcPr>
            <w:tcW w:w="1167" w:type="pct"/>
          </w:tcPr>
          <w:p w:rsidR="00145785" w:rsidRPr="0038719F" w:rsidRDefault="00145785" w:rsidP="00145785">
            <w:r w:rsidRPr="0038719F">
              <w:t>1</w:t>
            </w:r>
            <w:r>
              <w:rPr>
                <w:sz w:val="24"/>
                <w:szCs w:val="24"/>
              </w:rPr>
              <w:t xml:space="preserve"> Отжимание на максимальное количество раз          </w:t>
            </w:r>
          </w:p>
          <w:p w:rsidR="00145785" w:rsidRPr="0038719F" w:rsidRDefault="00145785" w:rsidP="00145785">
            <w:r w:rsidRPr="0038719F">
              <w:t xml:space="preserve">2. </w:t>
            </w:r>
            <w:r>
              <w:rPr>
                <w:sz w:val="24"/>
                <w:szCs w:val="24"/>
              </w:rPr>
              <w:t xml:space="preserve">Упражнения  на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>
                <w:rPr>
                  <w:sz w:val="24"/>
                  <w:szCs w:val="24"/>
                </w:rPr>
                <w:t>400 метров</w:t>
              </w:r>
            </w:smartTag>
          </w:p>
        </w:tc>
        <w:tc>
          <w:tcPr>
            <w:tcW w:w="2091" w:type="pct"/>
          </w:tcPr>
          <w:p w:rsidR="00145785" w:rsidRPr="0038719F" w:rsidRDefault="00145785" w:rsidP="00145785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</w:rPr>
            </w:pP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урока в </w:t>
            </w:r>
            <w:proofErr w:type="gramStart"/>
            <w:r w:rsidRPr="0038719F">
              <w:rPr>
                <w:rFonts w:ascii="Times New Roman"/>
                <w:color w:val="000000"/>
                <w:shd w:val="clear" w:color="auto" w:fill="FFFFFF"/>
              </w:rPr>
              <w:t>группе  Родители</w:t>
            </w:r>
            <w:proofErr w:type="gramEnd"/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7 класса </w:t>
            </w:r>
            <w:proofErr w:type="spellStart"/>
            <w:r w:rsidRPr="0038719F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38719F">
              <w:rPr>
                <w:rFonts w:ascii="Times New Roman"/>
                <w:lang w:val="en-US"/>
              </w:rPr>
              <w:t>Viber</w:t>
            </w:r>
          </w:p>
          <w:p w:rsidR="00145785" w:rsidRPr="0038719F" w:rsidRDefault="00145785" w:rsidP="0014578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38719F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38719F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“</w:t>
            </w:r>
            <w:r w:rsidRPr="0038719F">
              <w:rPr>
                <w:rFonts w:asci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/>
                <w:sz w:val="24"/>
                <w:szCs w:val="24"/>
              </w:rPr>
              <w:t>а сгибания и разгибания рук в упоре лёжа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» </w:t>
            </w: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       </w:t>
            </w:r>
          </w:p>
          <w:p w:rsidR="00145785" w:rsidRPr="0038719F" w:rsidRDefault="00145785" w:rsidP="0014578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3. Разминка </w:t>
            </w:r>
            <w:proofErr w:type="spellStart"/>
            <w:r w:rsidRPr="0038719F">
              <w:rPr>
                <w:rFonts w:ascii="Times New Roman"/>
                <w:color w:val="000000"/>
                <w:shd w:val="clear" w:color="auto" w:fill="FFFFFF"/>
              </w:rPr>
              <w:t>Разминка</w:t>
            </w:r>
            <w:proofErr w:type="spellEnd"/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ОРУ без предметов /</w:t>
            </w:r>
            <w:proofErr w:type="spellStart"/>
            <w:r w:rsidRPr="0038719F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38719F">
              <w:rPr>
                <w:rFonts w:ascii="Times New Roman"/>
                <w:lang w:val="en-US"/>
              </w:rPr>
              <w:t>st</w:t>
            </w:r>
            <w:proofErr w:type="spellEnd"/>
            <w:r w:rsidRPr="0038719F">
              <w:rPr>
                <w:rFonts w:ascii="Times New Roman"/>
              </w:rPr>
              <w:t xml:space="preserve"> </w:t>
            </w:r>
            <w:proofErr w:type="spellStart"/>
            <w:r w:rsidRPr="0038719F">
              <w:rPr>
                <w:rFonts w:ascii="Times New Roman"/>
                <w:lang w:val="en-US"/>
              </w:rPr>
              <w:t>mominq</w:t>
            </w:r>
            <w:proofErr w:type="spellEnd"/>
            <w:r w:rsidRPr="0038719F">
              <w:rPr>
                <w:rFonts w:ascii="Times New Roman"/>
              </w:rPr>
              <w:t xml:space="preserve"> </w:t>
            </w:r>
            <w:r w:rsidRPr="0038719F">
              <w:rPr>
                <w:rFonts w:ascii="Times New Roman"/>
                <w:lang w:val="en-US"/>
              </w:rPr>
              <w:t>exercises</w:t>
            </w:r>
            <w:r w:rsidRPr="0038719F">
              <w:rPr>
                <w:rFonts w:ascii="Times New Roman"/>
              </w:rPr>
              <w:t xml:space="preserve"> </w:t>
            </w:r>
          </w:p>
          <w:p w:rsidR="00145785" w:rsidRDefault="00145785" w:rsidP="00145785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sz w:val="24"/>
                <w:szCs w:val="24"/>
              </w:rPr>
            </w:pPr>
            <w:r w:rsidRPr="0038719F">
              <w:rPr>
                <w:rFonts w:ascii="Times New Roman"/>
              </w:rPr>
              <w:t xml:space="preserve">4. </w:t>
            </w: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Просмотр предложенного ролика </w:t>
            </w:r>
            <w:proofErr w:type="spellStart"/>
            <w:r w:rsidRPr="0038719F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38719F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/>
                <w:sz w:val="24"/>
                <w:szCs w:val="24"/>
              </w:rPr>
              <w:t>Упражнения  на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закрепление техники бега на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>
                <w:rPr>
                  <w:rFonts w:ascii="Times New Roman"/>
                  <w:sz w:val="24"/>
                  <w:szCs w:val="24"/>
                </w:rPr>
                <w:t>400 метров</w:t>
              </w:r>
            </w:smartTag>
            <w:r w:rsidRPr="0038719F"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145785" w:rsidRPr="0038719F" w:rsidRDefault="00145785" w:rsidP="00145785">
            <w:pPr>
              <w:pStyle w:val="a8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З</w:t>
            </w:r>
            <w:r w:rsidRPr="0038719F">
              <w:rPr>
                <w:rFonts w:ascii="Times New Roman"/>
              </w:rPr>
              <w:t>аписать в тетрадь 3</w:t>
            </w:r>
            <w:r>
              <w:rPr>
                <w:rFonts w:ascii="Times New Roman"/>
              </w:rPr>
              <w:t xml:space="preserve"> беговых</w:t>
            </w:r>
            <w:r w:rsidRPr="0038719F">
              <w:rPr>
                <w:rFonts w:ascii="Times New Roman"/>
              </w:rPr>
              <w:t xml:space="preserve"> упражнения</w:t>
            </w:r>
            <w:r>
              <w:rPr>
                <w:rFonts w:ascii="Times New Roman"/>
              </w:rPr>
              <w:t xml:space="preserve"> из ролика.</w:t>
            </w:r>
          </w:p>
          <w:p w:rsidR="00145785" w:rsidRPr="0038719F" w:rsidRDefault="00145785" w:rsidP="00145785">
            <w:pPr>
              <w:pStyle w:val="a8"/>
              <w:tabs>
                <w:tab w:val="left" w:pos="317"/>
              </w:tabs>
              <w:ind w:left="56"/>
            </w:pPr>
            <w:r w:rsidRPr="0038719F">
              <w:rPr>
                <w:color w:val="000000"/>
                <w:shd w:val="clear" w:color="auto" w:fill="FFFFFF"/>
              </w:rPr>
              <w:lastRenderedPageBreak/>
              <w:t>5.</w:t>
            </w:r>
            <w:r w:rsidRPr="0038719F">
              <w:t xml:space="preserve"> </w:t>
            </w:r>
            <w:r w:rsidRPr="0038719F">
              <w:t>Отправить</w:t>
            </w:r>
            <w:r w:rsidRPr="0038719F">
              <w:t xml:space="preserve"> </w:t>
            </w:r>
            <w:r w:rsidRPr="0038719F">
              <w:t>фото</w:t>
            </w:r>
            <w:r w:rsidRPr="0038719F">
              <w:t xml:space="preserve"> </w:t>
            </w:r>
            <w:r w:rsidRPr="0038719F">
              <w:t>выполненного</w:t>
            </w:r>
            <w:r w:rsidRPr="0038719F">
              <w:t xml:space="preserve"> </w:t>
            </w:r>
            <w:proofErr w:type="gramStart"/>
            <w:r w:rsidRPr="0038719F">
              <w:t>задания</w:t>
            </w:r>
            <w:r w:rsidRPr="0038719F">
              <w:t xml:space="preserve">  </w:t>
            </w:r>
            <w:r w:rsidRPr="0038719F">
              <w:t>в</w:t>
            </w:r>
            <w:proofErr w:type="gramEnd"/>
            <w:r w:rsidRPr="0038719F">
              <w:t xml:space="preserve"> </w:t>
            </w:r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группу: Родители 7 класса </w:t>
            </w:r>
            <w:proofErr w:type="spellStart"/>
            <w:r w:rsidRPr="0038719F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38719F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38719F">
              <w:rPr>
                <w:rFonts w:ascii="Times New Roman"/>
                <w:lang w:val="en-US"/>
              </w:rPr>
              <w:t>Viber</w:t>
            </w:r>
            <w:r w:rsidRPr="0038719F">
              <w:rPr>
                <w:rFonts w:ascii="Times New Roman"/>
              </w:rPr>
              <w:t xml:space="preserve"> </w:t>
            </w:r>
            <w:r w:rsidRPr="0038719F"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 w:rsidRPr="0038719F">
              <w:rPr>
                <w:rFonts w:ascii="Times New Roman" w:eastAsiaTheme="minorEastAsia"/>
              </w:rPr>
              <w:t>сообщеием</w:t>
            </w:r>
            <w:proofErr w:type="spellEnd"/>
            <w:r w:rsidRPr="0038719F">
              <w:rPr>
                <w:rFonts w:ascii="Times New Roman" w:eastAsiaTheme="minorEastAsia"/>
              </w:rPr>
              <w:t xml:space="preserve">  до 14.00</w:t>
            </w:r>
          </w:p>
          <w:p w:rsidR="00145785" w:rsidRPr="0038719F" w:rsidRDefault="00145785" w:rsidP="00145785">
            <w:r w:rsidRPr="0038719F">
              <w:t>(ФИ учащегося, класс)</w:t>
            </w:r>
          </w:p>
        </w:tc>
      </w:tr>
      <w:tr w:rsidR="00145785" w:rsidRPr="002B07EB" w:rsidTr="00145785">
        <w:tc>
          <w:tcPr>
            <w:tcW w:w="281" w:type="pct"/>
          </w:tcPr>
          <w:p w:rsidR="00145785" w:rsidRPr="002B07EB" w:rsidRDefault="00145785" w:rsidP="00145785">
            <w:r>
              <w:lastRenderedPageBreak/>
              <w:t>19.05</w:t>
            </w:r>
          </w:p>
        </w:tc>
        <w:tc>
          <w:tcPr>
            <w:tcW w:w="584" w:type="pct"/>
          </w:tcPr>
          <w:p w:rsidR="00145785" w:rsidRPr="002B07EB" w:rsidRDefault="00145785" w:rsidP="00145785">
            <w:r>
              <w:t>Биология</w:t>
            </w:r>
          </w:p>
        </w:tc>
        <w:tc>
          <w:tcPr>
            <w:tcW w:w="195" w:type="pct"/>
          </w:tcPr>
          <w:p w:rsidR="00145785" w:rsidRPr="002B07EB" w:rsidRDefault="00145785" w:rsidP="00145785">
            <w:r>
              <w:t>7</w:t>
            </w:r>
          </w:p>
        </w:tc>
        <w:tc>
          <w:tcPr>
            <w:tcW w:w="682" w:type="pct"/>
          </w:tcPr>
          <w:p w:rsidR="00145785" w:rsidRPr="002B07EB" w:rsidRDefault="00145785" w:rsidP="00145785">
            <w:r>
              <w:t>Панова Т.А.</w:t>
            </w:r>
          </w:p>
        </w:tc>
        <w:tc>
          <w:tcPr>
            <w:tcW w:w="1167" w:type="pct"/>
          </w:tcPr>
          <w:p w:rsidR="00145785" w:rsidRPr="00145785" w:rsidRDefault="00145785" w:rsidP="00145785">
            <w:r w:rsidRPr="00145785">
              <w:t>Цепи питания. Взаимосвязь компонентов биоценоза и их приспособленность друг к другу.</w:t>
            </w:r>
          </w:p>
        </w:tc>
        <w:tc>
          <w:tcPr>
            <w:tcW w:w="2091" w:type="pct"/>
          </w:tcPr>
          <w:p w:rsidR="00145785" w:rsidRPr="002B07EB" w:rsidRDefault="00145785" w:rsidP="00145785">
            <w:r>
              <w:t>Прочитаем материал параграфов 55 и 56. Выписываем в тетрадь основные понятия: цепь питания, пищевая пирамида, трофические связи. Привести пример трофической связи. Сфотографируем и отправляем мне в личный кабинет.</w:t>
            </w:r>
          </w:p>
        </w:tc>
      </w:tr>
    </w:tbl>
    <w:p w:rsidR="00883047" w:rsidRDefault="00883047" w:rsidP="005A293B">
      <w:pPr>
        <w:spacing w:before="100" w:beforeAutospacing="1" w:after="0"/>
        <w:ind w:right="-1134"/>
      </w:pPr>
    </w:p>
    <w:sectPr w:rsidR="00883047" w:rsidSect="003B7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1E9C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727"/>
    <w:rsid w:val="001232AA"/>
    <w:rsid w:val="00145785"/>
    <w:rsid w:val="00145F41"/>
    <w:rsid w:val="00257937"/>
    <w:rsid w:val="00396E1B"/>
    <w:rsid w:val="003B7727"/>
    <w:rsid w:val="00534E5B"/>
    <w:rsid w:val="005A293B"/>
    <w:rsid w:val="006F442E"/>
    <w:rsid w:val="007767B9"/>
    <w:rsid w:val="007E54A2"/>
    <w:rsid w:val="00883047"/>
    <w:rsid w:val="00903BE8"/>
    <w:rsid w:val="009868C8"/>
    <w:rsid w:val="009D1819"/>
    <w:rsid w:val="00A93E8D"/>
    <w:rsid w:val="00AC610B"/>
    <w:rsid w:val="00D031C4"/>
    <w:rsid w:val="00DD5B5C"/>
    <w:rsid w:val="00E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201E26"/>
  <w15:docId w15:val="{CD55EA7E-5649-4E75-967D-3710DAB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7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32AA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145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45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45785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WP88fOnoE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551923662834381442&amp;text=&#1074;&#1080;&#1076;&#1077;&#1086;&#1091;&#1088;&#1086;&#1082;+7+&#1082;&#1083;&#1072;&#1089;&#1089;+&#1047;&#1072;&#1088;&#1091;&#1073;&#1077;&#1078;&#1085;&#1072;&#1103;+&#1083;&#1080;&#1090;&#1077;&#1088;&#1072;&#1090;&#1091;&#1088;&#1072;%28&#1086;&#1073;&#1079;&#1086;&#1088;%29+&#1054;.&#1043;&#1077;&#1085;&#1088;&#1080;%2C+&#1041;&#1088;&#1101;&#1076;&#1073;&#1077;&#1088;&#1080;%29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yandex.ru/video/preview/?filmId=7956723131534261393&amp;text=&#1044;&#1078;.&#1043;.%20&#1041;&#1072;&#1081;&#1088;&#1086;&#1085;.%20&#1057;&#1083;&#1086;&#1074;&#1086;%20&#1086;%20&#1087;&#1086;&#1101;&#1090;&#1077;.%20&#1055;&#1088;&#1086;&#1089;&#1083;&#1072;&#1074;&#1083;&#1077;&#1085;&#1080;&#1077;%20&#1087;&#1086;&#1076;&#1074;&#1080;&#1075;&#1072;%20&#1074;&#1086;%20&#1080;&#1084;&#1103;%20&#1089;&#1074;&#1086;&#1073;&#1086;&#1076;&#1099;%20&#1056;&#1086;&#1076;&#1080;&#1085;&#1099;.&amp;path=wizard&amp;parent-reqid=1589766114332997-565324840745910346600147-production-app-host-man-web-yp-65&amp;redircnt=1589766133.1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2020-04-20T02:13:00Z</dcterms:created>
  <dcterms:modified xsi:type="dcterms:W3CDTF">2020-05-18T11:54:00Z</dcterms:modified>
</cp:coreProperties>
</file>