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96" w:type="pct"/>
        <w:tblLook w:val="04A0" w:firstRow="1" w:lastRow="0" w:firstColumn="1" w:lastColumn="0" w:noHBand="0" w:noVBand="1"/>
      </w:tblPr>
      <w:tblGrid>
        <w:gridCol w:w="949"/>
        <w:gridCol w:w="1437"/>
        <w:gridCol w:w="766"/>
        <w:gridCol w:w="1520"/>
        <w:gridCol w:w="1671"/>
        <w:gridCol w:w="8497"/>
      </w:tblGrid>
      <w:tr w:rsidR="0067047B" w:rsidRPr="00D00734" w:rsidTr="0067047B">
        <w:tc>
          <w:tcPr>
            <w:tcW w:w="320" w:type="pct"/>
          </w:tcPr>
          <w:p w:rsidR="0067047B" w:rsidRPr="00D00734" w:rsidRDefault="0067047B" w:rsidP="00FE7262">
            <w:r w:rsidRPr="00D00734">
              <w:t>Дата</w:t>
            </w:r>
          </w:p>
        </w:tc>
        <w:tc>
          <w:tcPr>
            <w:tcW w:w="484" w:type="pct"/>
          </w:tcPr>
          <w:p w:rsidR="0067047B" w:rsidRPr="00D00734" w:rsidRDefault="0067047B" w:rsidP="00FE7262">
            <w:r w:rsidRPr="00D00734">
              <w:t xml:space="preserve">Предмет </w:t>
            </w:r>
          </w:p>
        </w:tc>
        <w:tc>
          <w:tcPr>
            <w:tcW w:w="258" w:type="pct"/>
          </w:tcPr>
          <w:p w:rsidR="0067047B" w:rsidRPr="00D00734" w:rsidRDefault="0067047B" w:rsidP="00FE7262">
            <w:r w:rsidRPr="00D00734">
              <w:t xml:space="preserve">Класс </w:t>
            </w:r>
          </w:p>
        </w:tc>
        <w:tc>
          <w:tcPr>
            <w:tcW w:w="512" w:type="pct"/>
          </w:tcPr>
          <w:p w:rsidR="0067047B" w:rsidRPr="00D00734" w:rsidRDefault="0067047B" w:rsidP="00FE7262">
            <w:r w:rsidRPr="00D00734">
              <w:t>ФИО учителя</w:t>
            </w:r>
          </w:p>
        </w:tc>
        <w:tc>
          <w:tcPr>
            <w:tcW w:w="563" w:type="pct"/>
          </w:tcPr>
          <w:p w:rsidR="0067047B" w:rsidRPr="00D00734" w:rsidRDefault="0067047B" w:rsidP="00FE7262">
            <w:r w:rsidRPr="00D00734">
              <w:t>Тема урока</w:t>
            </w:r>
          </w:p>
        </w:tc>
        <w:tc>
          <w:tcPr>
            <w:tcW w:w="2863" w:type="pct"/>
          </w:tcPr>
          <w:p w:rsidR="0067047B" w:rsidRPr="00D00734" w:rsidRDefault="0067047B" w:rsidP="00FE7262">
            <w:r w:rsidRPr="00D00734">
              <w:t xml:space="preserve">Содержание урока </w:t>
            </w:r>
          </w:p>
        </w:tc>
      </w:tr>
      <w:tr w:rsidR="0067047B" w:rsidRPr="00BF2414" w:rsidTr="0067047B">
        <w:tc>
          <w:tcPr>
            <w:tcW w:w="320" w:type="pct"/>
          </w:tcPr>
          <w:p w:rsidR="0067047B" w:rsidRPr="00D00734" w:rsidRDefault="0067047B" w:rsidP="00FE7262">
            <w:r>
              <w:t>20</w:t>
            </w:r>
            <w:r w:rsidRPr="00D00734">
              <w:t>.05</w:t>
            </w:r>
          </w:p>
        </w:tc>
        <w:tc>
          <w:tcPr>
            <w:tcW w:w="484" w:type="pct"/>
          </w:tcPr>
          <w:p w:rsidR="0067047B" w:rsidRPr="00D00734" w:rsidRDefault="0067047B" w:rsidP="00FE7262">
            <w:r>
              <w:t>Русский язык</w:t>
            </w:r>
          </w:p>
        </w:tc>
        <w:tc>
          <w:tcPr>
            <w:tcW w:w="258" w:type="pct"/>
          </w:tcPr>
          <w:p w:rsidR="0067047B" w:rsidRPr="00D00734" w:rsidRDefault="0067047B" w:rsidP="00FE7262">
            <w:r w:rsidRPr="00D00734">
              <w:t>3</w:t>
            </w:r>
          </w:p>
        </w:tc>
        <w:tc>
          <w:tcPr>
            <w:tcW w:w="512" w:type="pct"/>
          </w:tcPr>
          <w:p w:rsidR="0067047B" w:rsidRPr="00D00734" w:rsidRDefault="0067047B" w:rsidP="00FE7262">
            <w:r w:rsidRPr="00D00734">
              <w:t>Евстафьева А.В</w:t>
            </w:r>
          </w:p>
        </w:tc>
        <w:tc>
          <w:tcPr>
            <w:tcW w:w="563" w:type="pct"/>
          </w:tcPr>
          <w:p w:rsidR="0067047B" w:rsidRPr="00BF2414" w:rsidRDefault="0067047B" w:rsidP="00FE7262">
            <w:r w:rsidRPr="00BF2414">
              <w:t>Урок 1 «Правописание приставок и предлогов»</w:t>
            </w:r>
          </w:p>
          <w:p w:rsidR="0067047B" w:rsidRPr="00BF2414" w:rsidRDefault="0067047B" w:rsidP="00FE7262">
            <w:pPr>
              <w:pStyle w:val="TableParagraph"/>
              <w:ind w:left="107" w:firstLine="5"/>
            </w:pPr>
          </w:p>
        </w:tc>
        <w:tc>
          <w:tcPr>
            <w:tcW w:w="2863" w:type="pct"/>
          </w:tcPr>
          <w:p w:rsidR="0067047B" w:rsidRPr="00BF2414" w:rsidRDefault="0067047B" w:rsidP="00FE7262">
            <w:r w:rsidRPr="00BF2414">
              <w:t>1.Прочитайте текст упр.252 с.136</w:t>
            </w:r>
          </w:p>
          <w:p w:rsidR="0067047B" w:rsidRPr="00BF2414" w:rsidRDefault="0067047B" w:rsidP="00FE7262">
            <w:r w:rsidRPr="00BF2414">
              <w:rPr>
                <w:noProof/>
              </w:rPr>
              <w:drawing>
                <wp:inline distT="0" distB="0" distL="0" distR="0" wp14:anchorId="292FE974" wp14:editId="2E1BC3AF">
                  <wp:extent cx="4857750" cy="838142"/>
                  <wp:effectExtent l="19050" t="0" r="0" b="0"/>
                  <wp:docPr id="8" name="Рисунок 6" descr="C:\Users\1\Desktop\Скриншот 17-05-2020 151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Скриншот 17-05-2020 151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3647" cy="837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47B" w:rsidRPr="00BF2414" w:rsidRDefault="0067047B" w:rsidP="00FE7262">
            <w:pPr>
              <w:rPr>
                <w:rFonts w:eastAsia="Times New Roman"/>
                <w:snapToGrid w:val="0"/>
                <w:color w:val="000000"/>
                <w:w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BF2414">
              <w:t>2.</w:t>
            </w:r>
            <w:r w:rsidRPr="00BF2414">
              <w:rPr>
                <w:rFonts w:eastAsia="Times New Roman"/>
                <w:snapToGrid w:val="0"/>
                <w:color w:val="000000"/>
                <w:w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BF2414">
              <w:rPr>
                <w:noProof/>
              </w:rPr>
              <w:drawing>
                <wp:inline distT="0" distB="0" distL="0" distR="0" wp14:anchorId="7A2EE16B" wp14:editId="738AC5B2">
                  <wp:extent cx="5253801" cy="1178560"/>
                  <wp:effectExtent l="0" t="0" r="4445" b="2540"/>
                  <wp:docPr id="9" name="Рисунок 7" descr="C:\Users\1\Desktop\Скриншот 17-05-2020 1513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Скриншот 17-05-2020 1513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709" cy="1185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47B" w:rsidRPr="00BF2414" w:rsidRDefault="0067047B" w:rsidP="00FE7262">
            <w:pPr>
              <w:rPr>
                <w:szCs w:val="24"/>
              </w:rPr>
            </w:pPr>
            <w:r w:rsidRPr="00BF2414">
              <w:rPr>
                <w:szCs w:val="24"/>
              </w:rPr>
              <w:t>3. Выполни письменно упр.252 с.136, не забудь про разбор слова по составу.</w:t>
            </w:r>
          </w:p>
          <w:p w:rsidR="0067047B" w:rsidRPr="00BF2414" w:rsidRDefault="0067047B" w:rsidP="00FE7262">
            <w:pPr>
              <w:rPr>
                <w:szCs w:val="24"/>
              </w:rPr>
            </w:pPr>
            <w:r w:rsidRPr="00BF2414">
              <w:rPr>
                <w:szCs w:val="24"/>
              </w:rPr>
              <w:lastRenderedPageBreak/>
              <w:t xml:space="preserve">4. </w:t>
            </w:r>
            <w:r w:rsidRPr="00BF2414">
              <w:rPr>
                <w:noProof/>
                <w:szCs w:val="24"/>
              </w:rPr>
              <w:drawing>
                <wp:inline distT="0" distB="0" distL="0" distR="0" wp14:anchorId="2DCF395F" wp14:editId="01D8C729">
                  <wp:extent cx="3841115" cy="2758444"/>
                  <wp:effectExtent l="19050" t="0" r="6985" b="0"/>
                  <wp:docPr id="10" name="Рисунок 8" descr="C:\Users\1\Desktop\Скриншот 17-05-2020 1522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Скриншот 17-05-2020 1522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708" cy="2763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47B" w:rsidRPr="00BF2414" w:rsidRDefault="0067047B" w:rsidP="00FE7262">
            <w:r w:rsidRPr="00BF2414">
              <w:rPr>
                <w:szCs w:val="24"/>
              </w:rPr>
              <w:t>Фото письменной работы отправь учителю! Удачи!</w:t>
            </w:r>
          </w:p>
        </w:tc>
      </w:tr>
      <w:tr w:rsidR="0067047B" w:rsidRPr="00BF2414" w:rsidTr="0067047B">
        <w:tc>
          <w:tcPr>
            <w:tcW w:w="320" w:type="pct"/>
          </w:tcPr>
          <w:p w:rsidR="0067047B" w:rsidRPr="00D00734" w:rsidRDefault="0067047B" w:rsidP="00FE7262">
            <w:r>
              <w:lastRenderedPageBreak/>
              <w:t>20.05</w:t>
            </w:r>
          </w:p>
        </w:tc>
        <w:tc>
          <w:tcPr>
            <w:tcW w:w="484" w:type="pct"/>
          </w:tcPr>
          <w:p w:rsidR="0067047B" w:rsidRPr="00D00734" w:rsidRDefault="0067047B" w:rsidP="00FE7262">
            <w:r>
              <w:t>Математика</w:t>
            </w:r>
          </w:p>
        </w:tc>
        <w:tc>
          <w:tcPr>
            <w:tcW w:w="258" w:type="pct"/>
          </w:tcPr>
          <w:p w:rsidR="0067047B" w:rsidRPr="00D00734" w:rsidRDefault="0067047B" w:rsidP="00FE7262">
            <w:r>
              <w:t>3</w:t>
            </w:r>
          </w:p>
        </w:tc>
        <w:tc>
          <w:tcPr>
            <w:tcW w:w="512" w:type="pct"/>
          </w:tcPr>
          <w:p w:rsidR="0067047B" w:rsidRPr="00D00734" w:rsidRDefault="0067047B" w:rsidP="00FE7262">
            <w:r>
              <w:t>Евстафьева АВ</w:t>
            </w:r>
          </w:p>
        </w:tc>
        <w:tc>
          <w:tcPr>
            <w:tcW w:w="563" w:type="pct"/>
          </w:tcPr>
          <w:p w:rsidR="0067047B" w:rsidRPr="00BF2414" w:rsidRDefault="0067047B" w:rsidP="00FE7262">
            <w:pPr>
              <w:pStyle w:val="TableParagraph"/>
              <w:ind w:left="107" w:firstLine="3"/>
            </w:pPr>
            <w:r w:rsidRPr="00BF2414">
              <w:t>Урок 1. «Решение изученных видов задач»</w:t>
            </w:r>
          </w:p>
          <w:p w:rsidR="0067047B" w:rsidRPr="00BF2414" w:rsidRDefault="0067047B" w:rsidP="00FE7262">
            <w:pPr>
              <w:ind w:firstLine="3"/>
            </w:pPr>
          </w:p>
        </w:tc>
        <w:tc>
          <w:tcPr>
            <w:tcW w:w="2863" w:type="pct"/>
          </w:tcPr>
          <w:p w:rsidR="0067047B" w:rsidRPr="00BF2414" w:rsidRDefault="0067047B" w:rsidP="0067047B">
            <w:pPr>
              <w:pStyle w:val="TableParagraph"/>
              <w:numPr>
                <w:ilvl w:val="0"/>
                <w:numId w:val="5"/>
              </w:numPr>
              <w:ind w:left="166" w:firstLine="0"/>
              <w:jc w:val="both"/>
            </w:pPr>
            <w:r w:rsidRPr="00BF2414">
              <w:t xml:space="preserve">Сегодня мы посвятим урок решению задач на разностное сравнение и кратное сравнение. Посмотрите видеоурок, чтобы повторить данные виды задач </w:t>
            </w:r>
          </w:p>
          <w:p w:rsidR="0067047B" w:rsidRPr="00BF2414" w:rsidRDefault="0067047B" w:rsidP="00FE7262">
            <w:pPr>
              <w:pStyle w:val="TableParagraph"/>
              <w:ind w:left="166"/>
              <w:jc w:val="both"/>
            </w:pPr>
            <w:hyperlink r:id="rId8" w:history="1">
              <w:r w:rsidRPr="00BF2414">
                <w:rPr>
                  <w:rStyle w:val="a4"/>
                </w:rPr>
                <w:t>https://www.youtube.com/watch?v=ZM__FL3PixE</w:t>
              </w:r>
            </w:hyperlink>
          </w:p>
          <w:p w:rsidR="0067047B" w:rsidRPr="00BF2414" w:rsidRDefault="0067047B" w:rsidP="00FE7262">
            <w:pPr>
              <w:pStyle w:val="TableParagraph"/>
              <w:ind w:left="166"/>
              <w:jc w:val="both"/>
            </w:pPr>
          </w:p>
          <w:p w:rsidR="0067047B" w:rsidRPr="00BF2414" w:rsidRDefault="0067047B" w:rsidP="00FE7262">
            <w:pPr>
              <w:pStyle w:val="TableParagraph"/>
              <w:ind w:left="166"/>
            </w:pPr>
            <w:r w:rsidRPr="00BF2414">
              <w:t>Составь и запиши две задачи. Первая задача – на разностное сравнение, вторая – на кратное сравнение.</w:t>
            </w:r>
          </w:p>
          <w:p w:rsidR="0067047B" w:rsidRPr="00BF2414" w:rsidRDefault="0067047B" w:rsidP="00FE7262">
            <w:pPr>
              <w:pStyle w:val="a5"/>
              <w:tabs>
                <w:tab w:val="left" w:pos="0"/>
                <w:tab w:val="left" w:pos="142"/>
              </w:tabs>
              <w:ind w:left="166"/>
              <w:rPr>
                <w:rFonts w:ascii="Times New Roman"/>
              </w:rPr>
            </w:pPr>
          </w:p>
          <w:p w:rsidR="0067047B" w:rsidRPr="00BF2414" w:rsidRDefault="0067047B" w:rsidP="0067047B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166" w:firstLine="0"/>
              <w:rPr>
                <w:rFonts w:ascii="Times New Roman"/>
              </w:rPr>
            </w:pPr>
            <w:r w:rsidRPr="00BF2414">
              <w:rPr>
                <w:rFonts w:ascii="Times New Roman"/>
              </w:rPr>
              <w:t>Решите задачу №4 с.107</w:t>
            </w:r>
          </w:p>
          <w:p w:rsidR="0067047B" w:rsidRPr="00BF2414" w:rsidRDefault="0067047B" w:rsidP="0067047B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166" w:firstLine="0"/>
              <w:rPr>
                <w:rFonts w:ascii="Times New Roman"/>
              </w:rPr>
            </w:pPr>
            <w:r w:rsidRPr="00BF2414">
              <w:rPr>
                <w:rFonts w:ascii="Times New Roman"/>
              </w:rPr>
              <w:t>Решите выражения п.2 с.107 вверху страницы. Обязательно расставь порядок действий! Расписывать решения здесь не нужно, решать легко, но важно выполнять действия по порядку.</w:t>
            </w:r>
          </w:p>
          <w:p w:rsidR="0067047B" w:rsidRPr="00BF2414" w:rsidRDefault="0067047B" w:rsidP="0067047B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166" w:firstLine="0"/>
              <w:rPr>
                <w:rFonts w:ascii="Times New Roman"/>
              </w:rPr>
            </w:pPr>
            <w:r w:rsidRPr="00BF2414">
              <w:rPr>
                <w:rFonts w:ascii="Times New Roman"/>
              </w:rPr>
              <w:t>Фото письменной работы отправь учителю.</w:t>
            </w:r>
          </w:p>
          <w:p w:rsidR="0067047B" w:rsidRPr="00BF2414" w:rsidRDefault="0067047B" w:rsidP="00FE7262">
            <w:pPr>
              <w:ind w:left="166"/>
            </w:pPr>
          </w:p>
        </w:tc>
      </w:tr>
      <w:tr w:rsidR="0067047B" w:rsidRPr="00460A42" w:rsidTr="0067047B">
        <w:tc>
          <w:tcPr>
            <w:tcW w:w="320" w:type="pct"/>
          </w:tcPr>
          <w:p w:rsidR="0067047B" w:rsidRPr="007205F0" w:rsidRDefault="0067047B" w:rsidP="00FE7262">
            <w:pPr>
              <w:rPr>
                <w:lang w:val="en-US"/>
              </w:rPr>
            </w:pPr>
            <w:r>
              <w:lastRenderedPageBreak/>
              <w:t>20.0</w:t>
            </w:r>
            <w:r>
              <w:rPr>
                <w:lang w:val="en-US"/>
              </w:rPr>
              <w:t>5</w:t>
            </w:r>
          </w:p>
        </w:tc>
        <w:tc>
          <w:tcPr>
            <w:tcW w:w="484" w:type="pct"/>
          </w:tcPr>
          <w:p w:rsidR="0067047B" w:rsidRDefault="0067047B" w:rsidP="00FE7262">
            <w:r>
              <w:t>Физкультура</w:t>
            </w:r>
          </w:p>
        </w:tc>
        <w:tc>
          <w:tcPr>
            <w:tcW w:w="258" w:type="pct"/>
          </w:tcPr>
          <w:p w:rsidR="0067047B" w:rsidRPr="00680825" w:rsidRDefault="0067047B" w:rsidP="00FE7262">
            <w:r>
              <w:t>3</w:t>
            </w:r>
          </w:p>
        </w:tc>
        <w:tc>
          <w:tcPr>
            <w:tcW w:w="512" w:type="pct"/>
          </w:tcPr>
          <w:p w:rsidR="0067047B" w:rsidRDefault="0067047B" w:rsidP="00FE7262">
            <w:proofErr w:type="spellStart"/>
            <w:r>
              <w:t>Станиловская</w:t>
            </w:r>
            <w:proofErr w:type="spellEnd"/>
            <w:r>
              <w:t xml:space="preserve"> Е.В</w:t>
            </w:r>
          </w:p>
        </w:tc>
        <w:tc>
          <w:tcPr>
            <w:tcW w:w="563" w:type="pct"/>
          </w:tcPr>
          <w:p w:rsidR="0067047B" w:rsidRPr="00F21710" w:rsidRDefault="0067047B" w:rsidP="00FE7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21710">
              <w:rPr>
                <w:sz w:val="24"/>
                <w:szCs w:val="24"/>
              </w:rPr>
              <w:t xml:space="preserve">Метание мяча в вертикальную цель. </w:t>
            </w:r>
          </w:p>
          <w:p w:rsidR="0067047B" w:rsidRDefault="0067047B" w:rsidP="00FE7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21710">
              <w:rPr>
                <w:sz w:val="24"/>
                <w:szCs w:val="24"/>
              </w:rPr>
              <w:t xml:space="preserve">Игра «Точно в </w:t>
            </w:r>
            <w:r>
              <w:rPr>
                <w:sz w:val="24"/>
                <w:szCs w:val="24"/>
              </w:rPr>
              <w:t>цель</w:t>
            </w:r>
            <w:r w:rsidRPr="00F2171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67047B" w:rsidRDefault="0067047B" w:rsidP="00FE7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21710">
              <w:rPr>
                <w:sz w:val="24"/>
                <w:szCs w:val="24"/>
              </w:rPr>
              <w:t xml:space="preserve"> Метание мяча на дальность</w:t>
            </w:r>
          </w:p>
          <w:p w:rsidR="0067047B" w:rsidRDefault="0067047B" w:rsidP="00FE7262">
            <w:pPr>
              <w:rPr>
                <w:b/>
              </w:rPr>
            </w:pPr>
          </w:p>
        </w:tc>
        <w:tc>
          <w:tcPr>
            <w:tcW w:w="2863" w:type="pct"/>
          </w:tcPr>
          <w:p w:rsidR="0067047B" w:rsidRDefault="0067047B" w:rsidP="00FE72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t xml:space="preserve">  Здравствуйте </w:t>
            </w:r>
            <w:proofErr w:type="gramStart"/>
            <w:r>
              <w:t>ребята .</w:t>
            </w:r>
            <w:proofErr w:type="gramEnd"/>
            <w:r>
              <w:t xml:space="preserve"> </w:t>
            </w:r>
            <w:r w:rsidRPr="00F040BC">
              <w:rPr>
                <w:sz w:val="24"/>
                <w:szCs w:val="24"/>
              </w:rPr>
              <w:t xml:space="preserve">Сегодня мы разберем метания малого мяча на дальность. </w:t>
            </w:r>
            <w:r>
              <w:rPr>
                <w:sz w:val="24"/>
                <w:szCs w:val="24"/>
              </w:rPr>
              <w:t xml:space="preserve"> И метание в вертикальную цель.</w:t>
            </w:r>
          </w:p>
          <w:p w:rsidR="0067047B" w:rsidRPr="008D1ECE" w:rsidRDefault="0067047B" w:rsidP="0067047B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rPr>
                <w:sz w:val="24"/>
                <w:szCs w:val="24"/>
              </w:rPr>
            </w:pPr>
            <w:r w:rsidRPr="008D1ECE">
              <w:rPr>
                <w:sz w:val="24"/>
                <w:szCs w:val="24"/>
              </w:rPr>
              <w:t>Начнём</w:t>
            </w:r>
            <w:r w:rsidRPr="008D1ECE">
              <w:rPr>
                <w:sz w:val="24"/>
                <w:szCs w:val="24"/>
              </w:rPr>
              <w:t xml:space="preserve"> </w:t>
            </w:r>
            <w:r w:rsidRPr="008D1ECE">
              <w:rPr>
                <w:sz w:val="24"/>
                <w:szCs w:val="24"/>
              </w:rPr>
              <w:t>с</w:t>
            </w:r>
            <w:r w:rsidRPr="008D1ECE">
              <w:rPr>
                <w:sz w:val="24"/>
                <w:szCs w:val="24"/>
              </w:rPr>
              <w:t xml:space="preserve"> </w:t>
            </w:r>
            <w:r w:rsidRPr="008D1ECE">
              <w:rPr>
                <w:sz w:val="24"/>
                <w:szCs w:val="24"/>
              </w:rPr>
              <w:t>метания</w:t>
            </w:r>
            <w:r w:rsidRPr="008D1ECE">
              <w:rPr>
                <w:sz w:val="24"/>
                <w:szCs w:val="24"/>
              </w:rPr>
              <w:t xml:space="preserve"> </w:t>
            </w:r>
            <w:r w:rsidRPr="008D1ECE">
              <w:rPr>
                <w:sz w:val="24"/>
                <w:szCs w:val="24"/>
              </w:rPr>
              <w:t>на</w:t>
            </w:r>
            <w:r w:rsidRPr="008D1ECE">
              <w:rPr>
                <w:sz w:val="24"/>
                <w:szCs w:val="24"/>
              </w:rPr>
              <w:t xml:space="preserve"> </w:t>
            </w:r>
            <w:proofErr w:type="gramStart"/>
            <w:r w:rsidRPr="008D1ECE">
              <w:rPr>
                <w:sz w:val="24"/>
                <w:szCs w:val="24"/>
              </w:rPr>
              <w:t>дальность</w:t>
            </w:r>
            <w:r w:rsidRPr="008D1EC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67047B" w:rsidRPr="00411768" w:rsidRDefault="0067047B" w:rsidP="00FE7262">
            <w:pPr>
              <w:shd w:val="clear" w:color="auto" w:fill="FFFFFF"/>
              <w:spacing w:before="150" w:after="150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411768">
              <w:rPr>
                <w:rFonts w:eastAsia="Times New Roman"/>
                <w:color w:val="000000"/>
                <w:sz w:val="24"/>
                <w:szCs w:val="24"/>
              </w:rPr>
              <w:t>Основны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41176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1768">
              <w:rPr>
                <w:rFonts w:eastAsia="Times New Roman"/>
                <w:color w:val="000000"/>
                <w:sz w:val="24"/>
                <w:szCs w:val="24"/>
              </w:rPr>
              <w:t>фактор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ов </w:t>
            </w:r>
            <w:r w:rsidRPr="00411768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proofErr w:type="gramEnd"/>
            <w:r w:rsidRPr="00411768">
              <w:rPr>
                <w:rFonts w:eastAsia="Times New Roman"/>
                <w:color w:val="000000"/>
                <w:sz w:val="24"/>
                <w:szCs w:val="24"/>
              </w:rPr>
              <w:t xml:space="preserve"> влияющих на этот показатель всего 3:</w:t>
            </w:r>
          </w:p>
          <w:p w:rsidR="0067047B" w:rsidRPr="00411768" w:rsidRDefault="0067047B" w:rsidP="0067047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404040"/>
                <w:sz w:val="24"/>
                <w:szCs w:val="24"/>
              </w:rPr>
            </w:pPr>
            <w:r w:rsidRPr="00411768">
              <w:rPr>
                <w:rFonts w:eastAsia="Times New Roman"/>
                <w:color w:val="404040"/>
                <w:sz w:val="24"/>
                <w:szCs w:val="24"/>
              </w:rPr>
              <w:t>Скорость и угол вылета мяча.</w:t>
            </w:r>
          </w:p>
          <w:p w:rsidR="0067047B" w:rsidRPr="00411768" w:rsidRDefault="0067047B" w:rsidP="0067047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404040"/>
                <w:sz w:val="24"/>
                <w:szCs w:val="24"/>
              </w:rPr>
            </w:pPr>
            <w:r w:rsidRPr="00411768">
              <w:rPr>
                <w:rFonts w:eastAsia="Times New Roman"/>
                <w:color w:val="404040"/>
                <w:sz w:val="24"/>
                <w:szCs w:val="24"/>
              </w:rPr>
              <w:t xml:space="preserve">Высота точки, где </w:t>
            </w:r>
            <w:proofErr w:type="gramStart"/>
            <w:r w:rsidRPr="00411768">
              <w:rPr>
                <w:rFonts w:eastAsia="Times New Roman"/>
                <w:color w:val="404040"/>
                <w:sz w:val="24"/>
                <w:szCs w:val="24"/>
              </w:rPr>
              <w:t>происходит</w:t>
            </w:r>
            <w:proofErr w:type="gramEnd"/>
            <w:r w:rsidRPr="00411768">
              <w:rPr>
                <w:rFonts w:eastAsia="Times New Roman"/>
                <w:color w:val="404040"/>
                <w:sz w:val="24"/>
                <w:szCs w:val="24"/>
              </w:rPr>
              <w:t xml:space="preserve"> отрыв снаряда от руки метателя.</w:t>
            </w:r>
          </w:p>
          <w:p w:rsidR="0067047B" w:rsidRPr="00F040BC" w:rsidRDefault="0067047B" w:rsidP="0067047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404040"/>
                <w:sz w:val="24"/>
                <w:szCs w:val="24"/>
              </w:rPr>
            </w:pPr>
            <w:r w:rsidRPr="00411768">
              <w:rPr>
                <w:rFonts w:eastAsia="Times New Roman"/>
                <w:color w:val="404040"/>
                <w:sz w:val="24"/>
                <w:szCs w:val="24"/>
              </w:rPr>
              <w:t>Сопротивление воздуха.</w:t>
            </w:r>
          </w:p>
          <w:p w:rsidR="0067047B" w:rsidRPr="00F040BC" w:rsidRDefault="0067047B" w:rsidP="00FE7262">
            <w:pPr>
              <w:pStyle w:val="6"/>
              <w:shd w:val="clear" w:color="auto" w:fill="FFFFFF"/>
              <w:spacing w:before="150" w:beforeAutospacing="0" w:after="150" w:afterAutospacing="0"/>
              <w:outlineLvl w:val="5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040BC">
              <w:rPr>
                <w:rStyle w:val="a8"/>
                <w:color w:val="000000"/>
                <w:sz w:val="24"/>
                <w:szCs w:val="24"/>
              </w:rPr>
              <w:t>Метание мяча с места</w:t>
            </w:r>
          </w:p>
          <w:p w:rsidR="0067047B" w:rsidRPr="00F040BC" w:rsidRDefault="0067047B" w:rsidP="00FE726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404040"/>
              </w:rPr>
            </w:pPr>
            <w:r w:rsidRPr="00F040BC">
              <w:rPr>
                <w:color w:val="404040"/>
              </w:rPr>
              <w:t>Этот способ представляет собой перемещение только руки спортсмена со снарядом для метания. Выполняется движение руки над плечом из-за головы.</w:t>
            </w:r>
          </w:p>
          <w:p w:rsidR="0067047B" w:rsidRPr="00F040BC" w:rsidRDefault="0067047B" w:rsidP="00FE7262">
            <w:pPr>
              <w:shd w:val="clear" w:color="auto" w:fill="FFFFFF"/>
              <w:spacing w:before="150" w:after="150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F040BC">
              <w:rPr>
                <w:rFonts w:eastAsia="Times New Roman"/>
                <w:color w:val="000000"/>
                <w:sz w:val="24"/>
                <w:szCs w:val="24"/>
              </w:rPr>
              <w:t>Техника броска с места такова:</w:t>
            </w:r>
          </w:p>
          <w:p w:rsidR="0067047B" w:rsidRPr="00F040BC" w:rsidRDefault="0067047B" w:rsidP="0067047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404040"/>
                <w:sz w:val="24"/>
                <w:szCs w:val="24"/>
              </w:rPr>
            </w:pPr>
            <w:r w:rsidRPr="00F040BC">
              <w:rPr>
                <w:rFonts w:eastAsia="Times New Roman"/>
                <w:color w:val="404040"/>
                <w:sz w:val="24"/>
                <w:szCs w:val="24"/>
              </w:rPr>
              <w:t>Спортсмен выходит на исходную позицию.</w:t>
            </w:r>
          </w:p>
          <w:p w:rsidR="0067047B" w:rsidRPr="00F040BC" w:rsidRDefault="0067047B" w:rsidP="0067047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404040"/>
                <w:sz w:val="24"/>
                <w:szCs w:val="24"/>
              </w:rPr>
            </w:pPr>
            <w:r w:rsidRPr="00F040BC">
              <w:rPr>
                <w:rFonts w:eastAsia="Times New Roman"/>
                <w:color w:val="404040"/>
                <w:sz w:val="24"/>
                <w:szCs w:val="24"/>
              </w:rPr>
              <w:t>Левую ногу он ставит перед собой на полную стопу, а правую оставляет позади и слегка сгибает ее в колене. Вес при этом приходится на левую.</w:t>
            </w:r>
          </w:p>
          <w:p w:rsidR="0067047B" w:rsidRPr="00F040BC" w:rsidRDefault="0067047B" w:rsidP="0067047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404040"/>
                <w:sz w:val="24"/>
                <w:szCs w:val="24"/>
              </w:rPr>
            </w:pPr>
            <w:r w:rsidRPr="00F040BC">
              <w:rPr>
                <w:rFonts w:eastAsia="Times New Roman"/>
                <w:color w:val="404040"/>
                <w:sz w:val="24"/>
                <w:szCs w:val="24"/>
              </w:rPr>
              <w:t>Рука, удерживающая мяч, сгибается в локте и занимает положение на уровне головы. Другая рука прямая и прилегает к корпусу.</w:t>
            </w:r>
          </w:p>
          <w:p w:rsidR="0067047B" w:rsidRPr="00F040BC" w:rsidRDefault="0067047B" w:rsidP="0067047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404040"/>
                <w:sz w:val="24"/>
                <w:szCs w:val="24"/>
              </w:rPr>
            </w:pPr>
            <w:r w:rsidRPr="00F040BC">
              <w:rPr>
                <w:rFonts w:eastAsia="Times New Roman"/>
                <w:color w:val="404040"/>
                <w:sz w:val="24"/>
                <w:szCs w:val="24"/>
              </w:rPr>
              <w:t>Атлет выполняет перенос массы тела с левой ноги на правую. Корпус при этом поворачивается вправо и слегка наклоняется, рука с мячом оказывается сзади.</w:t>
            </w:r>
          </w:p>
          <w:p w:rsidR="0067047B" w:rsidRPr="00F040BC" w:rsidRDefault="0067047B" w:rsidP="0067047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404040"/>
                <w:sz w:val="24"/>
                <w:szCs w:val="24"/>
              </w:rPr>
            </w:pPr>
            <w:r w:rsidRPr="00F040BC">
              <w:rPr>
                <w:rFonts w:eastAsia="Times New Roman"/>
                <w:color w:val="404040"/>
                <w:sz w:val="24"/>
                <w:szCs w:val="24"/>
              </w:rPr>
              <w:t>Метающая рука поднимается ладонью вверх, левая поднимается до плеча и отводится немного в сторону. Спортсмен смотрит в направлении движения снаряда.</w:t>
            </w:r>
          </w:p>
          <w:p w:rsidR="0067047B" w:rsidRPr="00F040BC" w:rsidRDefault="0067047B" w:rsidP="0067047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404040"/>
                <w:sz w:val="24"/>
                <w:szCs w:val="24"/>
              </w:rPr>
            </w:pPr>
            <w:r w:rsidRPr="00F040BC">
              <w:rPr>
                <w:rFonts w:eastAsia="Times New Roman"/>
                <w:color w:val="404040"/>
                <w:sz w:val="24"/>
                <w:szCs w:val="24"/>
              </w:rPr>
              <w:t>Правая нога резко разгибается, вес переносится на левую, при этом обе ноги становятся прямыми, а тело метателя словно натягивается в струну. Локоть метающей руки находится возле головы и направлен по направлению полета мяча.</w:t>
            </w:r>
          </w:p>
          <w:p w:rsidR="0067047B" w:rsidRPr="00F040BC" w:rsidRDefault="0067047B" w:rsidP="0067047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404040"/>
                <w:sz w:val="24"/>
                <w:szCs w:val="24"/>
              </w:rPr>
            </w:pPr>
            <w:r w:rsidRPr="00F040BC">
              <w:rPr>
                <w:rFonts w:eastAsia="Times New Roman"/>
                <w:color w:val="404040"/>
                <w:sz w:val="24"/>
                <w:szCs w:val="24"/>
              </w:rPr>
              <w:lastRenderedPageBreak/>
              <w:t>Атлет выполняет бросок перед собой под углом. Чтобы не заступить за контрольную линию, он сгибает левую ногу, корпус поворачивает влево, левую руку направляет назад и перескакивает с одной ноги на другую.</w:t>
            </w:r>
          </w:p>
          <w:p w:rsidR="0067047B" w:rsidRPr="00F040BC" w:rsidRDefault="0067047B" w:rsidP="00FE726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F040BC">
              <w:rPr>
                <w:noProof/>
                <w:sz w:val="24"/>
                <w:szCs w:val="24"/>
              </w:rPr>
              <w:drawing>
                <wp:inline distT="0" distB="0" distL="0" distR="0" wp14:anchorId="1F7523ED" wp14:editId="6BEFF40A">
                  <wp:extent cx="2404872" cy="1398795"/>
                  <wp:effectExtent l="0" t="0" r="0" b="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632" cy="140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047B" w:rsidRPr="00411768" w:rsidRDefault="0067047B" w:rsidP="00FE7262">
            <w:pPr>
              <w:shd w:val="clear" w:color="auto" w:fill="FFFFFF"/>
              <w:spacing w:line="29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41176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Типичные ошибки:</w:t>
            </w:r>
          </w:p>
          <w:p w:rsidR="0067047B" w:rsidRPr="00411768" w:rsidRDefault="0067047B" w:rsidP="00FE7262">
            <w:pPr>
              <w:shd w:val="clear" w:color="auto" w:fill="FFFFFF"/>
              <w:spacing w:line="29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411768">
              <w:rPr>
                <w:rFonts w:eastAsia="Times New Roman"/>
                <w:color w:val="000000"/>
                <w:sz w:val="24"/>
                <w:szCs w:val="24"/>
              </w:rPr>
              <w:t>- бросок согнутой рукой;</w:t>
            </w:r>
          </w:p>
          <w:p w:rsidR="0067047B" w:rsidRPr="00411768" w:rsidRDefault="0067047B" w:rsidP="00FE7262">
            <w:pPr>
              <w:shd w:val="clear" w:color="auto" w:fill="FFFFFF"/>
              <w:spacing w:line="29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411768">
              <w:rPr>
                <w:rFonts w:eastAsia="Times New Roman"/>
                <w:color w:val="000000"/>
                <w:sz w:val="24"/>
                <w:szCs w:val="24"/>
              </w:rPr>
              <w:t xml:space="preserve">-отсутствие </w:t>
            </w:r>
            <w:proofErr w:type="spellStart"/>
            <w:r w:rsidRPr="00411768">
              <w:rPr>
                <w:rFonts w:eastAsia="Times New Roman"/>
                <w:color w:val="000000"/>
                <w:sz w:val="24"/>
                <w:szCs w:val="24"/>
              </w:rPr>
              <w:t>хлестообразного</w:t>
            </w:r>
            <w:proofErr w:type="spellEnd"/>
            <w:r w:rsidRPr="00411768">
              <w:rPr>
                <w:rFonts w:eastAsia="Times New Roman"/>
                <w:color w:val="000000"/>
                <w:sz w:val="24"/>
                <w:szCs w:val="24"/>
              </w:rPr>
              <w:t xml:space="preserve"> движения рукой;</w:t>
            </w:r>
          </w:p>
          <w:p w:rsidR="0067047B" w:rsidRPr="00411768" w:rsidRDefault="0067047B" w:rsidP="00FE7262">
            <w:pPr>
              <w:shd w:val="clear" w:color="auto" w:fill="FFFFFF"/>
              <w:spacing w:line="29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411768">
              <w:rPr>
                <w:rFonts w:eastAsia="Times New Roman"/>
                <w:color w:val="000000"/>
                <w:sz w:val="24"/>
                <w:szCs w:val="24"/>
              </w:rPr>
              <w:t>-метание мяча сбоку;</w:t>
            </w:r>
          </w:p>
          <w:p w:rsidR="0067047B" w:rsidRDefault="0067047B" w:rsidP="00FE7262">
            <w:pPr>
              <w:shd w:val="clear" w:color="auto" w:fill="FFFFFF"/>
              <w:spacing w:line="294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411768">
              <w:rPr>
                <w:rFonts w:eastAsia="Times New Roman"/>
                <w:color w:val="000000"/>
                <w:sz w:val="24"/>
                <w:szCs w:val="24"/>
              </w:rPr>
              <w:t>-локоть правой руки направлен в сторону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67047B" w:rsidRDefault="0067047B" w:rsidP="00FE7262">
            <w:pPr>
              <w:shd w:val="clear" w:color="auto" w:fill="FFFFFF"/>
              <w:spacing w:line="294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2. Переходим к метанию в горизонтальную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цель</w:t>
            </w:r>
            <w:r>
              <w:t xml:space="preserve"> ,просмотреть</w:t>
            </w:r>
            <w:proofErr w:type="gramEnd"/>
            <w:r>
              <w:t xml:space="preserve"> видео  повторить по возможности двигательные действия. </w:t>
            </w:r>
            <w:hyperlink r:id="rId10" w:history="1">
              <w:r w:rsidRPr="00F27D81">
                <w:rPr>
                  <w:rStyle w:val="a4"/>
                  <w:rFonts w:eastAsia="Times New Roman"/>
                  <w:sz w:val="24"/>
                  <w:szCs w:val="24"/>
                </w:rPr>
                <w:t>https://youtu.be/WkBBqrvz4Jo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 , просмотрим еще один небольшой видео урок</w:t>
            </w:r>
            <w:r>
              <w:t xml:space="preserve"> </w:t>
            </w:r>
            <w:hyperlink r:id="rId11" w:history="1">
              <w:r w:rsidRPr="00F27D81">
                <w:rPr>
                  <w:rStyle w:val="a4"/>
                  <w:rFonts w:eastAsia="Times New Roman"/>
                  <w:sz w:val="24"/>
                  <w:szCs w:val="24"/>
                </w:rPr>
                <w:t>https://youtu.be/KSlbB0T9_L4</w:t>
              </w:r>
            </w:hyperlink>
          </w:p>
          <w:p w:rsidR="0067047B" w:rsidRPr="00F040BC" w:rsidRDefault="0067047B" w:rsidP="00FE7262">
            <w:pPr>
              <w:shd w:val="clear" w:color="auto" w:fill="FFFFFF"/>
              <w:spacing w:line="294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Игра </w:t>
            </w:r>
          </w:p>
          <w:p w:rsidR="0067047B" w:rsidRPr="00F040BC" w:rsidRDefault="0067047B" w:rsidP="00FE7262">
            <w:pPr>
              <w:shd w:val="clear" w:color="auto" w:fill="FFFFFF"/>
              <w:spacing w:line="294" w:lineRule="atLeas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7047B" w:rsidRDefault="0067047B" w:rsidP="00FE7262">
            <w:pPr>
              <w:tabs>
                <w:tab w:val="left" w:pos="317"/>
              </w:tabs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6F7225A1" wp14:editId="091A9764">
                  <wp:extent cx="1428178" cy="2273371"/>
                  <wp:effectExtent l="0" t="0" r="635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ello_html_m3e7e7dc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358" cy="2283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047B" w:rsidRPr="00460A42" w:rsidRDefault="0067047B" w:rsidP="00FE7262">
            <w:pPr>
              <w:tabs>
                <w:tab w:val="left" w:pos="317"/>
              </w:tabs>
            </w:pPr>
            <w:r>
              <w:t xml:space="preserve">До свидания </w:t>
            </w:r>
          </w:p>
        </w:tc>
      </w:tr>
      <w:tr w:rsidR="0067047B" w:rsidRPr="00460A42" w:rsidTr="0067047B">
        <w:tc>
          <w:tcPr>
            <w:tcW w:w="320" w:type="pct"/>
          </w:tcPr>
          <w:p w:rsidR="0067047B" w:rsidRDefault="0067047B" w:rsidP="0067047B">
            <w:bookmarkStart w:id="0" w:name="_GoBack" w:colFirst="0" w:colLast="0"/>
            <w:r>
              <w:lastRenderedPageBreak/>
              <w:t>20.05</w:t>
            </w:r>
          </w:p>
        </w:tc>
        <w:tc>
          <w:tcPr>
            <w:tcW w:w="484" w:type="pct"/>
          </w:tcPr>
          <w:p w:rsidR="0067047B" w:rsidRDefault="0067047B" w:rsidP="0067047B">
            <w:r>
              <w:t>Технология</w:t>
            </w:r>
          </w:p>
        </w:tc>
        <w:tc>
          <w:tcPr>
            <w:tcW w:w="258" w:type="pct"/>
          </w:tcPr>
          <w:p w:rsidR="0067047B" w:rsidRPr="00D4579E" w:rsidRDefault="0067047B" w:rsidP="0067047B">
            <w:r>
              <w:t>3</w:t>
            </w:r>
          </w:p>
        </w:tc>
        <w:tc>
          <w:tcPr>
            <w:tcW w:w="512" w:type="pct"/>
          </w:tcPr>
          <w:p w:rsidR="0067047B" w:rsidRDefault="0067047B" w:rsidP="0067047B">
            <w:r w:rsidRPr="00F122CF">
              <w:t>Евдокимова Ю.В.</w:t>
            </w:r>
          </w:p>
        </w:tc>
        <w:tc>
          <w:tcPr>
            <w:tcW w:w="563" w:type="pct"/>
          </w:tcPr>
          <w:p w:rsidR="0067047B" w:rsidRPr="002924E8" w:rsidRDefault="0067047B" w:rsidP="0067047B">
            <w:r>
              <w:t>Аппликация «Лето»</w:t>
            </w:r>
          </w:p>
        </w:tc>
        <w:tc>
          <w:tcPr>
            <w:tcW w:w="2863" w:type="pct"/>
          </w:tcPr>
          <w:p w:rsidR="0067047B" w:rsidRDefault="0067047B" w:rsidP="0067047B">
            <w:r>
              <w:t>1. Ребята, к</w:t>
            </w:r>
            <w:r w:rsidRPr="00974B11">
              <w:t>акое сейчас время года?</w:t>
            </w:r>
            <w:r>
              <w:t xml:space="preserve"> А какое скоро наступит?</w:t>
            </w:r>
          </w:p>
          <w:p w:rsidR="0067047B" w:rsidRDefault="0067047B" w:rsidP="0067047B">
            <w:r>
              <w:t>Конечно, скоро наступит всеми любимое время года – лето!</w:t>
            </w:r>
          </w:p>
          <w:p w:rsidR="0067047B" w:rsidRDefault="0067047B" w:rsidP="0067047B">
            <w:r w:rsidRPr="00580D67">
              <w:t xml:space="preserve">Дети просто обожают лето, ведь это самое яркое и веселое время года. Оно всегда дарит тепло, радость и </w:t>
            </w:r>
            <w:proofErr w:type="gramStart"/>
            <w:r w:rsidRPr="00580D67">
              <w:t>множество  положительных</w:t>
            </w:r>
            <w:proofErr w:type="gramEnd"/>
            <w:r w:rsidRPr="00580D67">
              <w:t xml:space="preserve"> эмоций. В это время ярко светит и греет солнце, день длинный, можно ходить в легкой одежде, гулять целый день. Это пора каникул и отпусков, когда есть возможность провести время с любимой семьей. Летом множество ягод и фруктов, овощей и зелени. А главное, летом можно найти массу увлекательных занятий!</w:t>
            </w:r>
          </w:p>
          <w:p w:rsidR="0067047B" w:rsidRPr="007C315E" w:rsidRDefault="0067047B" w:rsidP="0067047B">
            <w:r>
              <w:t xml:space="preserve">2. </w:t>
            </w:r>
            <w:r w:rsidRPr="007C315E">
              <w:t xml:space="preserve">Сегодня мы изготовим красивую аппликацию </w:t>
            </w:r>
            <w:r>
              <w:t>«Лето»</w:t>
            </w:r>
            <w:r w:rsidRPr="007C315E">
              <w:t>.</w:t>
            </w:r>
          </w:p>
          <w:p w:rsidR="0067047B" w:rsidRDefault="0067047B" w:rsidP="0067047B">
            <w:r w:rsidRPr="007C315E">
              <w:t>-Вспомните, что такое аппликация?</w:t>
            </w:r>
          </w:p>
          <w:p w:rsidR="0067047B" w:rsidRDefault="0067047B" w:rsidP="0067047B">
            <w:r w:rsidRPr="00DE79FB">
              <w:t>В переводе с латинского языка значит “прикладывание”. Это очень древний вид искусства. Люди издавна использовали аппликацию для украшения одежды, жилища. </w:t>
            </w:r>
          </w:p>
          <w:p w:rsidR="0067047B" w:rsidRPr="007C315E" w:rsidRDefault="0067047B" w:rsidP="0067047B">
            <w:r w:rsidRPr="007C315E">
              <w:lastRenderedPageBreak/>
              <w:t xml:space="preserve">Существуют различные виды аппликаций. </w:t>
            </w:r>
            <w:r>
              <w:t>Сегодня мы изготовим поделку</w:t>
            </w:r>
            <w:r w:rsidRPr="007C315E">
              <w:t xml:space="preserve"> одним из </w:t>
            </w:r>
            <w:r>
              <w:t>способов</w:t>
            </w:r>
            <w:r w:rsidRPr="007C315E">
              <w:t xml:space="preserve"> – «Объёмной аппликацией».</w:t>
            </w:r>
          </w:p>
          <w:p w:rsidR="0067047B" w:rsidRDefault="0067047B" w:rsidP="0067047B">
            <w:r w:rsidRPr="007C315E">
              <w:rPr>
                <w:b/>
                <w:bCs/>
              </w:rPr>
              <w:t>Объемная аппликация</w:t>
            </w:r>
            <w:r w:rsidRPr="007C315E">
              <w:t> более красочна и выразительна. Объемной она называется потому, что изображение на картине получается выпуклым, выступающим над поверхностью фона. Объем в аппликации создается разными способами. </w:t>
            </w:r>
          </w:p>
          <w:p w:rsidR="0067047B" w:rsidRDefault="0067047B" w:rsidP="0067047B">
            <w:r>
              <w:t>3. Нам понадобится: цветная бумага,</w:t>
            </w:r>
            <w:r w:rsidRPr="007F7A63">
              <w:t xml:space="preserve"> к</w:t>
            </w:r>
            <w:r>
              <w:t>артон, ножницы,</w:t>
            </w:r>
            <w:r w:rsidRPr="007F7A63">
              <w:t xml:space="preserve"> клей</w:t>
            </w:r>
            <w:r>
              <w:t>,</w:t>
            </w:r>
            <w:r w:rsidRPr="007F7A63">
              <w:t xml:space="preserve"> карандаш.</w:t>
            </w:r>
          </w:p>
          <w:p w:rsidR="0067047B" w:rsidRDefault="0067047B" w:rsidP="0067047B">
            <w:r>
              <w:t>4. Соблюдайте технику безопасности при работе с ножницами и клеем.</w:t>
            </w:r>
          </w:p>
          <w:p w:rsidR="0067047B" w:rsidRDefault="0067047B" w:rsidP="0067047B">
            <w:r>
              <w:t>5. Пройдите по ссылкам, выберите понравившуюся аппликацию, выполните работу.</w:t>
            </w:r>
          </w:p>
          <w:p w:rsidR="0067047B" w:rsidRDefault="0067047B" w:rsidP="0067047B">
            <w:hyperlink r:id="rId13" w:history="1">
              <w:r w:rsidRPr="00B31C36">
                <w:rPr>
                  <w:rStyle w:val="a4"/>
                </w:rPr>
                <w:t>https://www.youtube.com/watch?time_continue=410&amp;v=pNKsutnmJlc&amp;feature=emb_logo</w:t>
              </w:r>
            </w:hyperlink>
          </w:p>
          <w:p w:rsidR="0067047B" w:rsidRPr="007C315E" w:rsidRDefault="0067047B" w:rsidP="0067047B"/>
          <w:p w:rsidR="0067047B" w:rsidRDefault="0067047B" w:rsidP="0067047B">
            <w:hyperlink r:id="rId14" w:history="1">
              <w:r w:rsidRPr="00B31C36">
                <w:rPr>
                  <w:rStyle w:val="a4"/>
                </w:rPr>
                <w:t>https://www.youtube.com/watch?time_continue=22&amp;v=tdYJ9Qlw8Ag&amp;feature=emb_logo</w:t>
              </w:r>
            </w:hyperlink>
          </w:p>
        </w:tc>
      </w:tr>
      <w:bookmarkEnd w:id="0"/>
    </w:tbl>
    <w:p w:rsidR="00256279" w:rsidRPr="0067047B" w:rsidRDefault="00256279" w:rsidP="0067047B"/>
    <w:sectPr w:rsidR="00256279" w:rsidRPr="0067047B" w:rsidSect="00AD79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F7E"/>
    <w:multiLevelType w:val="multilevel"/>
    <w:tmpl w:val="0BF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74DF7"/>
    <w:multiLevelType w:val="hybridMultilevel"/>
    <w:tmpl w:val="1CF64A34"/>
    <w:lvl w:ilvl="0" w:tplc="DB3AFF56">
      <w:start w:val="1"/>
      <w:numFmt w:val="decimal"/>
      <w:lvlText w:val="%1.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347D69CF"/>
    <w:multiLevelType w:val="hybridMultilevel"/>
    <w:tmpl w:val="2508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77C30"/>
    <w:multiLevelType w:val="hybridMultilevel"/>
    <w:tmpl w:val="69BE2098"/>
    <w:lvl w:ilvl="0" w:tplc="C3506B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F4F1D"/>
    <w:multiLevelType w:val="multilevel"/>
    <w:tmpl w:val="C61E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3084A"/>
    <w:multiLevelType w:val="hybridMultilevel"/>
    <w:tmpl w:val="971A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46949"/>
    <w:multiLevelType w:val="hybridMultilevel"/>
    <w:tmpl w:val="8152AFE6"/>
    <w:lvl w:ilvl="0" w:tplc="89A859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FC"/>
    <w:rsid w:val="00084591"/>
    <w:rsid w:val="001E030A"/>
    <w:rsid w:val="00256279"/>
    <w:rsid w:val="00473F1B"/>
    <w:rsid w:val="004D0FB6"/>
    <w:rsid w:val="0054033E"/>
    <w:rsid w:val="0055646B"/>
    <w:rsid w:val="0067047B"/>
    <w:rsid w:val="007B2C03"/>
    <w:rsid w:val="007B6D0B"/>
    <w:rsid w:val="00A176FC"/>
    <w:rsid w:val="00A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72DC"/>
  <w15:chartTrackingRefBased/>
  <w15:docId w15:val="{92A5A7AB-9A31-44A2-932A-90F404E7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0D"/>
    <w:pPr>
      <w:spacing w:after="200" w:line="276" w:lineRule="auto"/>
    </w:pPr>
  </w:style>
  <w:style w:type="paragraph" w:styleId="6">
    <w:name w:val="heading 6"/>
    <w:basedOn w:val="a"/>
    <w:link w:val="60"/>
    <w:uiPriority w:val="9"/>
    <w:qFormat/>
    <w:rsid w:val="0067047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79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3F1B"/>
    <w:pPr>
      <w:ind w:left="720"/>
      <w:contextualSpacing/>
    </w:pPr>
    <w:rPr>
      <w:rFonts w:ascii="Calibri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73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unhideWhenUsed/>
    <w:rsid w:val="001E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D0FB6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67047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8">
    <w:name w:val="Strong"/>
    <w:basedOn w:val="a0"/>
    <w:uiPriority w:val="22"/>
    <w:qFormat/>
    <w:rsid w:val="00670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M__FL3PixE" TargetMode="External"/><Relationship Id="rId13" Type="http://schemas.openxmlformats.org/officeDocument/2006/relationships/hyperlink" Target="https://www.youtube.com/watch?time_continue=410&amp;v=pNKsutnmJlc&amp;feature=emb_log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KSlbB0T9_L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youtu.be/WkBBqrvz4J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time_continue=22&amp;v=tdYJ9Qlw8Ag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2020-05-07T12:12:00Z</dcterms:created>
  <dcterms:modified xsi:type="dcterms:W3CDTF">2020-05-19T12:40:00Z</dcterms:modified>
</cp:coreProperties>
</file>