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F5" w:rsidRPr="0047413B" w:rsidRDefault="00057AF5" w:rsidP="00057AF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372"/>
        <w:gridCol w:w="840"/>
        <w:gridCol w:w="1836"/>
        <w:gridCol w:w="2257"/>
        <w:gridCol w:w="7725"/>
      </w:tblGrid>
      <w:tr w:rsidR="00057AF5" w:rsidRPr="002B07EB" w:rsidTr="00BD57E5">
        <w:tc>
          <w:tcPr>
            <w:tcW w:w="241" w:type="pct"/>
          </w:tcPr>
          <w:p w:rsidR="00057AF5" w:rsidRPr="002B07EB" w:rsidRDefault="00057AF5" w:rsidP="00BD57E5">
            <w:r w:rsidRPr="002B07EB">
              <w:t>Дата</w:t>
            </w:r>
          </w:p>
        </w:tc>
        <w:tc>
          <w:tcPr>
            <w:tcW w:w="467" w:type="pct"/>
          </w:tcPr>
          <w:p w:rsidR="00057AF5" w:rsidRPr="002B07EB" w:rsidRDefault="00057AF5" w:rsidP="00BD57E5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057AF5" w:rsidRPr="002B07EB" w:rsidRDefault="00057AF5" w:rsidP="00BD57E5">
            <w:r w:rsidRPr="002B07EB">
              <w:t xml:space="preserve">Класс </w:t>
            </w:r>
          </w:p>
        </w:tc>
        <w:tc>
          <w:tcPr>
            <w:tcW w:w="624" w:type="pct"/>
          </w:tcPr>
          <w:p w:rsidR="00057AF5" w:rsidRPr="002B07EB" w:rsidRDefault="00057AF5" w:rsidP="00BD57E5">
            <w:r w:rsidRPr="002B07EB">
              <w:t>ФИО учителя</w:t>
            </w:r>
          </w:p>
        </w:tc>
        <w:tc>
          <w:tcPr>
            <w:tcW w:w="766" w:type="pct"/>
          </w:tcPr>
          <w:p w:rsidR="00057AF5" w:rsidRPr="002B07EB" w:rsidRDefault="00057AF5" w:rsidP="00BD57E5">
            <w:r w:rsidRPr="002B07EB">
              <w:t>Тема урока</w:t>
            </w:r>
          </w:p>
        </w:tc>
        <w:tc>
          <w:tcPr>
            <w:tcW w:w="2615" w:type="pct"/>
          </w:tcPr>
          <w:p w:rsidR="00057AF5" w:rsidRPr="002B07EB" w:rsidRDefault="00057AF5" w:rsidP="00BD57E5">
            <w:r w:rsidRPr="002B07EB">
              <w:t xml:space="preserve">Содержание урока </w:t>
            </w:r>
          </w:p>
        </w:tc>
      </w:tr>
      <w:tr w:rsidR="00057AF5" w:rsidRPr="002B07EB" w:rsidTr="00BD57E5">
        <w:trPr>
          <w:trHeight w:val="2640"/>
        </w:trPr>
        <w:tc>
          <w:tcPr>
            <w:tcW w:w="241" w:type="pct"/>
          </w:tcPr>
          <w:p w:rsidR="00057AF5" w:rsidRPr="002B07EB" w:rsidRDefault="007E15F6" w:rsidP="00BD57E5">
            <w:r>
              <w:t>21</w:t>
            </w:r>
            <w:r w:rsidR="00057AF5">
              <w:t>.05</w:t>
            </w:r>
          </w:p>
        </w:tc>
        <w:tc>
          <w:tcPr>
            <w:tcW w:w="467" w:type="pct"/>
          </w:tcPr>
          <w:p w:rsidR="00057AF5" w:rsidRPr="002B07EB" w:rsidRDefault="00057AF5" w:rsidP="00BD57E5">
            <w:r>
              <w:t>Английский</w:t>
            </w:r>
          </w:p>
        </w:tc>
        <w:tc>
          <w:tcPr>
            <w:tcW w:w="287" w:type="pct"/>
          </w:tcPr>
          <w:p w:rsidR="00057AF5" w:rsidRPr="002B07EB" w:rsidRDefault="00057AF5" w:rsidP="00BD57E5">
            <w:r>
              <w:t>11</w:t>
            </w:r>
          </w:p>
        </w:tc>
        <w:tc>
          <w:tcPr>
            <w:tcW w:w="624" w:type="pct"/>
          </w:tcPr>
          <w:p w:rsidR="00057AF5" w:rsidRPr="002B07EB" w:rsidRDefault="00057AF5" w:rsidP="00BD57E5">
            <w:r>
              <w:t>Фёдорова Г.В.</w:t>
            </w:r>
          </w:p>
        </w:tc>
        <w:tc>
          <w:tcPr>
            <w:tcW w:w="766" w:type="pct"/>
          </w:tcPr>
          <w:p w:rsidR="00057AF5" w:rsidRPr="008F0007" w:rsidRDefault="00057AF5" w:rsidP="00BD57E5"/>
          <w:p w:rsidR="00057AF5" w:rsidRPr="00032F6B" w:rsidRDefault="007E15F6" w:rsidP="00BD57E5">
            <w:r>
              <w:rPr>
                <w:sz w:val="24"/>
                <w:szCs w:val="24"/>
              </w:rPr>
              <w:t>Итоговая к</w:t>
            </w:r>
            <w:r w:rsidRPr="003C2100">
              <w:rPr>
                <w:sz w:val="24"/>
                <w:szCs w:val="24"/>
              </w:rPr>
              <w:t>онтрольная работа</w:t>
            </w:r>
            <w:r>
              <w:rPr>
                <w:sz w:val="24"/>
                <w:szCs w:val="24"/>
              </w:rPr>
              <w:t xml:space="preserve"> по грамматике и лексике.</w:t>
            </w:r>
            <w:r w:rsidRPr="003C2100">
              <w:rPr>
                <w:sz w:val="24"/>
                <w:szCs w:val="24"/>
              </w:rPr>
              <w:t xml:space="preserve"> Работа над ошибками.</w:t>
            </w:r>
            <w:r>
              <w:rPr>
                <w:sz w:val="24"/>
                <w:szCs w:val="24"/>
              </w:rPr>
              <w:t xml:space="preserve"> Подведение итогов учебного года.»</w:t>
            </w:r>
          </w:p>
        </w:tc>
        <w:tc>
          <w:tcPr>
            <w:tcW w:w="2615" w:type="pct"/>
          </w:tcPr>
          <w:p w:rsidR="00057AF5" w:rsidRDefault="003E326D" w:rsidP="004812EA">
            <w:pPr>
              <w:tabs>
                <w:tab w:val="left" w:pos="3140"/>
                <w:tab w:val="center" w:pos="3758"/>
              </w:tabs>
            </w:pPr>
            <w:r>
              <w:tab/>
            </w:r>
            <w:r w:rsidR="004812EA">
              <w:tab/>
            </w:r>
          </w:p>
          <w:p w:rsidR="009D3BF8" w:rsidRPr="007E15F6" w:rsidRDefault="00410249" w:rsidP="00410249">
            <w:pPr>
              <w:tabs>
                <w:tab w:val="center" w:pos="3758"/>
              </w:tabs>
              <w:rPr>
                <w:sz w:val="20"/>
                <w:szCs w:val="20"/>
              </w:rPr>
            </w:pPr>
            <w:r>
              <w:t>1</w:t>
            </w:r>
            <w:r w:rsidRPr="00032F6B">
              <w:t>.</w:t>
            </w:r>
            <w:r w:rsidR="007E15F6">
              <w:t>Тема урока «</w:t>
            </w:r>
            <w:r w:rsidR="007E15F6" w:rsidRPr="007E15F6">
              <w:rPr>
                <w:sz w:val="20"/>
                <w:szCs w:val="20"/>
              </w:rPr>
              <w:t>Итоговая контрольная работа по грамматике и лексике. Работа над ошибками. Подведение итогов учебного года</w:t>
            </w:r>
          </w:p>
          <w:p w:rsidR="007E15F6" w:rsidRDefault="00410249" w:rsidP="00410249">
            <w:pPr>
              <w:tabs>
                <w:tab w:val="center" w:pos="3758"/>
              </w:tabs>
            </w:pPr>
            <w:r w:rsidRPr="00032F6B">
              <w:t>2.</w:t>
            </w:r>
            <w:r w:rsidR="007E15F6">
              <w:t xml:space="preserve">Сегодня у вас последний урок в школе и последний тест на </w:t>
            </w:r>
            <w:proofErr w:type="spellStart"/>
            <w:r w:rsidR="007E15F6">
              <w:t>Яклассе</w:t>
            </w:r>
            <w:proofErr w:type="spellEnd"/>
            <w:r w:rsidR="007E15F6">
              <w:t>.</w:t>
            </w:r>
          </w:p>
          <w:p w:rsidR="007E15F6" w:rsidRPr="00032F6B" w:rsidRDefault="007E15F6" w:rsidP="007E15F6">
            <w:pPr>
              <w:tabs>
                <w:tab w:val="center" w:pos="3758"/>
              </w:tabs>
            </w:pPr>
            <w:r w:rsidRPr="00032F6B">
              <w:t xml:space="preserve"> </w:t>
            </w:r>
            <w:r w:rsidR="00410249" w:rsidRPr="00032F6B">
              <w:t>3.</w:t>
            </w:r>
            <w:r>
              <w:t xml:space="preserve">Открываете </w:t>
            </w:r>
            <w:proofErr w:type="spellStart"/>
            <w:r>
              <w:t>Якласс</w:t>
            </w:r>
            <w:proofErr w:type="spellEnd"/>
            <w:r>
              <w:t xml:space="preserve"> и выполняете работу «Повторение»</w:t>
            </w:r>
          </w:p>
          <w:p w:rsidR="00032F6B" w:rsidRDefault="00410249" w:rsidP="00410249">
            <w:pPr>
              <w:tabs>
                <w:tab w:val="center" w:pos="3758"/>
              </w:tabs>
            </w:pPr>
            <w:r w:rsidRPr="00032F6B">
              <w:t xml:space="preserve"> </w:t>
            </w:r>
          </w:p>
          <w:p w:rsidR="00410249" w:rsidRPr="00410249" w:rsidRDefault="00410249" w:rsidP="00410249">
            <w:pPr>
              <w:tabs>
                <w:tab w:val="center" w:pos="3758"/>
              </w:tabs>
            </w:pPr>
          </w:p>
        </w:tc>
      </w:tr>
      <w:tr w:rsidR="00B84CC2" w:rsidRPr="002B07EB" w:rsidTr="008A6ACF">
        <w:trPr>
          <w:trHeight w:val="835"/>
        </w:trPr>
        <w:tc>
          <w:tcPr>
            <w:tcW w:w="241" w:type="pct"/>
          </w:tcPr>
          <w:p w:rsidR="00B84CC2" w:rsidRDefault="00B84CC2" w:rsidP="00BD57E5">
            <w:r>
              <w:t>21.05</w:t>
            </w:r>
          </w:p>
        </w:tc>
        <w:tc>
          <w:tcPr>
            <w:tcW w:w="467" w:type="pct"/>
          </w:tcPr>
          <w:p w:rsidR="00B84CC2" w:rsidRDefault="00B84CC2" w:rsidP="00BD57E5">
            <w:r>
              <w:t>МХК</w:t>
            </w:r>
          </w:p>
        </w:tc>
        <w:tc>
          <w:tcPr>
            <w:tcW w:w="287" w:type="pct"/>
          </w:tcPr>
          <w:p w:rsidR="00B84CC2" w:rsidRDefault="00B84CC2" w:rsidP="00BD57E5">
            <w:r>
              <w:t>11</w:t>
            </w:r>
          </w:p>
        </w:tc>
        <w:tc>
          <w:tcPr>
            <w:tcW w:w="624" w:type="pct"/>
          </w:tcPr>
          <w:p w:rsidR="00B84CC2" w:rsidRDefault="00B84CC2" w:rsidP="00BD57E5">
            <w:r>
              <w:t>Пахомова Ю.В</w:t>
            </w:r>
          </w:p>
        </w:tc>
        <w:tc>
          <w:tcPr>
            <w:tcW w:w="766" w:type="pct"/>
          </w:tcPr>
          <w:p w:rsidR="00B84CC2" w:rsidRPr="008F0007" w:rsidRDefault="008A6ACF" w:rsidP="00BD57E5">
            <w:r>
              <w:t>Экскурсии по выставкам</w:t>
            </w:r>
          </w:p>
        </w:tc>
        <w:tc>
          <w:tcPr>
            <w:tcW w:w="2615" w:type="pct"/>
          </w:tcPr>
          <w:p w:rsidR="00B84CC2" w:rsidRDefault="00C925C7" w:rsidP="00B84CC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5" w:history="1">
              <w:r w:rsidR="00B84CC2" w:rsidRPr="00090379">
                <w:rPr>
                  <w:rStyle w:val="a5"/>
                  <w:b w:val="0"/>
                  <w:sz w:val="22"/>
                  <w:szCs w:val="22"/>
                </w:rPr>
                <w:t>https://www.youtube.com/watch?v=nCJSbCLtllc</w:t>
              </w:r>
            </w:hyperlink>
            <w:r w:rsidR="00B84CC2" w:rsidRPr="00090379">
              <w:rPr>
                <w:b w:val="0"/>
                <w:sz w:val="22"/>
                <w:szCs w:val="22"/>
              </w:rPr>
              <w:t xml:space="preserve"> </w:t>
            </w:r>
          </w:p>
          <w:p w:rsidR="00B84CC2" w:rsidRPr="00090379" w:rsidRDefault="00B84CC2" w:rsidP="00B84CC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90379">
              <w:rPr>
                <w:b w:val="0"/>
                <w:sz w:val="22"/>
                <w:szCs w:val="22"/>
              </w:rPr>
              <w:t xml:space="preserve"> - </w:t>
            </w:r>
            <w:r w:rsidRPr="0009037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Экскурсия по выставке «Авангард. Список №1»</w:t>
            </w:r>
          </w:p>
          <w:p w:rsidR="00B84CC2" w:rsidRDefault="008A6ACF" w:rsidP="004812EA">
            <w:pPr>
              <w:tabs>
                <w:tab w:val="left" w:pos="3140"/>
                <w:tab w:val="center" w:pos="3758"/>
              </w:tabs>
            </w:pPr>
            <w:r>
              <w:t xml:space="preserve">Анализ одного произведения </w:t>
            </w:r>
          </w:p>
        </w:tc>
      </w:tr>
      <w:tr w:rsidR="008A6ACF" w:rsidRPr="002B07EB" w:rsidTr="008A6ACF">
        <w:trPr>
          <w:trHeight w:val="835"/>
        </w:trPr>
        <w:tc>
          <w:tcPr>
            <w:tcW w:w="241" w:type="pct"/>
          </w:tcPr>
          <w:p w:rsidR="008A6ACF" w:rsidRPr="002B07EB" w:rsidRDefault="008A6ACF" w:rsidP="001C0C4E">
            <w:r>
              <w:t>21</w:t>
            </w:r>
            <w:r w:rsidRPr="002B07EB">
              <w:t>.0</w:t>
            </w:r>
            <w:r>
              <w:t>5</w:t>
            </w:r>
          </w:p>
        </w:tc>
        <w:tc>
          <w:tcPr>
            <w:tcW w:w="467" w:type="pct"/>
          </w:tcPr>
          <w:p w:rsidR="008A6ACF" w:rsidRPr="00DB0D35" w:rsidRDefault="008A6ACF" w:rsidP="001C0C4E">
            <w:r>
              <w:t xml:space="preserve">Русский язык </w:t>
            </w:r>
          </w:p>
        </w:tc>
        <w:tc>
          <w:tcPr>
            <w:tcW w:w="287" w:type="pct"/>
          </w:tcPr>
          <w:p w:rsidR="008A6ACF" w:rsidRPr="002B07EB" w:rsidRDefault="008A6ACF" w:rsidP="001C0C4E">
            <w:r>
              <w:t>11</w:t>
            </w:r>
          </w:p>
        </w:tc>
        <w:tc>
          <w:tcPr>
            <w:tcW w:w="624" w:type="pct"/>
          </w:tcPr>
          <w:p w:rsidR="008A6ACF" w:rsidRPr="002B07EB" w:rsidRDefault="008A6ACF" w:rsidP="001C0C4E">
            <w:r>
              <w:t>Андронова Л.В.</w:t>
            </w:r>
          </w:p>
        </w:tc>
        <w:tc>
          <w:tcPr>
            <w:tcW w:w="766" w:type="pct"/>
          </w:tcPr>
          <w:p w:rsidR="008A6ACF" w:rsidRPr="00C23595" w:rsidRDefault="008A6ACF" w:rsidP="001C0C4E">
            <w:pPr>
              <w:tabs>
                <w:tab w:val="left" w:pos="6840"/>
                <w:tab w:val="left" w:pos="7020"/>
                <w:tab w:val="left" w:pos="7560"/>
                <w:tab w:val="left" w:pos="9900"/>
              </w:tabs>
              <w:rPr>
                <w:sz w:val="24"/>
                <w:szCs w:val="24"/>
              </w:rPr>
            </w:pPr>
            <w:r w:rsidRPr="00C23595">
              <w:rPr>
                <w:sz w:val="24"/>
                <w:szCs w:val="24"/>
              </w:rPr>
              <w:t xml:space="preserve"> Контрольная работа (итоговая)</w:t>
            </w:r>
          </w:p>
        </w:tc>
        <w:tc>
          <w:tcPr>
            <w:tcW w:w="2615" w:type="pct"/>
          </w:tcPr>
          <w:p w:rsidR="008A6ACF" w:rsidRDefault="008A6ACF" w:rsidP="001C0C4E">
            <w:r>
              <w:t xml:space="preserve">1. Выполнить работу </w:t>
            </w:r>
            <w:r w:rsidRPr="002B07EB">
              <w:t xml:space="preserve">на сайте </w:t>
            </w:r>
            <w:proofErr w:type="spellStart"/>
            <w:r w:rsidRPr="002B07EB">
              <w:t>ЯКласс</w:t>
            </w:r>
            <w:proofErr w:type="spellEnd"/>
            <w:r w:rsidRPr="002B07EB">
              <w:t xml:space="preserve"> </w:t>
            </w:r>
            <w:hyperlink r:id="rId6" w:history="1">
              <w:r w:rsidRPr="002B07EB">
                <w:rPr>
                  <w:rStyle w:val="a5"/>
                </w:rPr>
                <w:t>https://www.yaklass.ru/</w:t>
              </w:r>
            </w:hyperlink>
          </w:p>
          <w:p w:rsidR="008A6ACF" w:rsidRPr="00A66C21" w:rsidRDefault="008A6ACF" w:rsidP="001C0C4E">
            <w:r>
              <w:t>3.Время выполнения  до 17.00</w:t>
            </w:r>
          </w:p>
        </w:tc>
      </w:tr>
      <w:tr w:rsidR="00C925C7" w:rsidRPr="002B07EB" w:rsidTr="00C925C7">
        <w:trPr>
          <w:trHeight w:val="1851"/>
        </w:trPr>
        <w:tc>
          <w:tcPr>
            <w:tcW w:w="241" w:type="pct"/>
          </w:tcPr>
          <w:p w:rsidR="00C925C7" w:rsidRPr="002B07EB" w:rsidRDefault="00C925C7" w:rsidP="00C925C7">
            <w:r>
              <w:t>21.05</w:t>
            </w:r>
          </w:p>
        </w:tc>
        <w:tc>
          <w:tcPr>
            <w:tcW w:w="467" w:type="pct"/>
          </w:tcPr>
          <w:p w:rsidR="00C925C7" w:rsidRPr="002B07EB" w:rsidRDefault="00C925C7" w:rsidP="00C925C7">
            <w:r>
              <w:t>Биология</w:t>
            </w:r>
          </w:p>
        </w:tc>
        <w:tc>
          <w:tcPr>
            <w:tcW w:w="287" w:type="pct"/>
          </w:tcPr>
          <w:p w:rsidR="00C925C7" w:rsidRPr="002B07EB" w:rsidRDefault="00C925C7" w:rsidP="00C925C7">
            <w:r>
              <w:t>11</w:t>
            </w:r>
          </w:p>
        </w:tc>
        <w:tc>
          <w:tcPr>
            <w:tcW w:w="624" w:type="pct"/>
          </w:tcPr>
          <w:p w:rsidR="00C925C7" w:rsidRPr="002B07EB" w:rsidRDefault="00C925C7" w:rsidP="00C925C7">
            <w:r>
              <w:t>Панова Т.А.</w:t>
            </w:r>
            <w:r w:rsidRPr="002B07EB">
              <w:t>.</w:t>
            </w:r>
          </w:p>
        </w:tc>
        <w:tc>
          <w:tcPr>
            <w:tcW w:w="766" w:type="pct"/>
          </w:tcPr>
          <w:p w:rsidR="00C925C7" w:rsidRDefault="00C925C7" w:rsidP="00C925C7">
            <w:r>
              <w:t>Гипотезы о происхождении жизни. Эволюция биосферы. Антропогенное воздействие на биосферу.</w:t>
            </w:r>
          </w:p>
          <w:p w:rsidR="00C925C7" w:rsidRPr="008F0007" w:rsidRDefault="00C925C7" w:rsidP="00C925C7"/>
          <w:p w:rsidR="00C925C7" w:rsidRPr="008F0007" w:rsidRDefault="00C925C7" w:rsidP="00C925C7"/>
        </w:tc>
        <w:tc>
          <w:tcPr>
            <w:tcW w:w="2615" w:type="pct"/>
          </w:tcPr>
          <w:p w:rsidR="00C925C7" w:rsidRPr="002B07EB" w:rsidRDefault="00C925C7" w:rsidP="00C925C7">
            <w:r>
              <w:t xml:space="preserve">Параграфы 89 – 93. Сформировать представление о гипотезах происхождения жизни; познакомиться с этапами развития жизни на Земле и понятием глобальных экологических проблем.  Выполняем задания в </w:t>
            </w:r>
            <w:proofErr w:type="spellStart"/>
            <w:r>
              <w:t>яклассе</w:t>
            </w:r>
            <w:proofErr w:type="spellEnd"/>
            <w:r>
              <w:t xml:space="preserve">.          </w:t>
            </w:r>
          </w:p>
        </w:tc>
      </w:tr>
      <w:tr w:rsidR="00C925C7" w:rsidRPr="002B07EB" w:rsidTr="008A6ACF">
        <w:trPr>
          <w:trHeight w:val="835"/>
        </w:trPr>
        <w:tc>
          <w:tcPr>
            <w:tcW w:w="241" w:type="pct"/>
          </w:tcPr>
          <w:p w:rsidR="00C925C7" w:rsidRP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  <w:r w:rsidRPr="00C925C7">
              <w:rPr>
                <w:rFonts w:eastAsia="Times New Roman"/>
                <w:sz w:val="24"/>
                <w:szCs w:val="24"/>
              </w:rPr>
              <w:t>21.05</w:t>
            </w:r>
          </w:p>
        </w:tc>
        <w:tc>
          <w:tcPr>
            <w:tcW w:w="467" w:type="pct"/>
          </w:tcPr>
          <w:p w:rsidR="00C925C7" w:rsidRPr="00B1581A" w:rsidRDefault="00C925C7" w:rsidP="00C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(база)</w:t>
            </w:r>
          </w:p>
        </w:tc>
        <w:tc>
          <w:tcPr>
            <w:tcW w:w="287" w:type="pct"/>
          </w:tcPr>
          <w:p w:rsidR="00C925C7" w:rsidRPr="00B1581A" w:rsidRDefault="00C925C7" w:rsidP="00C92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pct"/>
          </w:tcPr>
          <w:p w:rsidR="00C925C7" w:rsidRPr="00B1581A" w:rsidRDefault="00C925C7" w:rsidP="00C925C7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6" w:type="pct"/>
          </w:tcPr>
          <w:p w:rsidR="00C925C7" w:rsidRPr="00F807DE" w:rsidRDefault="00C925C7" w:rsidP="00C925C7">
            <w:pPr>
              <w:rPr>
                <w:sz w:val="24"/>
                <w:szCs w:val="24"/>
              </w:rPr>
            </w:pPr>
            <w:r w:rsidRPr="00F807DE">
              <w:rPr>
                <w:sz w:val="24"/>
                <w:szCs w:val="24"/>
              </w:rPr>
              <w:t xml:space="preserve">повторение темы </w:t>
            </w:r>
          </w:p>
        </w:tc>
        <w:tc>
          <w:tcPr>
            <w:tcW w:w="2615" w:type="pct"/>
          </w:tcPr>
          <w:p w:rsidR="00C925C7" w:rsidRPr="00F807DE" w:rsidRDefault="00C925C7" w:rsidP="00C925C7">
            <w:pPr>
              <w:rPr>
                <w:sz w:val="24"/>
              </w:rPr>
            </w:pPr>
            <w:r w:rsidRPr="00F807DE">
              <w:rPr>
                <w:sz w:val="24"/>
              </w:rPr>
              <w:t>Решение всех видов уравнений.</w:t>
            </w:r>
            <w:r>
              <w:rPr>
                <w:sz w:val="24"/>
              </w:rPr>
              <w:t xml:space="preserve"> </w:t>
            </w:r>
            <w:r w:rsidRPr="00F807DE">
              <w:rPr>
                <w:sz w:val="24"/>
              </w:rPr>
              <w:t xml:space="preserve"> Повторить: решение иррациональных, логарифмических, квадратных, показательных, формулы простейших тригонометрических уравнений </w:t>
            </w:r>
          </w:p>
          <w:p w:rsidR="00C925C7" w:rsidRPr="00E11166" w:rsidRDefault="00C925C7" w:rsidP="00C925C7">
            <w:pPr>
              <w:rPr>
                <w:sz w:val="24"/>
              </w:rPr>
            </w:pPr>
            <w:r w:rsidRPr="00F807DE">
              <w:rPr>
                <w:sz w:val="24"/>
              </w:rPr>
              <w:t xml:space="preserve">  Уравнения будут отправлены в группу</w:t>
            </w:r>
            <w:r>
              <w:rPr>
                <w:sz w:val="24"/>
              </w:rPr>
              <w:t>.</w:t>
            </w:r>
          </w:p>
        </w:tc>
      </w:tr>
      <w:tr w:rsidR="00C925C7" w:rsidRPr="002B07EB" w:rsidTr="008A6ACF">
        <w:trPr>
          <w:trHeight w:val="835"/>
        </w:trPr>
        <w:tc>
          <w:tcPr>
            <w:tcW w:w="241" w:type="pct"/>
          </w:tcPr>
          <w:p w:rsidR="00C925C7" w:rsidRP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  <w:r w:rsidRPr="00C925C7">
              <w:rPr>
                <w:rFonts w:eastAsia="Times New Roman"/>
                <w:sz w:val="24"/>
                <w:szCs w:val="24"/>
              </w:rPr>
              <w:t>21.05</w:t>
            </w:r>
          </w:p>
        </w:tc>
        <w:tc>
          <w:tcPr>
            <w:tcW w:w="467" w:type="pct"/>
          </w:tcPr>
          <w:p w:rsidR="00C925C7" w:rsidRPr="00B1581A" w:rsidRDefault="00C925C7" w:rsidP="00C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87" w:type="pct"/>
          </w:tcPr>
          <w:p w:rsidR="00C925C7" w:rsidRDefault="00C925C7" w:rsidP="00C92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pct"/>
          </w:tcPr>
          <w:p w:rsidR="00C925C7" w:rsidRPr="00B1581A" w:rsidRDefault="00C925C7" w:rsidP="00C925C7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6" w:type="pct"/>
          </w:tcPr>
          <w:p w:rsid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Астрофизика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§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56 Млечный Путь – наша Галактика,</w:t>
            </w:r>
          </w:p>
          <w:p w:rsidR="00C925C7" w:rsidRPr="00F807DE" w:rsidRDefault="00C925C7" w:rsidP="00C925C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§57 Галактики</w:t>
            </w:r>
          </w:p>
        </w:tc>
        <w:tc>
          <w:tcPr>
            <w:tcW w:w="2615" w:type="pct"/>
          </w:tcPr>
          <w:p w:rsid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письменно ответить на вопросы в конце параграфов §56, §57, выполнить упр. 41 (2), упр. 42(3)</w:t>
            </w:r>
          </w:p>
          <w:p w:rsid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</w:p>
          <w:p w:rsidR="00C925C7" w:rsidRPr="00B1581A" w:rsidRDefault="00C925C7" w:rsidP="00C925C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925C7" w:rsidRPr="002B07EB" w:rsidTr="008A6ACF">
        <w:trPr>
          <w:trHeight w:val="835"/>
        </w:trPr>
        <w:tc>
          <w:tcPr>
            <w:tcW w:w="241" w:type="pct"/>
          </w:tcPr>
          <w:p w:rsidR="00C925C7" w:rsidRP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  <w:r w:rsidRPr="00C925C7">
              <w:rPr>
                <w:rFonts w:eastAsia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467" w:type="pct"/>
          </w:tcPr>
          <w:p w:rsidR="00C925C7" w:rsidRPr="00B1581A" w:rsidRDefault="00C925C7" w:rsidP="00C92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87" w:type="pct"/>
          </w:tcPr>
          <w:p w:rsidR="00C925C7" w:rsidRDefault="00C925C7" w:rsidP="00C92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pct"/>
          </w:tcPr>
          <w:p w:rsidR="00C925C7" w:rsidRPr="00B1581A" w:rsidRDefault="00C925C7" w:rsidP="00C925C7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6" w:type="pct"/>
          </w:tcPr>
          <w:p w:rsidR="00C925C7" w:rsidRPr="00F807DE" w:rsidRDefault="00C925C7" w:rsidP="00C925C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§58 Вселенная                     §59 Применимость законов физики для объяснения природы небесных тел</w:t>
            </w:r>
          </w:p>
        </w:tc>
        <w:tc>
          <w:tcPr>
            <w:tcW w:w="2615" w:type="pct"/>
          </w:tcPr>
          <w:p w:rsid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письменно ответить на вопросы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конце  §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58 , §59,</w:t>
            </w:r>
          </w:p>
          <w:p w:rsid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выполнить упр. 43 (2), упр. 44(2)</w:t>
            </w:r>
          </w:p>
          <w:p w:rsidR="00C925C7" w:rsidRDefault="00C925C7" w:rsidP="00C925C7">
            <w:pPr>
              <w:rPr>
                <w:rFonts w:eastAsia="Times New Roman"/>
                <w:sz w:val="24"/>
                <w:szCs w:val="24"/>
              </w:rPr>
            </w:pPr>
          </w:p>
          <w:p w:rsidR="00C925C7" w:rsidRPr="00B1581A" w:rsidRDefault="00C925C7" w:rsidP="00C925C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25BC8" w:rsidRDefault="00325BC8">
      <w:bookmarkStart w:id="0" w:name="_GoBack"/>
      <w:bookmarkEnd w:id="0"/>
    </w:p>
    <w:sectPr w:rsidR="00325BC8" w:rsidSect="00057A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43450"/>
    <w:multiLevelType w:val="hybridMultilevel"/>
    <w:tmpl w:val="2D06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AF5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2F6B"/>
    <w:rsid w:val="00034426"/>
    <w:rsid w:val="000349CB"/>
    <w:rsid w:val="0003569F"/>
    <w:rsid w:val="000363D7"/>
    <w:rsid w:val="00037BA4"/>
    <w:rsid w:val="00040A84"/>
    <w:rsid w:val="000415F2"/>
    <w:rsid w:val="00041A53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57AF5"/>
    <w:rsid w:val="00060722"/>
    <w:rsid w:val="00061754"/>
    <w:rsid w:val="00061EA1"/>
    <w:rsid w:val="00064245"/>
    <w:rsid w:val="00064AC5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0989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757"/>
    <w:rsid w:val="002E7BEA"/>
    <w:rsid w:val="002F1458"/>
    <w:rsid w:val="002F30EC"/>
    <w:rsid w:val="002F33ED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26D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49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2E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09FE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15F6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6ACF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BF8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C2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4171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819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5C7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3B61"/>
    <w:rsid w:val="00DA47FA"/>
    <w:rsid w:val="00DA4C33"/>
    <w:rsid w:val="00DA4C3B"/>
    <w:rsid w:val="00DA67F9"/>
    <w:rsid w:val="00DB165D"/>
    <w:rsid w:val="00DB178A"/>
    <w:rsid w:val="00DB1966"/>
    <w:rsid w:val="00DB19C1"/>
    <w:rsid w:val="00DB21D8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BB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410F"/>
  <w15:docId w15:val="{BE9AF5EF-85F6-4588-B52C-A4D55FF1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F5"/>
  </w:style>
  <w:style w:type="paragraph" w:styleId="1">
    <w:name w:val="heading 1"/>
    <w:basedOn w:val="a"/>
    <w:link w:val="10"/>
    <w:uiPriority w:val="9"/>
    <w:qFormat/>
    <w:rsid w:val="00B84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84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www.youtube.com/watch?v=nCJSbCLtl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2020-05-20T11:59:00Z</dcterms:created>
  <dcterms:modified xsi:type="dcterms:W3CDTF">2020-05-20T15:42:00Z</dcterms:modified>
</cp:coreProperties>
</file>