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099"/>
        <w:gridCol w:w="1909"/>
        <w:gridCol w:w="1107"/>
        <w:gridCol w:w="1943"/>
        <w:gridCol w:w="2692"/>
        <w:gridCol w:w="5987"/>
      </w:tblGrid>
      <w:tr w:rsidR="00B1370A" w:rsidTr="00B1370A">
        <w:tc>
          <w:tcPr>
            <w:tcW w:w="1099" w:type="dxa"/>
          </w:tcPr>
          <w:p w:rsidR="00B1370A" w:rsidRPr="00B1370A" w:rsidRDefault="00B1370A" w:rsidP="0091379A">
            <w:pPr>
              <w:rPr>
                <w:rFonts w:ascii="Times New Roman" w:hAnsi="Times New Roman" w:cs="Times New Roman"/>
                <w:sz w:val="24"/>
              </w:rPr>
            </w:pPr>
            <w:r w:rsidRPr="00B1370A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909" w:type="dxa"/>
          </w:tcPr>
          <w:p w:rsidR="00B1370A" w:rsidRPr="00B1370A" w:rsidRDefault="00B1370A" w:rsidP="0091379A">
            <w:pPr>
              <w:rPr>
                <w:rFonts w:ascii="Times New Roman" w:hAnsi="Times New Roman" w:cs="Times New Roman"/>
                <w:sz w:val="24"/>
              </w:rPr>
            </w:pPr>
            <w:r w:rsidRPr="00B1370A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1107" w:type="dxa"/>
          </w:tcPr>
          <w:p w:rsidR="00B1370A" w:rsidRPr="00B1370A" w:rsidRDefault="00B1370A" w:rsidP="0091379A">
            <w:pPr>
              <w:rPr>
                <w:rFonts w:ascii="Times New Roman" w:hAnsi="Times New Roman" w:cs="Times New Roman"/>
                <w:sz w:val="24"/>
              </w:rPr>
            </w:pPr>
            <w:r w:rsidRPr="00B1370A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943" w:type="dxa"/>
          </w:tcPr>
          <w:p w:rsidR="00B1370A" w:rsidRPr="00B1370A" w:rsidRDefault="00B1370A" w:rsidP="0091379A">
            <w:pPr>
              <w:rPr>
                <w:rFonts w:ascii="Times New Roman" w:hAnsi="Times New Roman" w:cs="Times New Roman"/>
                <w:sz w:val="24"/>
              </w:rPr>
            </w:pPr>
            <w:r w:rsidRPr="00B1370A">
              <w:rPr>
                <w:rFonts w:ascii="Times New Roman" w:hAnsi="Times New Roman" w:cs="Times New Roman"/>
                <w:sz w:val="24"/>
              </w:rPr>
              <w:t>ФИО Учителя</w:t>
            </w:r>
          </w:p>
        </w:tc>
        <w:tc>
          <w:tcPr>
            <w:tcW w:w="2692" w:type="dxa"/>
          </w:tcPr>
          <w:p w:rsidR="00B1370A" w:rsidRPr="00B1370A" w:rsidRDefault="00B1370A" w:rsidP="0091379A">
            <w:pPr>
              <w:rPr>
                <w:rFonts w:ascii="Times New Roman" w:hAnsi="Times New Roman" w:cs="Times New Roman"/>
                <w:sz w:val="24"/>
              </w:rPr>
            </w:pPr>
            <w:r w:rsidRPr="00B1370A"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5987" w:type="dxa"/>
          </w:tcPr>
          <w:p w:rsidR="00B1370A" w:rsidRPr="00B1370A" w:rsidRDefault="00B1370A" w:rsidP="0091379A">
            <w:pPr>
              <w:rPr>
                <w:rFonts w:ascii="Times New Roman" w:hAnsi="Times New Roman" w:cs="Times New Roman"/>
                <w:sz w:val="24"/>
              </w:rPr>
            </w:pPr>
            <w:r w:rsidRPr="00B1370A">
              <w:rPr>
                <w:rFonts w:ascii="Times New Roman" w:hAnsi="Times New Roman" w:cs="Times New Roman"/>
                <w:sz w:val="24"/>
              </w:rPr>
              <w:t>Содержание урока</w:t>
            </w:r>
          </w:p>
        </w:tc>
      </w:tr>
      <w:tr w:rsidR="00B1370A" w:rsidTr="00B1370A">
        <w:tc>
          <w:tcPr>
            <w:tcW w:w="1099" w:type="dxa"/>
          </w:tcPr>
          <w:p w:rsidR="00B1370A" w:rsidRPr="00D351DF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DF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909" w:type="dxa"/>
          </w:tcPr>
          <w:p w:rsidR="00B1370A" w:rsidRPr="00D351DF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51DF">
              <w:rPr>
                <w:rFonts w:ascii="Times New Roman" w:hAnsi="Times New Roman" w:cs="Times New Roman"/>
                <w:sz w:val="24"/>
                <w:szCs w:val="24"/>
              </w:rPr>
              <w:t>сихология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:rsidR="00B1370A" w:rsidRPr="00D351DF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3" w:type="dxa"/>
          </w:tcPr>
          <w:p w:rsidR="00B1370A" w:rsidRPr="00D351DF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DF">
              <w:rPr>
                <w:rFonts w:ascii="Times New Roman" w:hAnsi="Times New Roman" w:cs="Times New Roman"/>
                <w:sz w:val="24"/>
                <w:szCs w:val="24"/>
              </w:rPr>
              <w:t>Пахомова  Ю.В.</w:t>
            </w:r>
          </w:p>
        </w:tc>
        <w:tc>
          <w:tcPr>
            <w:tcW w:w="2692" w:type="dxa"/>
          </w:tcPr>
          <w:p w:rsidR="00B1370A" w:rsidRPr="00D351DF" w:rsidRDefault="00B1370A" w:rsidP="00B137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351DF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D351DF">
              <w:rPr>
                <w:rFonts w:ascii="Times New Roman" w:hAnsi="Times New Roman" w:cs="Times New Roman"/>
                <w:sz w:val="24"/>
                <w:szCs w:val="24"/>
              </w:rPr>
              <w:t>Люшера</w:t>
            </w:r>
            <w:proofErr w:type="spellEnd"/>
            <w:r w:rsidRPr="00D3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70A" w:rsidRPr="00D351DF" w:rsidRDefault="00B1370A" w:rsidP="00B137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7" w:type="dxa"/>
          </w:tcPr>
          <w:p w:rsidR="00B1370A" w:rsidRPr="00D351DF" w:rsidRDefault="00B1370A" w:rsidP="00B137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D351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https://psytests.org/luscher/index.html</w:t>
              </w:r>
            </w:hyperlink>
          </w:p>
          <w:p w:rsidR="00B1370A" w:rsidRPr="00D351DF" w:rsidRDefault="00B1370A" w:rsidP="00B137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351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Цветовой тест </w:t>
            </w:r>
            <w:proofErr w:type="spellStart"/>
            <w:r w:rsidRPr="00D351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Люшера</w:t>
            </w:r>
            <w:proofErr w:type="spellEnd"/>
            <w:r w:rsidRPr="00D351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– это один из наиболее популярных психологических тестов, используемых для диагностики внутреннего состояния человека. Тест </w:t>
            </w:r>
            <w:proofErr w:type="spellStart"/>
            <w:r w:rsidRPr="00D351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Люшера</w:t>
            </w:r>
            <w:proofErr w:type="spellEnd"/>
            <w:r w:rsidRPr="00D351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высокой степенью достоверности продиагностирует ваше психофизиологическое состояние, стрессоустойчивость, активность и коммуникативные способности, поможет определить наличие и причины психологического стресса.</w:t>
            </w:r>
          </w:p>
          <w:p w:rsidR="00B1370A" w:rsidRPr="00D351DF" w:rsidRDefault="00B1370A" w:rsidP="00B1370A">
            <w:pPr>
              <w:pStyle w:val="a4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70A" w:rsidTr="00B1370A">
        <w:tc>
          <w:tcPr>
            <w:tcW w:w="1099" w:type="dxa"/>
          </w:tcPr>
          <w:p w:rsidR="00B1370A" w:rsidRPr="00B1370A" w:rsidRDefault="00B1370A" w:rsidP="00B1370A">
            <w:pPr>
              <w:rPr>
                <w:rFonts w:ascii="Times New Roman" w:hAnsi="Times New Roman" w:cs="Times New Roman"/>
                <w:sz w:val="24"/>
              </w:rPr>
            </w:pPr>
            <w:r w:rsidRPr="00B1370A">
              <w:rPr>
                <w:rFonts w:ascii="Times New Roman" w:hAnsi="Times New Roman" w:cs="Times New Roman"/>
                <w:sz w:val="24"/>
              </w:rPr>
              <w:t>08.05</w:t>
            </w:r>
          </w:p>
        </w:tc>
        <w:tc>
          <w:tcPr>
            <w:tcW w:w="1909" w:type="dxa"/>
          </w:tcPr>
          <w:p w:rsidR="00B1370A" w:rsidRPr="00B1370A" w:rsidRDefault="00B1370A" w:rsidP="00B1370A">
            <w:pPr>
              <w:rPr>
                <w:rFonts w:ascii="Times New Roman" w:hAnsi="Times New Roman" w:cs="Times New Roman"/>
                <w:sz w:val="24"/>
              </w:rPr>
            </w:pPr>
            <w:r w:rsidRPr="00B1370A">
              <w:rPr>
                <w:rFonts w:ascii="Times New Roman" w:hAnsi="Times New Roman" w:cs="Times New Roman"/>
                <w:sz w:val="24"/>
              </w:rPr>
              <w:t>Х</w:t>
            </w:r>
            <w:r w:rsidRPr="00B1370A">
              <w:rPr>
                <w:rFonts w:ascii="Times New Roman" w:hAnsi="Times New Roman" w:cs="Times New Roman"/>
                <w:sz w:val="24"/>
              </w:rPr>
              <w:t>имия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7" w:type="dxa"/>
          </w:tcPr>
          <w:p w:rsidR="00B1370A" w:rsidRPr="00B1370A" w:rsidRDefault="00B1370A" w:rsidP="00B1370A">
            <w:pPr>
              <w:rPr>
                <w:rFonts w:ascii="Times New Roman" w:hAnsi="Times New Roman" w:cs="Times New Roman"/>
                <w:sz w:val="24"/>
              </w:rPr>
            </w:pPr>
            <w:r w:rsidRPr="00B1370A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943" w:type="dxa"/>
          </w:tcPr>
          <w:p w:rsidR="00B1370A" w:rsidRPr="00B1370A" w:rsidRDefault="00B1370A" w:rsidP="00B1370A">
            <w:pPr>
              <w:rPr>
                <w:rFonts w:ascii="Times New Roman" w:hAnsi="Times New Roman" w:cs="Times New Roman"/>
                <w:sz w:val="24"/>
              </w:rPr>
            </w:pPr>
            <w:r w:rsidRPr="00B1370A">
              <w:rPr>
                <w:rFonts w:ascii="Times New Roman" w:hAnsi="Times New Roman" w:cs="Times New Roman"/>
                <w:sz w:val="24"/>
              </w:rPr>
              <w:t>Кравцова С.В.</w:t>
            </w:r>
          </w:p>
        </w:tc>
        <w:tc>
          <w:tcPr>
            <w:tcW w:w="2692" w:type="dxa"/>
          </w:tcPr>
          <w:p w:rsidR="00B1370A" w:rsidRPr="00B1370A" w:rsidRDefault="00B1370A" w:rsidP="00B1370A">
            <w:pPr>
              <w:rPr>
                <w:rFonts w:ascii="Times New Roman" w:hAnsi="Times New Roman" w:cs="Times New Roman"/>
                <w:sz w:val="24"/>
              </w:rPr>
            </w:pPr>
            <w:r w:rsidRPr="00B1370A">
              <w:rPr>
                <w:rFonts w:ascii="Times New Roman" w:hAnsi="Times New Roman" w:cs="Times New Roman"/>
                <w:sz w:val="24"/>
              </w:rPr>
              <w:t>Скорость химических реакций. Смещение химического равновесия</w:t>
            </w:r>
          </w:p>
        </w:tc>
        <w:tc>
          <w:tcPr>
            <w:tcW w:w="5987" w:type="dxa"/>
          </w:tcPr>
          <w:p w:rsidR="00B1370A" w:rsidRPr="00B1370A" w:rsidRDefault="00B1370A" w:rsidP="00B1370A">
            <w:pPr>
              <w:tabs>
                <w:tab w:val="left" w:pos="980"/>
              </w:tabs>
              <w:rPr>
                <w:rFonts w:ascii="Times New Roman" w:hAnsi="Times New Roman" w:cs="Times New Roman"/>
                <w:sz w:val="24"/>
              </w:rPr>
            </w:pPr>
            <w:r w:rsidRPr="00B1370A">
              <w:rPr>
                <w:rFonts w:ascii="Times New Roman" w:hAnsi="Times New Roman" w:cs="Times New Roman"/>
                <w:sz w:val="24"/>
              </w:rPr>
              <w:t>1.Изучите по учебнику темы «Скорость химических реакций. Смещение химического равновесия» - темы на повторение</w:t>
            </w:r>
          </w:p>
          <w:p w:rsidR="00B1370A" w:rsidRPr="00B1370A" w:rsidRDefault="00B1370A" w:rsidP="00B1370A">
            <w:pPr>
              <w:tabs>
                <w:tab w:val="left" w:pos="980"/>
              </w:tabs>
              <w:rPr>
                <w:rFonts w:ascii="Times New Roman" w:hAnsi="Times New Roman" w:cs="Times New Roman"/>
                <w:sz w:val="24"/>
              </w:rPr>
            </w:pPr>
            <w:r w:rsidRPr="00B1370A">
              <w:rPr>
                <w:rFonts w:ascii="Times New Roman" w:hAnsi="Times New Roman" w:cs="Times New Roman"/>
                <w:sz w:val="24"/>
              </w:rPr>
              <w:t>2. Решите задачи с фото</w:t>
            </w:r>
          </w:p>
          <w:p w:rsidR="00B1370A" w:rsidRPr="00B1370A" w:rsidRDefault="00B1370A" w:rsidP="00B1370A">
            <w:pPr>
              <w:rPr>
                <w:rStyle w:val="a5"/>
                <w:rFonts w:ascii="Times New Roman" w:hAnsi="Times New Roman" w:cs="Times New Roman"/>
                <w:sz w:val="24"/>
              </w:rPr>
            </w:pPr>
            <w:r w:rsidRPr="00B1370A">
              <w:rPr>
                <w:rFonts w:ascii="Times New Roman" w:hAnsi="Times New Roman" w:cs="Times New Roman"/>
                <w:sz w:val="24"/>
              </w:rPr>
              <w:t xml:space="preserve">3. Фото ответов пришлите на эл. почту до 11.05 : </w:t>
            </w:r>
            <w:hyperlink r:id="rId5" w:history="1">
              <w:r w:rsidRPr="00B1370A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iaaksvbr</w:t>
              </w:r>
              <w:r w:rsidRPr="00B1370A">
                <w:rPr>
                  <w:rStyle w:val="a5"/>
                  <w:rFonts w:ascii="Times New Roman" w:hAnsi="Times New Roman" w:cs="Times New Roman"/>
                  <w:sz w:val="24"/>
                </w:rPr>
                <w:t>@</w:t>
              </w:r>
              <w:r w:rsidRPr="00B1370A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mail</w:t>
              </w:r>
              <w:r w:rsidRPr="00B1370A">
                <w:rPr>
                  <w:rStyle w:val="a5"/>
                  <w:rFonts w:ascii="Times New Roman" w:hAnsi="Times New Roman" w:cs="Times New Roman"/>
                  <w:sz w:val="24"/>
                </w:rPr>
                <w:t>.r</w:t>
              </w:r>
              <w:r w:rsidRPr="00B1370A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u</w:t>
              </w:r>
            </w:hyperlink>
            <w:r w:rsidRPr="00B1370A">
              <w:rPr>
                <w:rStyle w:val="a5"/>
                <w:rFonts w:ascii="Times New Roman" w:hAnsi="Times New Roman" w:cs="Times New Roman"/>
                <w:sz w:val="24"/>
              </w:rPr>
              <w:t xml:space="preserve"> </w:t>
            </w:r>
          </w:p>
          <w:p w:rsidR="00B1370A" w:rsidRPr="00B1370A" w:rsidRDefault="00B1370A" w:rsidP="00B1370A">
            <w:pPr>
              <w:rPr>
                <w:rFonts w:ascii="Times New Roman" w:hAnsi="Times New Roman" w:cs="Times New Roman"/>
                <w:sz w:val="24"/>
              </w:rPr>
            </w:pPr>
          </w:p>
          <w:p w:rsidR="00B1370A" w:rsidRPr="00B1370A" w:rsidRDefault="00B1370A" w:rsidP="00B1370A">
            <w:pPr>
              <w:tabs>
                <w:tab w:val="left" w:pos="98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B1370A" w:rsidTr="00B1370A">
        <w:tc>
          <w:tcPr>
            <w:tcW w:w="1099" w:type="dxa"/>
            <w:hideMark/>
          </w:tcPr>
          <w:p w:rsidR="00B1370A" w:rsidRPr="00B1370A" w:rsidRDefault="00B1370A">
            <w:pPr>
              <w:rPr>
                <w:rFonts w:ascii="Times New Roman" w:hAnsi="Times New Roman"/>
                <w:sz w:val="24"/>
                <w:szCs w:val="24"/>
              </w:rPr>
            </w:pPr>
            <w:r w:rsidRPr="00B13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1909" w:type="dxa"/>
            <w:hideMark/>
          </w:tcPr>
          <w:p w:rsidR="00B1370A" w:rsidRDefault="00B13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ЕГЭ (профиль)</w:t>
            </w:r>
          </w:p>
        </w:tc>
        <w:tc>
          <w:tcPr>
            <w:tcW w:w="1107" w:type="dxa"/>
            <w:hideMark/>
          </w:tcPr>
          <w:p w:rsidR="00B1370A" w:rsidRDefault="00B1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43" w:type="dxa"/>
            <w:hideMark/>
          </w:tcPr>
          <w:p w:rsidR="00B1370A" w:rsidRDefault="00B13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В.И.</w:t>
            </w:r>
          </w:p>
        </w:tc>
        <w:tc>
          <w:tcPr>
            <w:tcW w:w="2692" w:type="dxa"/>
            <w:hideMark/>
          </w:tcPr>
          <w:p w:rsidR="00B1370A" w:rsidRDefault="00B13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Тренировочный тест ЕГЭ (профиль)</w:t>
            </w:r>
          </w:p>
          <w:p w:rsidR="00B1370A" w:rsidRDefault="00B13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15</w:t>
            </w:r>
          </w:p>
        </w:tc>
        <w:tc>
          <w:tcPr>
            <w:tcW w:w="5987" w:type="dxa"/>
            <w:hideMark/>
          </w:tcPr>
          <w:p w:rsidR="00B1370A" w:rsidRDefault="00B1370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задания будут скинуты в группу</w:t>
            </w:r>
          </w:p>
        </w:tc>
      </w:tr>
      <w:tr w:rsidR="00B1370A" w:rsidTr="00B1370A">
        <w:tc>
          <w:tcPr>
            <w:tcW w:w="1099" w:type="dxa"/>
            <w:hideMark/>
          </w:tcPr>
          <w:p w:rsidR="00B1370A" w:rsidRPr="00B1370A" w:rsidRDefault="00B137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1909" w:type="dxa"/>
            <w:hideMark/>
          </w:tcPr>
          <w:p w:rsidR="00B1370A" w:rsidRDefault="00B137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нформатика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7" w:type="dxa"/>
            <w:hideMark/>
          </w:tcPr>
          <w:p w:rsidR="00B1370A" w:rsidRDefault="00B137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3" w:type="dxa"/>
            <w:hideMark/>
          </w:tcPr>
          <w:p w:rsidR="00B1370A" w:rsidRDefault="00B137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В.И.</w:t>
            </w:r>
          </w:p>
        </w:tc>
        <w:tc>
          <w:tcPr>
            <w:tcW w:w="2692" w:type="dxa"/>
            <w:hideMark/>
          </w:tcPr>
          <w:p w:rsidR="00B1370A" w:rsidRDefault="00B137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управления базами данных.</w:t>
            </w:r>
          </w:p>
          <w:p w:rsidR="00B1370A" w:rsidRDefault="00B137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 Иерархическая модель данных</w:t>
            </w:r>
          </w:p>
          <w:p w:rsidR="00B1370A" w:rsidRDefault="00B137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 Сетевая модель данных</w:t>
            </w:r>
          </w:p>
        </w:tc>
        <w:tc>
          <w:tcPr>
            <w:tcW w:w="5987" w:type="dxa"/>
            <w:hideMark/>
          </w:tcPr>
          <w:p w:rsidR="00B1370A" w:rsidRDefault="00B1370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учебник «Информатика 11» (авторы учебника Н.Д.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стр. 120 -124. Вопросы и задания на стр. 123 № 1,2</w:t>
            </w:r>
          </w:p>
          <w:p w:rsidR="00B1370A" w:rsidRDefault="00B1370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и задания на стр. 124 № 1</w:t>
            </w:r>
          </w:p>
        </w:tc>
      </w:tr>
    </w:tbl>
    <w:p w:rsidR="00D11919" w:rsidRDefault="00D11919"/>
    <w:p w:rsidR="00B1370A" w:rsidRDefault="00B1370A">
      <w:bookmarkStart w:id="0" w:name="_GoBack"/>
      <w:bookmarkEnd w:id="0"/>
    </w:p>
    <w:sectPr w:rsidR="00B1370A" w:rsidSect="00B137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FB"/>
    <w:rsid w:val="00721BFB"/>
    <w:rsid w:val="00B1370A"/>
    <w:rsid w:val="00D1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C77B"/>
  <w15:chartTrackingRefBased/>
  <w15:docId w15:val="{51B1BD68-64B4-40A3-B73A-0EABAC19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70A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B1370A"/>
    <w:rPr>
      <w:color w:val="0000FF"/>
      <w:u w:val="single"/>
    </w:rPr>
  </w:style>
  <w:style w:type="paragraph" w:styleId="a6">
    <w:name w:val="No Spacing"/>
    <w:uiPriority w:val="1"/>
    <w:qFormat/>
    <w:rsid w:val="00B137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aaksvbr@mail.ru" TargetMode="External"/><Relationship Id="rId4" Type="http://schemas.openxmlformats.org/officeDocument/2006/relationships/hyperlink" Target="https://psytests.org/luscher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2020-05-07T13:24:00Z</dcterms:created>
  <dcterms:modified xsi:type="dcterms:W3CDTF">2020-05-07T13:28:00Z</dcterms:modified>
</cp:coreProperties>
</file>