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45" w:rsidRPr="00812CE5" w:rsidRDefault="003A7D45" w:rsidP="003A7D45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Утверждено приказом</w:t>
      </w:r>
    </w:p>
    <w:p w:rsidR="003A7D45" w:rsidRPr="00812CE5" w:rsidRDefault="003A7D45" w:rsidP="003A7D45">
      <w:pPr>
        <w:spacing w:after="0"/>
        <w:ind w:left="1512"/>
        <w:jc w:val="right"/>
        <w:rPr>
          <w:rFonts w:ascii="Times New Roman" w:hAnsi="Times New Roman"/>
          <w:sz w:val="24"/>
          <w:szCs w:val="20"/>
        </w:rPr>
      </w:pPr>
      <w:r w:rsidRPr="00812CE5">
        <w:rPr>
          <w:rFonts w:ascii="Times New Roman" w:hAnsi="Times New Roman"/>
          <w:sz w:val="24"/>
          <w:szCs w:val="20"/>
        </w:rPr>
        <w:t>Директор</w:t>
      </w:r>
      <w:r>
        <w:rPr>
          <w:rFonts w:ascii="Times New Roman" w:hAnsi="Times New Roman"/>
          <w:sz w:val="24"/>
          <w:szCs w:val="20"/>
        </w:rPr>
        <w:t>а</w:t>
      </w:r>
      <w:r w:rsidRPr="00812CE5">
        <w:rPr>
          <w:rFonts w:ascii="Times New Roman" w:hAnsi="Times New Roman"/>
          <w:sz w:val="24"/>
          <w:szCs w:val="20"/>
        </w:rPr>
        <w:t xml:space="preserve"> МОУ ИРМО</w:t>
      </w:r>
    </w:p>
    <w:p w:rsidR="003A7D45" w:rsidRPr="00812CE5" w:rsidRDefault="003A7D45" w:rsidP="003A7D45">
      <w:pPr>
        <w:spacing w:after="0"/>
        <w:ind w:left="1512"/>
        <w:jc w:val="right"/>
        <w:rPr>
          <w:rFonts w:ascii="Times New Roman" w:hAnsi="Times New Roman"/>
          <w:sz w:val="24"/>
          <w:szCs w:val="20"/>
        </w:rPr>
      </w:pPr>
      <w:r w:rsidRPr="00812CE5">
        <w:rPr>
          <w:rFonts w:ascii="Times New Roman" w:hAnsi="Times New Roman"/>
          <w:sz w:val="24"/>
          <w:szCs w:val="20"/>
        </w:rPr>
        <w:t xml:space="preserve"> «</w:t>
      </w:r>
      <w:proofErr w:type="spellStart"/>
      <w:r w:rsidRPr="00812CE5">
        <w:rPr>
          <w:rFonts w:ascii="Times New Roman" w:hAnsi="Times New Roman"/>
          <w:sz w:val="24"/>
          <w:szCs w:val="20"/>
        </w:rPr>
        <w:t>Листвянская</w:t>
      </w:r>
      <w:proofErr w:type="spellEnd"/>
      <w:r w:rsidRPr="00812CE5">
        <w:rPr>
          <w:rFonts w:ascii="Times New Roman" w:hAnsi="Times New Roman"/>
          <w:sz w:val="24"/>
          <w:szCs w:val="20"/>
        </w:rPr>
        <w:t xml:space="preserve">  средняя </w:t>
      </w:r>
    </w:p>
    <w:p w:rsidR="003A7D45" w:rsidRDefault="003A7D45" w:rsidP="003A7D45">
      <w:pPr>
        <w:spacing w:after="0"/>
        <w:ind w:left="1512"/>
        <w:jc w:val="right"/>
        <w:rPr>
          <w:rFonts w:ascii="Times New Roman" w:hAnsi="Times New Roman"/>
          <w:sz w:val="24"/>
          <w:szCs w:val="20"/>
        </w:rPr>
      </w:pPr>
      <w:r w:rsidRPr="00812CE5">
        <w:rPr>
          <w:rFonts w:ascii="Times New Roman" w:hAnsi="Times New Roman"/>
          <w:sz w:val="24"/>
          <w:szCs w:val="20"/>
        </w:rPr>
        <w:t>общеобразовательная школа»</w:t>
      </w:r>
    </w:p>
    <w:p w:rsidR="007E7A77" w:rsidRPr="00812CE5" w:rsidRDefault="007E7A77" w:rsidP="003A7D45">
      <w:pPr>
        <w:spacing w:after="0"/>
        <w:ind w:left="1512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Евстафьевой А.В.</w:t>
      </w:r>
    </w:p>
    <w:p w:rsidR="003A7D45" w:rsidRPr="007A4E26" w:rsidRDefault="003A7D45" w:rsidP="003A7D45">
      <w:pPr>
        <w:spacing w:after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</w:rPr>
        <w:t>№</w:t>
      </w:r>
      <w:r w:rsidR="007E7A77">
        <w:rPr>
          <w:rFonts w:ascii="Times New Roman" w:hAnsi="Times New Roman"/>
          <w:sz w:val="24"/>
          <w:szCs w:val="20"/>
        </w:rPr>
        <w:t>75/1</w:t>
      </w:r>
      <w:r>
        <w:rPr>
          <w:rFonts w:ascii="Times New Roman" w:hAnsi="Times New Roman"/>
          <w:sz w:val="24"/>
          <w:szCs w:val="20"/>
        </w:rPr>
        <w:t xml:space="preserve"> от </w:t>
      </w:r>
      <w:r w:rsidR="007E7A77">
        <w:rPr>
          <w:rFonts w:ascii="Times New Roman" w:hAnsi="Times New Roman"/>
          <w:sz w:val="24"/>
          <w:szCs w:val="20"/>
        </w:rPr>
        <w:t>06.04.2020</w:t>
      </w:r>
    </w:p>
    <w:p w:rsidR="003A7D45" w:rsidRPr="00E70A00" w:rsidRDefault="003A7D45" w:rsidP="003A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3A7D45" w:rsidRPr="00A24F37" w:rsidRDefault="003A7D45" w:rsidP="003A7D45">
      <w:pPr>
        <w:spacing w:before="240" w:after="0"/>
        <w:jc w:val="center"/>
        <w:rPr>
          <w:rFonts w:ascii="Times New Roman" w:hAnsi="Times New Roman"/>
          <w:b/>
          <w:sz w:val="24"/>
        </w:rPr>
      </w:pPr>
      <w:r w:rsidRPr="00074778">
        <w:rPr>
          <w:rFonts w:ascii="Times New Roman" w:hAnsi="Times New Roman"/>
          <w:b/>
          <w:sz w:val="24"/>
        </w:rPr>
        <w:t>ПОЛОЖЕНИ</w:t>
      </w:r>
      <w:r>
        <w:rPr>
          <w:rFonts w:ascii="Times New Roman" w:hAnsi="Times New Roman"/>
          <w:b/>
          <w:sz w:val="24"/>
        </w:rPr>
        <w:t>Е</w:t>
      </w:r>
    </w:p>
    <w:p w:rsidR="003A7D45" w:rsidRDefault="00D95672" w:rsidP="003A7D4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РЕАЛИЗАЦИИ ОБРАЗОВАТЕЛЬНЫХ ПРОГРАММ </w:t>
      </w:r>
    </w:p>
    <w:p w:rsidR="00D95672" w:rsidRDefault="00D95672" w:rsidP="003A7D4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ПРИМЕНЕНИЕМ ЭЛЕКТРОННОГО ОБУЧЕНИЯ </w:t>
      </w:r>
    </w:p>
    <w:p w:rsidR="00D95672" w:rsidRPr="00AD6A99" w:rsidRDefault="00D95672" w:rsidP="003A7D4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 ДИСТАНЦИОННЫХ ТЕХНОЛОГИЙ</w:t>
      </w:r>
    </w:p>
    <w:p w:rsidR="003A7D45" w:rsidRPr="007A4E26" w:rsidRDefault="003A7D45" w:rsidP="003A7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A4E26">
        <w:rPr>
          <w:rFonts w:ascii="Times New Roman" w:hAnsi="Times New Roman"/>
          <w:b/>
          <w:sz w:val="24"/>
          <w:szCs w:val="28"/>
        </w:rPr>
        <w:t>В МОУ ИРМО «ЛИСТВЯНСКАЯ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7A4E26">
        <w:rPr>
          <w:rFonts w:ascii="Times New Roman" w:hAnsi="Times New Roman"/>
          <w:b/>
          <w:sz w:val="24"/>
          <w:szCs w:val="28"/>
        </w:rPr>
        <w:t xml:space="preserve">СОШ» </w:t>
      </w:r>
    </w:p>
    <w:p w:rsidR="003A7D45" w:rsidRDefault="003A7D45" w:rsidP="003A7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8"/>
        </w:rPr>
      </w:pPr>
    </w:p>
    <w:p w:rsidR="003A7D45" w:rsidRDefault="003A7D45" w:rsidP="00196C53">
      <w:pPr>
        <w:pStyle w:val="a"/>
        <w:ind w:firstLine="567"/>
      </w:pPr>
      <w:r w:rsidRPr="00196C53">
        <w:t>Общие положения</w:t>
      </w:r>
    </w:p>
    <w:p w:rsidR="00196C53" w:rsidRPr="00196C53" w:rsidRDefault="00196C53" w:rsidP="00196C53">
      <w:pPr>
        <w:pStyle w:val="a"/>
        <w:numPr>
          <w:ilvl w:val="0"/>
          <w:numId w:val="0"/>
        </w:numPr>
        <w:ind w:left="567"/>
      </w:pPr>
    </w:p>
    <w:p w:rsidR="00C443A3" w:rsidRDefault="00C443A3" w:rsidP="0009563E">
      <w:pPr>
        <w:pStyle w:val="10"/>
      </w:pPr>
      <w:r>
        <w:t>1.1.Настоящее положение регулирует организацию деятельности МОУ ИРМО «</w:t>
      </w:r>
      <w:proofErr w:type="spellStart"/>
      <w:r>
        <w:t>Листвянская</w:t>
      </w:r>
      <w:proofErr w:type="spellEnd"/>
      <w:r>
        <w:t xml:space="preserve"> СОШ» (далее – Школа) на период дистанционного обучения.</w:t>
      </w:r>
    </w:p>
    <w:p w:rsidR="00C443A3" w:rsidRDefault="00C443A3" w:rsidP="0009563E">
      <w:pPr>
        <w:pStyle w:val="10"/>
      </w:pPr>
      <w:r>
        <w:t xml:space="preserve">1.2.Данное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</w:t>
      </w:r>
      <w:proofErr w:type="gramStart"/>
      <w:r>
        <w:t>обучающимися</w:t>
      </w:r>
      <w:proofErr w:type="gramEnd"/>
      <w:r>
        <w:t xml:space="preserve"> обязательного минимума содержания образовательных программ.</w:t>
      </w:r>
    </w:p>
    <w:p w:rsidR="00C443A3" w:rsidRDefault="00C443A3" w:rsidP="0009563E">
      <w:pPr>
        <w:pStyle w:val="10"/>
      </w:pPr>
      <w:r>
        <w:t>1.3.Нормативной базой для реализации настоящего Положения являются:</w:t>
      </w:r>
    </w:p>
    <w:p w:rsidR="00C443A3" w:rsidRDefault="00C443A3" w:rsidP="0009563E">
      <w:pPr>
        <w:pStyle w:val="10"/>
      </w:pPr>
      <w:r>
        <w:t>- Федеральный Закон Российской Федерации №273 «Об образовании в Российской Федерации» от 29.12.2012 (ст.16, 28);</w:t>
      </w:r>
    </w:p>
    <w:p w:rsidR="00C443A3" w:rsidRDefault="00C443A3" w:rsidP="0009563E">
      <w:pPr>
        <w:pStyle w:val="10"/>
      </w:pPr>
      <w:r>
        <w:t>- Приказ Министерства образования и науки Российской Федерации №816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443A3" w:rsidRDefault="00C443A3" w:rsidP="0009563E">
      <w:pPr>
        <w:pStyle w:val="10"/>
      </w:pPr>
      <w:r>
        <w:t>- Распоряжение Министерства образования Иркутской области от 03.04.2020 №293-мр «Об организации обучения в образовательных организациях, расположенных на территории Иркутской области в период с 6 апреля по 30 апреля 2020 года»;</w:t>
      </w:r>
    </w:p>
    <w:p w:rsidR="00C443A3" w:rsidRDefault="00C443A3" w:rsidP="0009563E">
      <w:pPr>
        <w:pStyle w:val="10"/>
      </w:pPr>
      <w:r>
        <w:t>- Устав МОУ ИРМО «</w:t>
      </w:r>
      <w:proofErr w:type="spellStart"/>
      <w:r>
        <w:t>Листвянская</w:t>
      </w:r>
      <w:proofErr w:type="spellEnd"/>
      <w:r>
        <w:t xml:space="preserve"> СОШ».</w:t>
      </w:r>
    </w:p>
    <w:p w:rsidR="00525EFD" w:rsidRDefault="00525EFD" w:rsidP="0009563E">
      <w:pPr>
        <w:pStyle w:val="10"/>
      </w:pPr>
      <w:r>
        <w:t>1.4.</w:t>
      </w:r>
      <w:r w:rsidR="003D1277">
        <w:t>В период дистанционного обучения Школа с 1 по 11 классы переходит на обучение с использованием дистанционных образовательных технологий (далее по тексту – ДОТ).</w:t>
      </w:r>
    </w:p>
    <w:p w:rsidR="003D1277" w:rsidRDefault="003D1277" w:rsidP="0009563E">
      <w:pPr>
        <w:pStyle w:val="10"/>
      </w:pPr>
      <w:r>
        <w:t>1.5.ДОТ – образовательные технологии, реализуемые в основном с применением информационно-телекоммуникационных сетей при удаленном (на расстоянии) взаимодействии учащихся и педагогических работников.</w:t>
      </w:r>
    </w:p>
    <w:p w:rsidR="003D1277" w:rsidRDefault="003D1277" w:rsidP="0009563E">
      <w:pPr>
        <w:pStyle w:val="10"/>
      </w:pPr>
      <w:r>
        <w:t xml:space="preserve">Формы ДОТ: </w:t>
      </w:r>
      <w:r>
        <w:rPr>
          <w:lang w:val="en-US"/>
        </w:rPr>
        <w:t>email</w:t>
      </w:r>
      <w:r>
        <w:t xml:space="preserve">, </w:t>
      </w:r>
      <w:r w:rsidR="00905F55">
        <w:t>образовательные платформы в сети Интернет (</w:t>
      </w:r>
      <w:proofErr w:type="spellStart"/>
      <w:r w:rsidR="00905F55">
        <w:t>ЯКласс</w:t>
      </w:r>
      <w:proofErr w:type="spellEnd"/>
      <w:r w:rsidR="00905F55">
        <w:t xml:space="preserve">, </w:t>
      </w:r>
      <w:proofErr w:type="spellStart"/>
      <w:r w:rsidR="00905F55">
        <w:t>Учи</w:t>
      </w:r>
      <w:proofErr w:type="gramStart"/>
      <w:r w:rsidR="00905F55">
        <w:t>.р</w:t>
      </w:r>
      <w:proofErr w:type="gramEnd"/>
      <w:r w:rsidR="00905F55">
        <w:t>у</w:t>
      </w:r>
      <w:proofErr w:type="spellEnd"/>
      <w:r w:rsidR="00905F55">
        <w:t xml:space="preserve">, </w:t>
      </w:r>
      <w:proofErr w:type="spellStart"/>
      <w:r w:rsidR="00905F55">
        <w:t>Яндекс.учебник</w:t>
      </w:r>
      <w:proofErr w:type="spellEnd"/>
      <w:r w:rsidR="00905F55">
        <w:t xml:space="preserve">, Российская электронная школа, Моя школа в </w:t>
      </w:r>
      <w:r w:rsidR="00905F55">
        <w:rPr>
          <w:lang w:val="en-US"/>
        </w:rPr>
        <w:t>online</w:t>
      </w:r>
      <w:r w:rsidR="00905F55">
        <w:t xml:space="preserve"> и другие), </w:t>
      </w:r>
      <w:proofErr w:type="spellStart"/>
      <w:r w:rsidR="00905F55">
        <w:t>интернет-уроки</w:t>
      </w:r>
      <w:proofErr w:type="spellEnd"/>
      <w:r w:rsidR="00905F55">
        <w:t xml:space="preserve"> (</w:t>
      </w:r>
      <w:proofErr w:type="spellStart"/>
      <w:r w:rsidR="00905F55">
        <w:rPr>
          <w:lang w:val="en-US"/>
        </w:rPr>
        <w:t>Infourok</w:t>
      </w:r>
      <w:proofErr w:type="spellEnd"/>
      <w:r w:rsidR="00905F55">
        <w:t xml:space="preserve">, </w:t>
      </w:r>
      <w:proofErr w:type="spellStart"/>
      <w:r w:rsidR="00905F55">
        <w:rPr>
          <w:lang w:val="en-US"/>
        </w:rPr>
        <w:t>Videourok</w:t>
      </w:r>
      <w:proofErr w:type="spellEnd"/>
      <w:r w:rsidR="00905F55" w:rsidRPr="00905F55">
        <w:t xml:space="preserve"> </w:t>
      </w:r>
      <w:r w:rsidR="00905F55">
        <w:t>и другие), общение по видеоконференции (</w:t>
      </w:r>
      <w:r w:rsidR="00905F55">
        <w:rPr>
          <w:lang w:val="en-US"/>
        </w:rPr>
        <w:t>Zoom</w:t>
      </w:r>
      <w:r w:rsidR="00905F55">
        <w:t xml:space="preserve">), </w:t>
      </w:r>
      <w:proofErr w:type="spellStart"/>
      <w:r w:rsidR="00905F55">
        <w:t>мессенджеры</w:t>
      </w:r>
      <w:proofErr w:type="spellEnd"/>
      <w:r w:rsidR="00905F55">
        <w:t xml:space="preserve"> в телефонах (родительские чаты в </w:t>
      </w:r>
      <w:proofErr w:type="spellStart"/>
      <w:r w:rsidR="00905F55">
        <w:rPr>
          <w:lang w:val="en-US"/>
        </w:rPr>
        <w:t>Viber</w:t>
      </w:r>
      <w:proofErr w:type="spellEnd"/>
      <w:r w:rsidR="00905F55">
        <w:t>), бумажный вариант (при отсутствии других видов связи с родителями).</w:t>
      </w:r>
    </w:p>
    <w:p w:rsidR="00905F55" w:rsidRPr="00905F55" w:rsidRDefault="00905F55" w:rsidP="0009563E">
      <w:pPr>
        <w:pStyle w:val="10"/>
      </w:pPr>
      <w:r>
        <w:t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</w:t>
      </w:r>
    </w:p>
    <w:p w:rsidR="00196C53" w:rsidRPr="00196C53" w:rsidRDefault="00196C53" w:rsidP="0009563E">
      <w:pPr>
        <w:pStyle w:val="10"/>
      </w:pPr>
    </w:p>
    <w:p w:rsidR="003A3514" w:rsidRDefault="00196C53" w:rsidP="00196C53">
      <w:pPr>
        <w:pStyle w:val="1"/>
        <w:ind w:firstLine="567"/>
      </w:pPr>
      <w:r w:rsidRPr="00196C53">
        <w:t>2.</w:t>
      </w:r>
      <w:r w:rsidR="00A11CF1">
        <w:t>Организация образовательных отношений в период дистанционного обучения</w:t>
      </w:r>
    </w:p>
    <w:p w:rsidR="00196C53" w:rsidRPr="00196C53" w:rsidRDefault="00196C53" w:rsidP="0009563E">
      <w:pPr>
        <w:pStyle w:val="10"/>
      </w:pPr>
    </w:p>
    <w:p w:rsidR="003A3514" w:rsidRDefault="00196C53" w:rsidP="0009563E">
      <w:pPr>
        <w:pStyle w:val="10"/>
      </w:pPr>
      <w:r w:rsidRPr="00196C53">
        <w:lastRenderedPageBreak/>
        <w:t>2.1.</w:t>
      </w:r>
      <w:r w:rsidR="003A3514" w:rsidRPr="00196C53">
        <w:t xml:space="preserve"> </w:t>
      </w:r>
      <w:r w:rsidR="00A11CF1">
        <w:t>Директор школы издает приказ о временном переходе 1-11 классов в режим дистанционного обучения на основании распоряжения Министерства образования Иркутской области, приказа Управления образования администрации Иркутского районного муниципального образования;</w:t>
      </w:r>
    </w:p>
    <w:p w:rsidR="00A11CF1" w:rsidRDefault="00A11CF1" w:rsidP="0009563E">
      <w:pPr>
        <w:pStyle w:val="10"/>
      </w:pPr>
      <w:r>
        <w:t>2.2.Деятельность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 Обучение в дистанционной форме осуществляется по всем предметам учебного плана.</w:t>
      </w:r>
    </w:p>
    <w:p w:rsidR="00A11CF1" w:rsidRDefault="00A11CF1" w:rsidP="0009563E">
      <w:pPr>
        <w:pStyle w:val="10"/>
      </w:pPr>
      <w:r>
        <w:t xml:space="preserve">В обучении с применением ДОТ используются различные организационные формы учебной деятельности: лекции, консультации, самостоятельные, проверочные и контрольные работы. Самостоятельная работа </w:t>
      </w:r>
      <w:proofErr w:type="gramStart"/>
      <w:r>
        <w:t>обучающихся</w:t>
      </w:r>
      <w:proofErr w:type="gramEnd"/>
      <w:r>
        <w:t xml:space="preserve"> может включать следующие формы электронного и дистанционного обучения:</w:t>
      </w:r>
    </w:p>
    <w:p w:rsidR="00A11CF1" w:rsidRDefault="00A11CF1" w:rsidP="0009563E">
      <w:pPr>
        <w:pStyle w:val="10"/>
      </w:pPr>
      <w:r>
        <w:t>- работа с электронным учебником;</w:t>
      </w:r>
    </w:p>
    <w:p w:rsidR="00A11CF1" w:rsidRDefault="00A11CF1" w:rsidP="0009563E">
      <w:pPr>
        <w:pStyle w:val="10"/>
      </w:pPr>
      <w:r>
        <w:t xml:space="preserve">- просмотр </w:t>
      </w:r>
      <w:proofErr w:type="spellStart"/>
      <w:r>
        <w:t>видеоуроков</w:t>
      </w:r>
      <w:proofErr w:type="spellEnd"/>
      <w:r>
        <w:t xml:space="preserve">, </w:t>
      </w:r>
      <w:proofErr w:type="spellStart"/>
      <w:r>
        <w:t>видеолекций</w:t>
      </w:r>
      <w:proofErr w:type="spellEnd"/>
      <w:r>
        <w:t>, документальных фильмов;</w:t>
      </w:r>
    </w:p>
    <w:p w:rsidR="00A11CF1" w:rsidRDefault="00A11CF1" w:rsidP="0009563E">
      <w:pPr>
        <w:pStyle w:val="10"/>
      </w:pPr>
      <w:r>
        <w:t xml:space="preserve">- прослушивание </w:t>
      </w:r>
      <w:proofErr w:type="spellStart"/>
      <w:r>
        <w:t>аудиофайлов</w:t>
      </w:r>
      <w:proofErr w:type="spellEnd"/>
      <w:r>
        <w:t>;</w:t>
      </w:r>
    </w:p>
    <w:p w:rsidR="00A11CF1" w:rsidRDefault="00A11CF1" w:rsidP="0009563E">
      <w:pPr>
        <w:pStyle w:val="10"/>
      </w:pPr>
      <w:r>
        <w:t>- компьютерное тестирование;</w:t>
      </w:r>
    </w:p>
    <w:p w:rsidR="00A11CF1" w:rsidRDefault="00A11CF1" w:rsidP="0009563E">
      <w:pPr>
        <w:pStyle w:val="10"/>
      </w:pPr>
      <w:r>
        <w:t>- изучение печатных и других учебных материалов (учебник);</w:t>
      </w:r>
    </w:p>
    <w:p w:rsidR="00A11CF1" w:rsidRDefault="00A11CF1" w:rsidP="0009563E">
      <w:pPr>
        <w:pStyle w:val="10"/>
      </w:pPr>
      <w:r>
        <w:t>- выполнение письменных работ.</w:t>
      </w:r>
    </w:p>
    <w:p w:rsidR="00A11CF1" w:rsidRDefault="00A11CF1" w:rsidP="0009563E">
      <w:pPr>
        <w:pStyle w:val="10"/>
      </w:pPr>
      <w:r>
        <w:t>2.3.</w:t>
      </w:r>
      <w:r w:rsidR="00474BDC">
        <w:t xml:space="preserve">Обучающийся получает консультации учителя по </w:t>
      </w:r>
      <w:r w:rsidR="004109D5">
        <w:t xml:space="preserve">учебному предмету через родительские чаты в </w:t>
      </w:r>
      <w:proofErr w:type="spellStart"/>
      <w:r w:rsidR="004109D5">
        <w:rPr>
          <w:lang w:val="en-US"/>
        </w:rPr>
        <w:t>Viber</w:t>
      </w:r>
      <w:proofErr w:type="spellEnd"/>
      <w:r w:rsidR="009B6C32">
        <w:t xml:space="preserve"> (мобильный телефон)</w:t>
      </w:r>
      <w:r w:rsidR="004109D5">
        <w:t xml:space="preserve">, </w:t>
      </w:r>
      <w:r w:rsidR="009B6C32">
        <w:t xml:space="preserve">электронную почту, </w:t>
      </w:r>
      <w:r w:rsidR="00DF68AE">
        <w:t>по телефону (телефонный звонок).</w:t>
      </w:r>
    </w:p>
    <w:p w:rsidR="00DF68AE" w:rsidRDefault="00DF68AE" w:rsidP="0009563E">
      <w:pPr>
        <w:pStyle w:val="10"/>
      </w:pPr>
      <w:r>
        <w:t>2.4.Обучающиеся,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DF68AE" w:rsidRDefault="00DF68AE" w:rsidP="0009563E">
      <w:pPr>
        <w:pStyle w:val="10"/>
      </w:pPr>
      <w:r>
        <w:t xml:space="preserve">2.5. При дистанционном обучении с использованием </w:t>
      </w:r>
      <w:proofErr w:type="spellStart"/>
      <w:r>
        <w:t>интернет-ресурсов</w:t>
      </w:r>
      <w:proofErr w:type="spellEnd"/>
      <w:r>
        <w:t>, обучающийся и учитель взаимодействуют в учебном процессе в следующих режимах:</w:t>
      </w:r>
    </w:p>
    <w:p w:rsidR="00DF68AE" w:rsidRDefault="00DF68AE" w:rsidP="0009563E">
      <w:pPr>
        <w:pStyle w:val="10"/>
      </w:pPr>
      <w:r>
        <w:t xml:space="preserve">- синхронно, </w:t>
      </w:r>
      <w:proofErr w:type="gramStart"/>
      <w:r>
        <w:t>используя средства коммуникации и одновременно взаимодействуя друг с</w:t>
      </w:r>
      <w:proofErr w:type="gramEnd"/>
      <w:r>
        <w:t xml:space="preserve"> другом (</w:t>
      </w:r>
      <w:r>
        <w:rPr>
          <w:lang w:val="en-US"/>
        </w:rPr>
        <w:t>online</w:t>
      </w:r>
      <w:r>
        <w:t xml:space="preserve"> через </w:t>
      </w:r>
      <w:proofErr w:type="spellStart"/>
      <w:r>
        <w:rPr>
          <w:lang w:val="en-US"/>
        </w:rPr>
        <w:t>Viber</w:t>
      </w:r>
      <w:proofErr w:type="spellEnd"/>
      <w:r w:rsidRPr="00DF68AE">
        <w:t xml:space="preserve"> </w:t>
      </w:r>
      <w:r>
        <w:t>или видеоконференцию);</w:t>
      </w:r>
    </w:p>
    <w:p w:rsidR="00DF68AE" w:rsidRDefault="00DF68AE" w:rsidP="0009563E">
      <w:pPr>
        <w:pStyle w:val="10"/>
      </w:pPr>
      <w:r>
        <w:t>- асинхронно, когда обучающийся выполняет какую-либо самостоятельную работу (</w:t>
      </w:r>
      <w:r>
        <w:rPr>
          <w:lang w:val="en-US"/>
        </w:rPr>
        <w:t>offline</w:t>
      </w:r>
      <w:r>
        <w:t>), а учитель оценивает правильность ее выполнения и рекомендации по результатам учебной деятельности;</w:t>
      </w:r>
    </w:p>
    <w:p w:rsidR="00DF68AE" w:rsidRDefault="00DF68AE" w:rsidP="0009563E">
      <w:pPr>
        <w:pStyle w:val="10"/>
      </w:pPr>
      <w:proofErr w:type="gramStart"/>
      <w:r>
        <w:t xml:space="preserve">2.6.Текущий контроль, промежуточная аттестация при обучении обучающихся в дистанционном режиме проводится </w:t>
      </w:r>
      <w:r w:rsidR="00D75CD4">
        <w:t xml:space="preserve">в соответствии </w:t>
      </w:r>
      <w:r>
        <w:t>с Положением о формах периодичности и порядке проведения текущего контроля успеваемости и промежуточной аттестации обучающихся;</w:t>
      </w:r>
      <w:proofErr w:type="gramEnd"/>
    </w:p>
    <w:p w:rsidR="00DF68AE" w:rsidRDefault="00DF68AE" w:rsidP="0009563E">
      <w:pPr>
        <w:pStyle w:val="10"/>
      </w:pPr>
      <w:r>
        <w:t>2.7.Результаты обучения, перечень изученных тем, текущий контроль знаний обучающихся в процессе освоения учебных предметов, фиксируются в «табеле успеваемости» (Приложение 1), затем переносятся в классные журналы. В конце рабочей недели (пятница) в родительские группы отправляются табели успеваемости по итогам учебной недели по предметам.</w:t>
      </w:r>
    </w:p>
    <w:p w:rsidR="000C0BC9" w:rsidRDefault="000C0BC9" w:rsidP="0009563E">
      <w:pPr>
        <w:pStyle w:val="10"/>
      </w:pPr>
      <w:r>
        <w:t>2.8. Государственная итоговая аттестация является обязательной</w:t>
      </w:r>
      <w:r w:rsidR="00D75CD4">
        <w:t xml:space="preserve">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D75CD4" w:rsidRDefault="00D75CD4" w:rsidP="0009563E">
      <w:pPr>
        <w:pStyle w:val="10"/>
      </w:pPr>
      <w:r>
        <w:t>2.9.Перевод в следующий класс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МОУ ИРМО «</w:t>
      </w:r>
      <w:proofErr w:type="spellStart"/>
      <w:r>
        <w:t>Листвянская</w:t>
      </w:r>
      <w:proofErr w:type="spellEnd"/>
      <w:r>
        <w:t xml:space="preserve"> СОШ».</w:t>
      </w:r>
    </w:p>
    <w:p w:rsidR="00D75CD4" w:rsidRDefault="00D75CD4" w:rsidP="0009563E">
      <w:pPr>
        <w:pStyle w:val="10"/>
      </w:pPr>
      <w:r>
        <w:t>2.10. Дистанционное обучение проводится по составленному графику, сведения о котором доводятся до всех участников образовательных отношений:</w:t>
      </w:r>
    </w:p>
    <w:p w:rsidR="00D75CD4" w:rsidRDefault="00D75CD4" w:rsidP="0009563E">
      <w:pPr>
        <w:pStyle w:val="10"/>
      </w:pPr>
      <w:r>
        <w:t>9.00-14.45 – учебные занятия (перерывы 15 минут между занятиями)</w:t>
      </w:r>
    </w:p>
    <w:p w:rsidR="00D75CD4" w:rsidRDefault="00D75CD4" w:rsidP="0009563E">
      <w:pPr>
        <w:pStyle w:val="10"/>
      </w:pPr>
      <w:r>
        <w:t>15.00 – 17.00 – консультации учителя, самостоятельная работа учащихся</w:t>
      </w:r>
    </w:p>
    <w:p w:rsidR="00D75CD4" w:rsidRDefault="00D75CD4" w:rsidP="0009563E">
      <w:pPr>
        <w:pStyle w:val="10"/>
      </w:pPr>
      <w:r>
        <w:lastRenderedPageBreak/>
        <w:t>17.00 – 20.00 - проверка выполненных работ</w:t>
      </w:r>
    </w:p>
    <w:p w:rsidR="00D75CD4" w:rsidRPr="00DF68AE" w:rsidRDefault="00D75CD4" w:rsidP="0009563E">
      <w:pPr>
        <w:pStyle w:val="10"/>
      </w:pPr>
      <w:r>
        <w:t>20.00–22.00 – размещение на сайте школы учебно-методического сопровождения в соответствии с расписанием на следующий учебный день</w:t>
      </w:r>
    </w:p>
    <w:p w:rsidR="00196C53" w:rsidRPr="00196C53" w:rsidRDefault="00196C53" w:rsidP="0009563E">
      <w:pPr>
        <w:pStyle w:val="10"/>
      </w:pPr>
    </w:p>
    <w:p w:rsidR="00196C53" w:rsidRDefault="00196C53" w:rsidP="00D75CD4">
      <w:pPr>
        <w:pStyle w:val="1"/>
        <w:ind w:firstLine="567"/>
      </w:pPr>
      <w:r w:rsidRPr="00196C53">
        <w:t>3.</w:t>
      </w:r>
      <w:r w:rsidR="00D75CD4">
        <w:t>Учебно-методическое обеспечение реализации образовательных программ</w:t>
      </w:r>
    </w:p>
    <w:p w:rsidR="00D75CD4" w:rsidRPr="00D75CD4" w:rsidRDefault="00D75CD4" w:rsidP="0009563E">
      <w:pPr>
        <w:pStyle w:val="10"/>
      </w:pPr>
    </w:p>
    <w:p w:rsidR="003A3514" w:rsidRDefault="00196C53" w:rsidP="0009563E">
      <w:pPr>
        <w:pStyle w:val="10"/>
      </w:pPr>
      <w:r w:rsidRPr="00196C53">
        <w:t>3.1.</w:t>
      </w:r>
      <w:r w:rsidR="00E67977">
        <w:t xml:space="preserve">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работы </w:t>
      </w:r>
      <w:proofErr w:type="gramStart"/>
      <w:r w:rsidR="00E67977">
        <w:t>обучающегося</w:t>
      </w:r>
      <w:proofErr w:type="gramEnd"/>
      <w:r w:rsidR="00E67977">
        <w:t>, а также методическую поддержку педагогических работников, участвующих в реализации образовательной программы.</w:t>
      </w:r>
    </w:p>
    <w:p w:rsidR="00E67977" w:rsidRDefault="00E67977" w:rsidP="0009563E">
      <w:pPr>
        <w:pStyle w:val="10"/>
      </w:pPr>
      <w:r>
        <w:t>3.2. 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E67977" w:rsidRDefault="00E67977" w:rsidP="0009563E">
      <w:pPr>
        <w:pStyle w:val="10"/>
      </w:pPr>
      <w:r>
        <w:t>3.2.1.простой электронный образовательный материал: элемент содержания сценария урока по предмету (текст, изображение, видео или аудиозапись, текстовое задание и др.);</w:t>
      </w:r>
    </w:p>
    <w:p w:rsidR="00E67977" w:rsidRDefault="00E67977" w:rsidP="0009563E">
      <w:pPr>
        <w:pStyle w:val="10"/>
      </w:pPr>
      <w:r>
        <w:t>3.2.2.сценарий урока: подробное изложение содержания и хода урока по предмету, сформированного в электронном виде;</w:t>
      </w:r>
    </w:p>
    <w:p w:rsidR="00E67977" w:rsidRDefault="00E67977" w:rsidP="0009563E">
      <w:pPr>
        <w:pStyle w:val="10"/>
      </w:pPr>
      <w:r>
        <w:t xml:space="preserve">3.2.3.запись </w:t>
      </w:r>
      <w:proofErr w:type="spellStart"/>
      <w:r>
        <w:t>онлайн-урока</w:t>
      </w:r>
      <w:proofErr w:type="spellEnd"/>
      <w:r>
        <w:t xml:space="preserve"> (видеозапись);</w:t>
      </w:r>
    </w:p>
    <w:p w:rsidR="00E67977" w:rsidRDefault="00E67977" w:rsidP="0009563E">
      <w:pPr>
        <w:pStyle w:val="10"/>
      </w:pPr>
      <w:r>
        <w:t>3.2.4.комплексное образовательное приложение: образовательные игры, интерактивные задания и другое.</w:t>
      </w:r>
    </w:p>
    <w:p w:rsidR="00196C53" w:rsidRDefault="00196C53" w:rsidP="00196C53">
      <w:pPr>
        <w:pStyle w:val="1"/>
        <w:ind w:firstLine="567"/>
      </w:pPr>
    </w:p>
    <w:p w:rsidR="003A3514" w:rsidRDefault="00196C53" w:rsidP="00196C53">
      <w:pPr>
        <w:pStyle w:val="1"/>
        <w:ind w:firstLine="567"/>
      </w:pPr>
      <w:r>
        <w:t>4.</w:t>
      </w:r>
      <w:r w:rsidR="00E67977">
        <w:t>Функции администрации школы</w:t>
      </w:r>
    </w:p>
    <w:p w:rsidR="00196C53" w:rsidRPr="00196C53" w:rsidRDefault="00196C53" w:rsidP="0009563E">
      <w:pPr>
        <w:pStyle w:val="10"/>
      </w:pPr>
    </w:p>
    <w:p w:rsidR="003A3514" w:rsidRPr="00196C53" w:rsidRDefault="00E67977" w:rsidP="00196C53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 Директор школы</w:t>
      </w:r>
      <w:r w:rsidR="003A3514" w:rsidRPr="00196C53">
        <w:rPr>
          <w:rFonts w:ascii="Times New Roman" w:hAnsi="Times New Roman"/>
          <w:sz w:val="26"/>
          <w:szCs w:val="26"/>
        </w:rPr>
        <w:t>:</w:t>
      </w:r>
    </w:p>
    <w:p w:rsidR="00C41CEB" w:rsidRDefault="00E67977" w:rsidP="00196C53">
      <w:pPr>
        <w:pStyle w:val="1"/>
        <w:ind w:firstLine="567"/>
        <w:rPr>
          <w:b w:val="0"/>
        </w:rPr>
      </w:pPr>
      <w:r w:rsidRPr="00E67977">
        <w:rPr>
          <w:b w:val="0"/>
        </w:rPr>
        <w:t>4.1.1.</w:t>
      </w:r>
      <w:r>
        <w:rPr>
          <w:b w:val="0"/>
        </w:rPr>
        <w:t>Доводит данное Положение до коллектива Школы, разъясняет отдельные пункты, издает приказы о работе Школы в п</w:t>
      </w:r>
      <w:r w:rsidR="0009563E">
        <w:rPr>
          <w:b w:val="0"/>
        </w:rPr>
        <w:t>ериод дистанционного обучения.</w:t>
      </w:r>
    </w:p>
    <w:p w:rsidR="0009563E" w:rsidRDefault="0009563E" w:rsidP="0009563E">
      <w:pPr>
        <w:pStyle w:val="10"/>
        <w:rPr>
          <w:sz w:val="26"/>
          <w:szCs w:val="26"/>
        </w:rPr>
      </w:pPr>
      <w:r w:rsidRPr="0009563E">
        <w:rPr>
          <w:sz w:val="26"/>
          <w:szCs w:val="26"/>
        </w:rPr>
        <w:t>4.1.2.</w:t>
      </w:r>
      <w:r>
        <w:rPr>
          <w:sz w:val="26"/>
          <w:szCs w:val="26"/>
        </w:rPr>
        <w:t xml:space="preserve">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работниками Школы установленного режима работы.</w:t>
      </w:r>
    </w:p>
    <w:p w:rsidR="0009563E" w:rsidRDefault="0009563E" w:rsidP="0009563E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4.1.3.Осуществляет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Учебного плана, мероприятий, направленных на обеспечение выполнения образовательных программ (в том числе через родительские чаты в телефонах);</w:t>
      </w:r>
    </w:p>
    <w:p w:rsidR="0009563E" w:rsidRDefault="0009563E" w:rsidP="0009563E">
      <w:pPr>
        <w:pStyle w:val="10"/>
        <w:rPr>
          <w:sz w:val="26"/>
          <w:szCs w:val="26"/>
        </w:rPr>
      </w:pPr>
      <w:r>
        <w:rPr>
          <w:sz w:val="26"/>
          <w:szCs w:val="26"/>
        </w:rPr>
        <w:t>4.1.4.Принимает управленческие решения, направленные на повышение качества работы Школы в период дистанционного обучения.</w:t>
      </w:r>
    </w:p>
    <w:p w:rsidR="0009563E" w:rsidRDefault="0009563E" w:rsidP="0009563E">
      <w:pPr>
        <w:pStyle w:val="10"/>
        <w:rPr>
          <w:sz w:val="26"/>
          <w:szCs w:val="26"/>
        </w:rPr>
      </w:pPr>
      <w:r>
        <w:rPr>
          <w:sz w:val="26"/>
          <w:szCs w:val="26"/>
        </w:rPr>
        <w:t>4.1.5.Осуществляет информирование всех участников образовательных отношений (педагогов, обучающихся, родителей, иных работников Школы) об организации ее работы в</w:t>
      </w:r>
      <w:r w:rsidR="00304AE2">
        <w:rPr>
          <w:sz w:val="26"/>
          <w:szCs w:val="26"/>
        </w:rPr>
        <w:t xml:space="preserve"> период дистанционного обучения;</w:t>
      </w:r>
    </w:p>
    <w:p w:rsidR="0009563E" w:rsidRDefault="0009563E" w:rsidP="0009563E">
      <w:pPr>
        <w:pStyle w:val="10"/>
        <w:rPr>
          <w:sz w:val="26"/>
          <w:szCs w:val="26"/>
        </w:rPr>
      </w:pPr>
      <w:r>
        <w:rPr>
          <w:sz w:val="26"/>
          <w:szCs w:val="26"/>
        </w:rPr>
        <w:t>4.2.Заместитель директора по учебно-воспитательной работе:</w:t>
      </w:r>
    </w:p>
    <w:p w:rsidR="0009563E" w:rsidRDefault="0009563E" w:rsidP="0009563E">
      <w:pPr>
        <w:pStyle w:val="10"/>
        <w:rPr>
          <w:sz w:val="26"/>
          <w:szCs w:val="26"/>
        </w:rPr>
      </w:pPr>
      <w:r>
        <w:rPr>
          <w:sz w:val="26"/>
          <w:szCs w:val="26"/>
        </w:rPr>
        <w:t>4.2.1.Определяет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обучения, сроки получения и выполнения заданий обучающимися;</w:t>
      </w:r>
    </w:p>
    <w:p w:rsidR="0009563E" w:rsidRDefault="0009563E" w:rsidP="0009563E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4.2.3.Ежедневно размещает учебно-методический материал (содержание уроков), подготовленный педагогами, по расписанию занятий на </w:t>
      </w:r>
      <w:r w:rsidR="00447886">
        <w:rPr>
          <w:sz w:val="26"/>
          <w:szCs w:val="26"/>
        </w:rPr>
        <w:t>школьном сайте</w:t>
      </w:r>
      <w:r w:rsidR="00304AE2">
        <w:rPr>
          <w:sz w:val="26"/>
          <w:szCs w:val="26"/>
        </w:rPr>
        <w:t>;</w:t>
      </w:r>
    </w:p>
    <w:p w:rsidR="00304AE2" w:rsidRDefault="00304AE2" w:rsidP="00304AE2">
      <w:pPr>
        <w:pStyle w:val="10"/>
        <w:rPr>
          <w:sz w:val="26"/>
          <w:szCs w:val="26"/>
        </w:rPr>
      </w:pPr>
      <w:r>
        <w:rPr>
          <w:sz w:val="26"/>
          <w:szCs w:val="26"/>
        </w:rPr>
        <w:t>4.2.4. проводит мониторинг удовлетворенности родителей организацией дистанционного обучения и мониторинг «посещаемости» (выполнения детьми учебных заданий) 1 раз в неделю;</w:t>
      </w:r>
    </w:p>
    <w:p w:rsidR="00304AE2" w:rsidRPr="0009563E" w:rsidRDefault="00304AE2" w:rsidP="0009563E">
      <w:pPr>
        <w:pStyle w:val="10"/>
        <w:rPr>
          <w:sz w:val="26"/>
          <w:szCs w:val="26"/>
        </w:rPr>
      </w:pPr>
    </w:p>
    <w:p w:rsidR="00E67977" w:rsidRPr="00E67977" w:rsidRDefault="00E67977" w:rsidP="0009563E">
      <w:pPr>
        <w:pStyle w:val="10"/>
      </w:pPr>
    </w:p>
    <w:p w:rsidR="00C41CEB" w:rsidRDefault="00C41CEB" w:rsidP="00447886">
      <w:pPr>
        <w:pStyle w:val="1"/>
        <w:ind w:firstLine="567"/>
      </w:pPr>
      <w:r>
        <w:t>5.</w:t>
      </w:r>
      <w:r w:rsidR="00447886">
        <w:t>Организация педагогической деятельности</w:t>
      </w:r>
    </w:p>
    <w:p w:rsidR="00447886" w:rsidRDefault="00447886" w:rsidP="00447886">
      <w:pPr>
        <w:pStyle w:val="10"/>
      </w:pPr>
    </w:p>
    <w:p w:rsidR="00447886" w:rsidRDefault="00447886" w:rsidP="00447886">
      <w:pPr>
        <w:pStyle w:val="10"/>
        <w:rPr>
          <w:sz w:val="26"/>
          <w:szCs w:val="26"/>
        </w:rPr>
      </w:pPr>
      <w:r>
        <w:rPr>
          <w:sz w:val="26"/>
          <w:szCs w:val="26"/>
        </w:rPr>
        <w:t>5.1.Продолжительность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447886" w:rsidRDefault="00447886" w:rsidP="00447886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5.2.Педагогические работники своевременно осуществляют корректировку тематического планирования рабочих программ с целью обеспечения освоения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образовательных программ в полном объеме, используя блочную подачу учебного материала (уплотнение материала).</w:t>
      </w:r>
    </w:p>
    <w:p w:rsidR="00447886" w:rsidRDefault="00447886" w:rsidP="00447886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5.3. С целью прохождения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образовательных программ</w:t>
      </w:r>
      <w:r w:rsidR="00B50903">
        <w:rPr>
          <w:sz w:val="26"/>
          <w:szCs w:val="26"/>
        </w:rPr>
        <w:t xml:space="preserve">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до родителей, обучающихся через родительские чаты (группы) и в содержании уроков на сайте школы.</w:t>
      </w:r>
    </w:p>
    <w:p w:rsidR="00B50903" w:rsidRPr="00447886" w:rsidRDefault="00B50903" w:rsidP="00447886">
      <w:pPr>
        <w:pStyle w:val="10"/>
        <w:rPr>
          <w:sz w:val="26"/>
          <w:szCs w:val="26"/>
        </w:rPr>
      </w:pPr>
      <w:r>
        <w:rPr>
          <w:sz w:val="26"/>
          <w:szCs w:val="26"/>
        </w:rPr>
        <w:t>5.4.Педагогические работники, осуществляющие функции классных руководителей, проводят разъяснительную работу с родителями, доводят информацию о режиме работы в классе</w:t>
      </w:r>
      <w:r w:rsidR="00304AE2">
        <w:rPr>
          <w:sz w:val="26"/>
          <w:szCs w:val="26"/>
        </w:rPr>
        <w:t xml:space="preserve"> в родительских чатах либо через личные сообщения по телефону; контролируют своевременность выполнения учебных заданий детьми.</w:t>
      </w:r>
    </w:p>
    <w:p w:rsidR="00447886" w:rsidRDefault="00447886" w:rsidP="00447886">
      <w:pPr>
        <w:pStyle w:val="10"/>
      </w:pPr>
    </w:p>
    <w:p w:rsidR="00304AE2" w:rsidRDefault="00304AE2" w:rsidP="00304AE2">
      <w:pPr>
        <w:pStyle w:val="1"/>
        <w:ind w:firstLine="567"/>
      </w:pPr>
      <w:r>
        <w:t xml:space="preserve">6.Деятельность </w:t>
      </w:r>
      <w:proofErr w:type="gramStart"/>
      <w:r>
        <w:t>обучающихся</w:t>
      </w:r>
      <w:proofErr w:type="gramEnd"/>
      <w:r>
        <w:t xml:space="preserve"> в период дистанционного обучения</w:t>
      </w:r>
    </w:p>
    <w:p w:rsidR="00304AE2" w:rsidRDefault="00304AE2" w:rsidP="00304AE2">
      <w:pPr>
        <w:pStyle w:val="10"/>
      </w:pPr>
    </w:p>
    <w:p w:rsidR="00304AE2" w:rsidRPr="00304AE2" w:rsidRDefault="00304AE2" w:rsidP="00304AE2">
      <w:pPr>
        <w:pStyle w:val="10"/>
        <w:rPr>
          <w:sz w:val="26"/>
          <w:szCs w:val="26"/>
        </w:rPr>
      </w:pPr>
      <w:proofErr w:type="gramStart"/>
      <w:r w:rsidRPr="00304AE2">
        <w:rPr>
          <w:sz w:val="26"/>
          <w:szCs w:val="26"/>
        </w:rPr>
        <w:t>6.1.В период дистанционного обучения обучающиеся Школу не посещают.</w:t>
      </w:r>
      <w:proofErr w:type="gramEnd"/>
    </w:p>
    <w:p w:rsidR="00304AE2" w:rsidRPr="00304AE2" w:rsidRDefault="00304AE2" w:rsidP="00304AE2">
      <w:pPr>
        <w:pStyle w:val="10"/>
        <w:rPr>
          <w:sz w:val="26"/>
          <w:szCs w:val="26"/>
        </w:rPr>
      </w:pPr>
      <w:r w:rsidRPr="00304AE2">
        <w:rPr>
          <w:sz w:val="26"/>
          <w:szCs w:val="26"/>
        </w:rPr>
        <w:t>6.2.Обучающиеся самостоятельно выполняют задания с целью прохождения материала.</w:t>
      </w:r>
    </w:p>
    <w:p w:rsidR="00304AE2" w:rsidRDefault="00304AE2" w:rsidP="00304AE2">
      <w:pPr>
        <w:pStyle w:val="10"/>
        <w:rPr>
          <w:sz w:val="26"/>
          <w:szCs w:val="26"/>
        </w:rPr>
      </w:pPr>
      <w:r w:rsidRPr="00304AE2">
        <w:rPr>
          <w:sz w:val="26"/>
          <w:szCs w:val="26"/>
        </w:rPr>
        <w:t>6.3.Обучающиеся предоставляют выполненные задания в соответствии с требованиями педагогов.</w:t>
      </w:r>
    </w:p>
    <w:p w:rsidR="00304AE2" w:rsidRDefault="00304AE2" w:rsidP="00304AE2">
      <w:pPr>
        <w:pStyle w:val="10"/>
        <w:rPr>
          <w:sz w:val="26"/>
          <w:szCs w:val="26"/>
        </w:rPr>
      </w:pPr>
    </w:p>
    <w:p w:rsidR="00304AE2" w:rsidRDefault="00304AE2" w:rsidP="00304AE2">
      <w:pPr>
        <w:pStyle w:val="10"/>
        <w:rPr>
          <w:b/>
          <w:sz w:val="26"/>
          <w:szCs w:val="26"/>
        </w:rPr>
      </w:pPr>
      <w:r>
        <w:rPr>
          <w:b/>
          <w:sz w:val="26"/>
          <w:szCs w:val="26"/>
        </w:rPr>
        <w:t>7.Права и обязанности родителей (законных представителей) обучающихся</w:t>
      </w:r>
    </w:p>
    <w:p w:rsidR="00304AE2" w:rsidRDefault="00304AE2" w:rsidP="00304AE2">
      <w:pPr>
        <w:pStyle w:val="10"/>
        <w:rPr>
          <w:b/>
          <w:sz w:val="26"/>
          <w:szCs w:val="26"/>
        </w:rPr>
      </w:pPr>
    </w:p>
    <w:p w:rsidR="00304AE2" w:rsidRDefault="00B5136F" w:rsidP="00304AE2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7.1.Родители (законные представители)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имею право:</w:t>
      </w:r>
    </w:p>
    <w:p w:rsidR="00B5136F" w:rsidRDefault="00B5136F" w:rsidP="00B5136F">
      <w:pPr>
        <w:pStyle w:val="10"/>
        <w:rPr>
          <w:sz w:val="26"/>
          <w:szCs w:val="26"/>
        </w:rPr>
      </w:pPr>
      <w:r>
        <w:rPr>
          <w:sz w:val="26"/>
          <w:szCs w:val="26"/>
        </w:rPr>
        <w:t>7.1.1.Ознакомиться с Положением об организации дистанционного обучения в Школе;</w:t>
      </w:r>
    </w:p>
    <w:p w:rsidR="00B5136F" w:rsidRDefault="00B5136F" w:rsidP="00B5136F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7.1.2.Получать от классного руководителя необходимую информацию в школе или через личное сообщение по телефону или </w:t>
      </w: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>;</w:t>
      </w:r>
    </w:p>
    <w:p w:rsidR="00B5136F" w:rsidRDefault="00B5136F" w:rsidP="00B5136F">
      <w:pPr>
        <w:pStyle w:val="10"/>
        <w:rPr>
          <w:sz w:val="26"/>
          <w:szCs w:val="26"/>
        </w:rPr>
      </w:pPr>
      <w:r>
        <w:rPr>
          <w:sz w:val="26"/>
          <w:szCs w:val="26"/>
        </w:rPr>
        <w:t>7.1.3.Получать информацию от педагогов об успеваемости обучающегося в период дистанционного обучения;</w:t>
      </w:r>
    </w:p>
    <w:p w:rsidR="00B5136F" w:rsidRDefault="00B5136F" w:rsidP="00B5136F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7.1.4. Родители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не имеющих возможности выхода в сеть Интернет, могут получить задания в печатном виде в приемной школы в период с 9.00 до 17.00</w:t>
      </w:r>
      <w:r w:rsidR="00CD4F2C">
        <w:rPr>
          <w:sz w:val="26"/>
          <w:szCs w:val="26"/>
        </w:rPr>
        <w:t xml:space="preserve"> ежедневно, кроме субботы и воскресенья.</w:t>
      </w:r>
    </w:p>
    <w:p w:rsidR="00CD4F2C" w:rsidRDefault="00CD4F2C" w:rsidP="00B5136F">
      <w:pPr>
        <w:pStyle w:val="10"/>
        <w:rPr>
          <w:sz w:val="26"/>
          <w:szCs w:val="26"/>
        </w:rPr>
      </w:pPr>
    </w:p>
    <w:p w:rsidR="00CD4F2C" w:rsidRDefault="00CD4F2C" w:rsidP="00B5136F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7.2.Родители (законные представители)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обязаны:</w:t>
      </w:r>
    </w:p>
    <w:p w:rsidR="00CD4F2C" w:rsidRPr="00B5136F" w:rsidRDefault="00CD4F2C" w:rsidP="00B5136F">
      <w:pPr>
        <w:pStyle w:val="10"/>
        <w:rPr>
          <w:sz w:val="26"/>
          <w:szCs w:val="26"/>
        </w:rPr>
      </w:pPr>
      <w:r>
        <w:rPr>
          <w:sz w:val="26"/>
          <w:szCs w:val="26"/>
        </w:rPr>
        <w:t>7.2.1.Осуществлять контроль выполнения их ребенком режима дистанционного обучения, своевременного выполнения учебных заданий по предметам.</w:t>
      </w:r>
    </w:p>
    <w:p w:rsidR="00304AE2" w:rsidRPr="00447886" w:rsidRDefault="00304AE2" w:rsidP="00447886">
      <w:pPr>
        <w:pStyle w:val="10"/>
      </w:pPr>
    </w:p>
    <w:p w:rsidR="003A3514" w:rsidRDefault="003A3514" w:rsidP="00196C53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 w:rsidRPr="00196C53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CD4F2C" w:rsidRDefault="00CD4F2C" w:rsidP="00196C53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7E7A77" w:rsidRPr="00747DAB" w:rsidRDefault="007E7A77" w:rsidP="007E7A7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747DAB">
        <w:rPr>
          <w:rFonts w:ascii="Times New Roman" w:hAnsi="Times New Roman"/>
          <w:b/>
          <w:sz w:val="24"/>
        </w:rPr>
        <w:t>Табель успеваемости на период дистанционного обучения в МОУ ИРМО «</w:t>
      </w:r>
      <w:proofErr w:type="spellStart"/>
      <w:r w:rsidRPr="00747DAB">
        <w:rPr>
          <w:rFonts w:ascii="Times New Roman" w:hAnsi="Times New Roman"/>
          <w:b/>
          <w:sz w:val="24"/>
        </w:rPr>
        <w:t>Листвянская</w:t>
      </w:r>
      <w:proofErr w:type="spellEnd"/>
      <w:r w:rsidRPr="00747DAB">
        <w:rPr>
          <w:rFonts w:ascii="Times New Roman" w:hAnsi="Times New Roman"/>
          <w:b/>
          <w:sz w:val="24"/>
        </w:rPr>
        <w:t xml:space="preserve"> СОШ»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 xml:space="preserve"> _____</w:t>
      </w:r>
      <w:r w:rsidRPr="00747DAB">
        <w:rPr>
          <w:rFonts w:ascii="Times New Roman" w:hAnsi="Times New Roman"/>
          <w:b/>
          <w:sz w:val="24"/>
        </w:rPr>
        <w:t xml:space="preserve"> по </w:t>
      </w:r>
      <w:r>
        <w:rPr>
          <w:rFonts w:ascii="Times New Roman" w:hAnsi="Times New Roman"/>
          <w:b/>
          <w:sz w:val="24"/>
        </w:rPr>
        <w:t>_______</w:t>
      </w:r>
    </w:p>
    <w:p w:rsidR="007E7A77" w:rsidRPr="006608A3" w:rsidRDefault="007E7A77" w:rsidP="007E7A77">
      <w:pPr>
        <w:spacing w:after="0" w:line="360" w:lineRule="auto"/>
        <w:rPr>
          <w:rFonts w:ascii="Times New Roman" w:hAnsi="Times New Roman"/>
          <w:sz w:val="24"/>
        </w:rPr>
      </w:pPr>
      <w:r w:rsidRPr="006608A3">
        <w:rPr>
          <w:rFonts w:ascii="Times New Roman" w:hAnsi="Times New Roman"/>
          <w:sz w:val="24"/>
        </w:rPr>
        <w:t>Предмет _</w:t>
      </w:r>
      <w:r>
        <w:rPr>
          <w:rFonts w:ascii="Times New Roman" w:hAnsi="Times New Roman"/>
          <w:color w:val="000000" w:themeColor="text1"/>
          <w:sz w:val="24"/>
        </w:rPr>
        <w:t>_______</w:t>
      </w:r>
      <w:r w:rsidRPr="006D533F">
        <w:rPr>
          <w:rFonts w:ascii="Times New Roman" w:hAnsi="Times New Roman"/>
          <w:color w:val="000000" w:themeColor="text1"/>
          <w:sz w:val="24"/>
        </w:rPr>
        <w:t>___</w:t>
      </w:r>
      <w:r>
        <w:rPr>
          <w:rFonts w:ascii="Times New Roman" w:hAnsi="Times New Roman"/>
          <w:sz w:val="24"/>
        </w:rPr>
        <w:t xml:space="preserve">   Класс __________</w:t>
      </w:r>
    </w:p>
    <w:p w:rsidR="007E7A77" w:rsidRDefault="007E7A77" w:rsidP="007E7A77">
      <w:pPr>
        <w:spacing w:after="0" w:line="360" w:lineRule="auto"/>
        <w:rPr>
          <w:rFonts w:ascii="Times New Roman" w:hAnsi="Times New Roman"/>
          <w:sz w:val="24"/>
        </w:rPr>
      </w:pPr>
      <w:r w:rsidRPr="006608A3">
        <w:rPr>
          <w:rFonts w:ascii="Times New Roman" w:hAnsi="Times New Roman"/>
          <w:sz w:val="24"/>
        </w:rPr>
        <w:t>Учитель (ФИО) ________</w:t>
      </w:r>
    </w:p>
    <w:tbl>
      <w:tblPr>
        <w:tblStyle w:val="a7"/>
        <w:tblW w:w="5000" w:type="pct"/>
        <w:tblLook w:val="04A0"/>
      </w:tblPr>
      <w:tblGrid>
        <w:gridCol w:w="1200"/>
        <w:gridCol w:w="429"/>
        <w:gridCol w:w="433"/>
        <w:gridCol w:w="428"/>
        <w:gridCol w:w="430"/>
        <w:gridCol w:w="430"/>
        <w:gridCol w:w="428"/>
        <w:gridCol w:w="430"/>
        <w:gridCol w:w="434"/>
        <w:gridCol w:w="2838"/>
        <w:gridCol w:w="1950"/>
      </w:tblGrid>
      <w:tr w:rsidR="007E7A77" w:rsidRPr="006608A3" w:rsidTr="007E7A77">
        <w:tc>
          <w:tcPr>
            <w:tcW w:w="636" w:type="pct"/>
            <w:vMerge w:val="restar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  <w:r w:rsidRPr="006608A3">
              <w:rPr>
                <w:rFonts w:ascii="Times New Roman" w:hAnsi="Times New Roman"/>
              </w:rPr>
              <w:t>ФИ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1824" w:type="pct"/>
            <w:gridSpan w:val="8"/>
          </w:tcPr>
          <w:p w:rsidR="007E7A77" w:rsidRPr="006608A3" w:rsidRDefault="007E7A77" w:rsidP="005957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(фактическая)</w:t>
            </w:r>
          </w:p>
        </w:tc>
        <w:tc>
          <w:tcPr>
            <w:tcW w:w="1505" w:type="pct"/>
            <w:vMerge w:val="restar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(согласно рабочей программе)</w:t>
            </w:r>
          </w:p>
        </w:tc>
        <w:tc>
          <w:tcPr>
            <w:tcW w:w="1034" w:type="pct"/>
            <w:vMerge w:val="restart"/>
          </w:tcPr>
          <w:p w:rsidR="007E7A77" w:rsidRDefault="007E7A77" w:rsidP="00595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7E7A77" w:rsidRPr="006608A3" w:rsidTr="007E7A77">
        <w:tc>
          <w:tcPr>
            <w:tcW w:w="636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7E7A77" w:rsidRPr="006D533F" w:rsidRDefault="007E7A77" w:rsidP="005957C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230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505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 w:val="restart"/>
          </w:tcPr>
          <w:p w:rsidR="007E7A77" w:rsidRPr="006D533F" w:rsidRDefault="007E7A77" w:rsidP="005957C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34" w:type="pct"/>
          </w:tcPr>
          <w:p w:rsidR="007E7A77" w:rsidRPr="006D533F" w:rsidRDefault="007E7A77" w:rsidP="005957C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 w:val="restar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Pr="00381046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Pr="00381046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Pr="00381046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 w:val="restar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 w:val="restar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1E22FC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 w:val="restar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Pr="009B75F1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 w:val="restar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1E22FC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Pr="001C5EE5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 w:val="restar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 w:val="restar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Pr="00FD7679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Pr="0072004A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Pr="00FD7679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Pr="001C5EE5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</w:tcPr>
          <w:p w:rsidR="007E7A77" w:rsidRPr="00FD7679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1E22FC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 w:val="restar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Pr="00295DFE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Pr="00DB3FC2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 w:val="restar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  <w:tr w:rsidR="007E7A77" w:rsidRPr="006608A3" w:rsidTr="007E7A77">
        <w:tc>
          <w:tcPr>
            <w:tcW w:w="636" w:type="pct"/>
            <w:vAlign w:val="center"/>
          </w:tcPr>
          <w:p w:rsidR="007E7A77" w:rsidRDefault="007E7A77" w:rsidP="005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E7A77" w:rsidRDefault="007E7A77" w:rsidP="0059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7E7A77" w:rsidRPr="006608A3" w:rsidRDefault="007E7A77" w:rsidP="005957CE">
            <w:pPr>
              <w:rPr>
                <w:rFonts w:ascii="Times New Roman" w:hAnsi="Times New Roman"/>
              </w:rPr>
            </w:pPr>
          </w:p>
        </w:tc>
      </w:tr>
    </w:tbl>
    <w:p w:rsidR="00CD4F2C" w:rsidRDefault="00CD4F2C" w:rsidP="00196C53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7E7A77" w:rsidRDefault="007E7A77" w:rsidP="00196C53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7E7A77" w:rsidRDefault="007E7A77" w:rsidP="00196C53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7E7A77" w:rsidRDefault="007E7A77" w:rsidP="00196C53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7E7A77" w:rsidRPr="00196C53" w:rsidRDefault="007E7A77" w:rsidP="00196C53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sectPr w:rsidR="007E7A77" w:rsidRPr="00196C53" w:rsidSect="00196C53">
      <w:footerReference w:type="default" r:id="rId7"/>
      <w:pgSz w:w="11906" w:h="16838"/>
      <w:pgMar w:top="907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CB" w:rsidRDefault="00BE16CB" w:rsidP="000E1807">
      <w:pPr>
        <w:spacing w:after="0" w:line="240" w:lineRule="auto"/>
      </w:pPr>
      <w:r>
        <w:separator/>
      </w:r>
    </w:p>
  </w:endnote>
  <w:endnote w:type="continuationSeparator" w:id="0">
    <w:p w:rsidR="00BE16CB" w:rsidRDefault="00BE16CB" w:rsidP="000E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72" w:rsidRDefault="00D95672">
    <w:pPr>
      <w:pStyle w:val="ab"/>
      <w:jc w:val="right"/>
    </w:pPr>
    <w:fldSimple w:instr="PAGE   \* MERGEFORMAT">
      <w:r w:rsidR="007E7A77">
        <w:rPr>
          <w:noProof/>
        </w:rPr>
        <w:t>5</w:t>
      </w:r>
    </w:fldSimple>
  </w:p>
  <w:p w:rsidR="00D95672" w:rsidRDefault="00D956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CB" w:rsidRDefault="00BE16CB" w:rsidP="000E1807">
      <w:pPr>
        <w:spacing w:after="0" w:line="240" w:lineRule="auto"/>
      </w:pPr>
      <w:r>
        <w:separator/>
      </w:r>
    </w:p>
  </w:footnote>
  <w:footnote w:type="continuationSeparator" w:id="0">
    <w:p w:rsidR="00BE16CB" w:rsidRDefault="00BE16CB" w:rsidP="000E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DFB"/>
    <w:multiLevelType w:val="hybridMultilevel"/>
    <w:tmpl w:val="BAE221AE"/>
    <w:lvl w:ilvl="0" w:tplc="5D6A4A1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343D453E"/>
    <w:multiLevelType w:val="multilevel"/>
    <w:tmpl w:val="B742F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6C312F1"/>
    <w:multiLevelType w:val="multilevel"/>
    <w:tmpl w:val="A9663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AFD44F7"/>
    <w:multiLevelType w:val="hybridMultilevel"/>
    <w:tmpl w:val="561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70154"/>
    <w:multiLevelType w:val="hybridMultilevel"/>
    <w:tmpl w:val="74B01732"/>
    <w:lvl w:ilvl="0" w:tplc="2B221AE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514"/>
    <w:rsid w:val="0009563E"/>
    <w:rsid w:val="000C0BC9"/>
    <w:rsid w:val="000E1807"/>
    <w:rsid w:val="00141790"/>
    <w:rsid w:val="00196C53"/>
    <w:rsid w:val="001E439D"/>
    <w:rsid w:val="00304AE2"/>
    <w:rsid w:val="00333BA0"/>
    <w:rsid w:val="003A3514"/>
    <w:rsid w:val="003A7D45"/>
    <w:rsid w:val="003D1277"/>
    <w:rsid w:val="004109D5"/>
    <w:rsid w:val="00447886"/>
    <w:rsid w:val="00474BDC"/>
    <w:rsid w:val="00493C72"/>
    <w:rsid w:val="00525EFD"/>
    <w:rsid w:val="00570883"/>
    <w:rsid w:val="005E1187"/>
    <w:rsid w:val="006327AE"/>
    <w:rsid w:val="006D154F"/>
    <w:rsid w:val="007053F3"/>
    <w:rsid w:val="0074405A"/>
    <w:rsid w:val="00775DF8"/>
    <w:rsid w:val="007E7A77"/>
    <w:rsid w:val="008218A5"/>
    <w:rsid w:val="00905F55"/>
    <w:rsid w:val="009B6C32"/>
    <w:rsid w:val="009F619D"/>
    <w:rsid w:val="00A11CF1"/>
    <w:rsid w:val="00A40368"/>
    <w:rsid w:val="00A45B92"/>
    <w:rsid w:val="00B50903"/>
    <w:rsid w:val="00B5136F"/>
    <w:rsid w:val="00B723A1"/>
    <w:rsid w:val="00BE16CB"/>
    <w:rsid w:val="00C41CEB"/>
    <w:rsid w:val="00C443A3"/>
    <w:rsid w:val="00C90BE6"/>
    <w:rsid w:val="00CD4F2C"/>
    <w:rsid w:val="00D75CD4"/>
    <w:rsid w:val="00D95672"/>
    <w:rsid w:val="00DF68AE"/>
    <w:rsid w:val="00DF794E"/>
    <w:rsid w:val="00E67977"/>
    <w:rsid w:val="00F5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51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10"/>
    <w:link w:val="11"/>
    <w:autoRedefine/>
    <w:uiPriority w:val="9"/>
    <w:qFormat/>
    <w:rsid w:val="00196C53"/>
    <w:pPr>
      <w:keepNext/>
      <w:keepLines/>
      <w:spacing w:after="0" w:line="240" w:lineRule="auto"/>
      <w:contextualSpacing/>
      <w:jc w:val="both"/>
      <w:outlineLvl w:val="0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196C5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4">
    <w:name w:val="Normal (Web)"/>
    <w:basedOn w:val="a0"/>
    <w:rsid w:val="003A3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3A7D45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3A3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4"/>
    <w:autoRedefine/>
    <w:qFormat/>
    <w:rsid w:val="0009563E"/>
    <w:pPr>
      <w:tabs>
        <w:tab w:val="left" w:pos="567"/>
      </w:tabs>
      <w:spacing w:before="0" w:beforeAutospacing="0" w:after="0" w:afterAutospacing="0"/>
      <w:ind w:firstLine="567"/>
      <w:jc w:val="both"/>
    </w:pPr>
  </w:style>
  <w:style w:type="table" w:styleId="a7">
    <w:name w:val="Table Grid"/>
    <w:basedOn w:val="a2"/>
    <w:uiPriority w:val="59"/>
    <w:rsid w:val="003A35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3A3514"/>
    <w:rPr>
      <w:color w:val="0563C1"/>
      <w:u w:val="single"/>
    </w:rPr>
  </w:style>
  <w:style w:type="paragraph" w:styleId="a9">
    <w:name w:val="header"/>
    <w:basedOn w:val="a0"/>
    <w:link w:val="aa"/>
    <w:uiPriority w:val="99"/>
    <w:unhideWhenUsed/>
    <w:rsid w:val="003A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A3514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3A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A3514"/>
    <w:rPr>
      <w:rFonts w:ascii="Calibri" w:eastAsia="Calibri" w:hAnsi="Calibri" w:cs="Times New Roman"/>
    </w:rPr>
  </w:style>
  <w:style w:type="table" w:customStyle="1" w:styleId="12">
    <w:name w:val="Сетка таблицы1"/>
    <w:basedOn w:val="a2"/>
    <w:next w:val="a7"/>
    <w:uiPriority w:val="39"/>
    <w:rsid w:val="003A35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1"/>
    <w:link w:val="a5"/>
    <w:uiPriority w:val="1"/>
    <w:rsid w:val="003A3514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3A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3A35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2020-03-15T13:04:00Z</cp:lastPrinted>
  <dcterms:created xsi:type="dcterms:W3CDTF">2020-01-08T10:11:00Z</dcterms:created>
  <dcterms:modified xsi:type="dcterms:W3CDTF">2020-04-23T08:43:00Z</dcterms:modified>
</cp:coreProperties>
</file>